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765A" w14:textId="1873D5AE" w:rsidR="00E77A10" w:rsidRPr="00523878" w:rsidRDefault="00163B93" w:rsidP="00E77A10">
      <w:pPr>
        <w:ind w:right="19"/>
        <w:jc w:val="center"/>
        <w:rPr>
          <w:b/>
          <w:u w:val="single"/>
        </w:rPr>
      </w:pPr>
      <w:bookmarkStart w:id="0" w:name="_Hlk43729332"/>
      <w:r>
        <w:rPr>
          <w:b/>
          <w:u w:val="single"/>
        </w:rPr>
        <w:t>AMETIC</w:t>
      </w:r>
      <w:r w:rsidR="009A3DC3">
        <w:rPr>
          <w:b/>
          <w:u w:val="single"/>
        </w:rPr>
        <w:t xml:space="preserve"> y el Ayuntamiento de Córdoba</w:t>
      </w:r>
      <w:r>
        <w:rPr>
          <w:b/>
          <w:u w:val="single"/>
        </w:rPr>
        <w:t xml:space="preserve"> celebra</w:t>
      </w:r>
      <w:r w:rsidR="005756EB">
        <w:rPr>
          <w:b/>
          <w:u w:val="single"/>
        </w:rPr>
        <w:t>n</w:t>
      </w:r>
      <w:r>
        <w:rPr>
          <w:b/>
          <w:u w:val="single"/>
        </w:rPr>
        <w:t xml:space="preserve"> el Congreso</w:t>
      </w:r>
      <w:r w:rsidR="00E77A10">
        <w:rPr>
          <w:b/>
          <w:u w:val="single"/>
        </w:rPr>
        <w:t xml:space="preserve"> </w:t>
      </w:r>
      <w:r w:rsidR="00E77A10" w:rsidRPr="00523878">
        <w:rPr>
          <w:b/>
          <w:u w:val="single"/>
        </w:rPr>
        <w:t>‘Córdoba</w:t>
      </w:r>
      <w:r w:rsidR="00E77A10">
        <w:rPr>
          <w:b/>
          <w:u w:val="single"/>
        </w:rPr>
        <w:t xml:space="preserve">, </w:t>
      </w:r>
      <w:r w:rsidR="00E77A10" w:rsidRPr="00523878">
        <w:rPr>
          <w:b/>
          <w:u w:val="single"/>
        </w:rPr>
        <w:t xml:space="preserve">Crisol de Cultura Digital 2022’ </w:t>
      </w:r>
      <w:r>
        <w:rPr>
          <w:b/>
          <w:u w:val="single"/>
        </w:rPr>
        <w:t>el</w:t>
      </w:r>
      <w:r w:rsidR="00E77A10" w:rsidRPr="00523878">
        <w:rPr>
          <w:b/>
          <w:u w:val="single"/>
        </w:rPr>
        <w:t xml:space="preserve"> 17 y 18 de noviembre</w:t>
      </w:r>
      <w:r w:rsidR="00E77A10">
        <w:rPr>
          <w:b/>
          <w:u w:val="single"/>
        </w:rPr>
        <w:t xml:space="preserve"> en Córdoba</w:t>
      </w:r>
    </w:p>
    <w:p w14:paraId="49F06A81" w14:textId="2D72173E" w:rsidR="00484C01" w:rsidRDefault="00484C01" w:rsidP="00484C01">
      <w:pPr>
        <w:jc w:val="center"/>
        <w:rPr>
          <w:rFonts w:eastAsiaTheme="minorHAnsi"/>
          <w:b/>
          <w:bCs/>
          <w:color w:val="1C71B8"/>
          <w:sz w:val="32"/>
          <w:szCs w:val="32"/>
          <w:lang w:eastAsia="en-US"/>
        </w:rPr>
      </w:pPr>
      <w:bookmarkStart w:id="1" w:name="_Hlk43727581"/>
      <w:bookmarkEnd w:id="0"/>
    </w:p>
    <w:p w14:paraId="44FF65BE" w14:textId="45533A70" w:rsidR="008A5548" w:rsidRDefault="00D521D6" w:rsidP="008A5548">
      <w:pPr>
        <w:jc w:val="center"/>
        <w:rPr>
          <w:rFonts w:eastAsiaTheme="minorHAnsi"/>
          <w:b/>
          <w:color w:val="1C71B8"/>
          <w:sz w:val="39"/>
          <w:szCs w:val="39"/>
          <w:lang w:eastAsia="en-US"/>
        </w:rPr>
      </w:pPr>
      <w:r>
        <w:rPr>
          <w:rFonts w:eastAsiaTheme="minorHAnsi"/>
          <w:b/>
          <w:color w:val="1C71B8"/>
          <w:sz w:val="39"/>
          <w:szCs w:val="39"/>
          <w:lang w:eastAsia="en-US"/>
        </w:rPr>
        <w:t>Carme Artigas, s</w:t>
      </w:r>
      <w:r w:rsidRPr="00D521D6">
        <w:rPr>
          <w:rFonts w:eastAsiaTheme="minorHAnsi"/>
          <w:b/>
          <w:color w:val="1C71B8"/>
          <w:sz w:val="39"/>
          <w:szCs w:val="39"/>
          <w:lang w:eastAsia="en-US"/>
        </w:rPr>
        <w:t xml:space="preserve">ecretaria de </w:t>
      </w:r>
      <w:r w:rsidR="00D20802">
        <w:rPr>
          <w:rFonts w:eastAsiaTheme="minorHAnsi"/>
          <w:b/>
          <w:color w:val="1C71B8"/>
          <w:sz w:val="39"/>
          <w:szCs w:val="39"/>
          <w:lang w:eastAsia="en-US"/>
        </w:rPr>
        <w:t>Estado</w:t>
      </w:r>
      <w:r w:rsidRPr="00D521D6">
        <w:rPr>
          <w:rFonts w:eastAsiaTheme="minorHAnsi"/>
          <w:b/>
          <w:color w:val="1C71B8"/>
          <w:sz w:val="39"/>
          <w:szCs w:val="39"/>
          <w:lang w:eastAsia="en-US"/>
        </w:rPr>
        <w:t xml:space="preserve"> de</w:t>
      </w:r>
      <w:r>
        <w:rPr>
          <w:rFonts w:eastAsiaTheme="minorHAnsi"/>
          <w:b/>
          <w:color w:val="1C71B8"/>
          <w:sz w:val="39"/>
          <w:szCs w:val="39"/>
          <w:lang w:eastAsia="en-US"/>
        </w:rPr>
        <w:t xml:space="preserve"> Digitalización e Inteligencia Artificial</w:t>
      </w:r>
      <w:r w:rsidR="00574725">
        <w:rPr>
          <w:rFonts w:eastAsiaTheme="minorHAnsi"/>
          <w:b/>
          <w:color w:val="1C71B8"/>
          <w:sz w:val="39"/>
          <w:szCs w:val="39"/>
          <w:lang w:eastAsia="en-US"/>
        </w:rPr>
        <w:t xml:space="preserve"> participa</w:t>
      </w:r>
      <w:r>
        <w:rPr>
          <w:rFonts w:eastAsiaTheme="minorHAnsi"/>
          <w:b/>
          <w:color w:val="1C71B8"/>
          <w:sz w:val="39"/>
          <w:szCs w:val="39"/>
          <w:lang w:eastAsia="en-US"/>
        </w:rPr>
        <w:t xml:space="preserve"> </w:t>
      </w:r>
      <w:r w:rsidR="003B09BF">
        <w:rPr>
          <w:rFonts w:eastAsiaTheme="minorHAnsi"/>
          <w:b/>
          <w:color w:val="1C71B8"/>
          <w:sz w:val="39"/>
          <w:szCs w:val="39"/>
          <w:lang w:eastAsia="en-US"/>
        </w:rPr>
        <w:t>en</w:t>
      </w:r>
      <w:r>
        <w:rPr>
          <w:rFonts w:eastAsiaTheme="minorHAnsi"/>
          <w:b/>
          <w:color w:val="1C71B8"/>
          <w:sz w:val="39"/>
          <w:szCs w:val="39"/>
          <w:lang w:eastAsia="en-US"/>
        </w:rPr>
        <w:t xml:space="preserve"> el Congreso </w:t>
      </w:r>
      <w:r w:rsidR="009A3DC3">
        <w:rPr>
          <w:rFonts w:eastAsiaTheme="minorHAnsi"/>
          <w:b/>
          <w:color w:val="1C71B8"/>
          <w:sz w:val="39"/>
          <w:szCs w:val="39"/>
          <w:lang w:eastAsia="en-US"/>
        </w:rPr>
        <w:t xml:space="preserve">Córdoba Crisol de Cultura Digital </w:t>
      </w:r>
      <w:r w:rsidR="00E77A10">
        <w:rPr>
          <w:rFonts w:eastAsiaTheme="minorHAnsi"/>
          <w:b/>
          <w:color w:val="1C71B8"/>
          <w:sz w:val="39"/>
          <w:szCs w:val="39"/>
          <w:lang w:eastAsia="en-US"/>
        </w:rPr>
        <w:t>de AMETIC</w:t>
      </w:r>
      <w:r w:rsidR="003B09BF">
        <w:rPr>
          <w:rFonts w:eastAsiaTheme="minorHAnsi"/>
          <w:b/>
          <w:color w:val="1C71B8"/>
          <w:sz w:val="39"/>
          <w:szCs w:val="39"/>
          <w:lang w:eastAsia="en-US"/>
        </w:rPr>
        <w:t>:</w:t>
      </w:r>
      <w:r w:rsidR="00163B93">
        <w:rPr>
          <w:rFonts w:eastAsiaTheme="minorHAnsi"/>
          <w:b/>
          <w:color w:val="1C71B8"/>
          <w:sz w:val="39"/>
          <w:szCs w:val="39"/>
          <w:lang w:eastAsia="en-US"/>
        </w:rPr>
        <w:t xml:space="preserve"> </w:t>
      </w:r>
      <w:r w:rsidR="003F3864">
        <w:rPr>
          <w:rFonts w:eastAsiaTheme="minorHAnsi"/>
          <w:b/>
          <w:color w:val="1C71B8"/>
          <w:sz w:val="39"/>
          <w:szCs w:val="39"/>
          <w:lang w:eastAsia="en-US"/>
        </w:rPr>
        <w:t>“</w:t>
      </w:r>
      <w:r w:rsidR="003B09BF">
        <w:rPr>
          <w:rFonts w:eastAsiaTheme="minorHAnsi"/>
          <w:b/>
          <w:color w:val="1C71B8"/>
          <w:sz w:val="39"/>
          <w:szCs w:val="39"/>
          <w:lang w:eastAsia="en-US"/>
        </w:rPr>
        <w:t>L</w:t>
      </w:r>
      <w:r w:rsidR="003F3864">
        <w:rPr>
          <w:rFonts w:eastAsiaTheme="minorHAnsi"/>
          <w:b/>
          <w:color w:val="1C71B8"/>
          <w:sz w:val="39"/>
          <w:szCs w:val="39"/>
          <w:lang w:eastAsia="en-US"/>
        </w:rPr>
        <w:t xml:space="preserve">a recuperación económica de </w:t>
      </w:r>
      <w:r w:rsidR="00163B93">
        <w:rPr>
          <w:rFonts w:eastAsiaTheme="minorHAnsi"/>
          <w:b/>
          <w:color w:val="1C71B8"/>
          <w:sz w:val="39"/>
          <w:szCs w:val="39"/>
          <w:lang w:eastAsia="en-US"/>
        </w:rPr>
        <w:t>España</w:t>
      </w:r>
      <w:r w:rsidR="003F3864">
        <w:rPr>
          <w:rFonts w:eastAsiaTheme="minorHAnsi"/>
          <w:b/>
          <w:color w:val="1C71B8"/>
          <w:sz w:val="39"/>
          <w:szCs w:val="39"/>
          <w:lang w:eastAsia="en-US"/>
        </w:rPr>
        <w:t xml:space="preserve"> pasa por la transformación digital y la transición ecológica”</w:t>
      </w:r>
    </w:p>
    <w:p w14:paraId="53C7A26C" w14:textId="649AB882" w:rsidR="00731F58" w:rsidRDefault="003365FF" w:rsidP="00357F08">
      <w:pPr>
        <w:rPr>
          <w:rFonts w:eastAsiaTheme="minorHAnsi"/>
          <w:b/>
          <w:color w:val="1C71B8"/>
          <w:sz w:val="32"/>
          <w:szCs w:val="36"/>
          <w:lang w:eastAsia="en-US"/>
        </w:rPr>
      </w:pPr>
      <w:r>
        <w:rPr>
          <w:rFonts w:eastAsiaTheme="minorHAnsi"/>
          <w:b/>
          <w:color w:val="1C71B8"/>
          <w:sz w:val="32"/>
          <w:szCs w:val="36"/>
          <w:lang w:eastAsia="en-US"/>
        </w:rPr>
        <w:t xml:space="preserve"> </w:t>
      </w:r>
    </w:p>
    <w:bookmarkEnd w:id="1"/>
    <w:p w14:paraId="52D20129" w14:textId="5DC00B47" w:rsidR="00D521D6" w:rsidRPr="00836F66" w:rsidRDefault="00030804" w:rsidP="00D521D6">
      <w:pPr>
        <w:pStyle w:val="Prrafodelista"/>
        <w:numPr>
          <w:ilvl w:val="0"/>
          <w:numId w:val="21"/>
        </w:numPr>
        <w:contextualSpacing w:val="0"/>
        <w:jc w:val="both"/>
        <w:rPr>
          <w:rFonts w:eastAsiaTheme="minorHAnsi"/>
          <w:b/>
          <w:color w:val="1C71B8"/>
          <w:lang w:eastAsia="en-US"/>
        </w:rPr>
      </w:pPr>
      <w:r>
        <w:rPr>
          <w:rFonts w:eastAsiaTheme="minorHAnsi"/>
          <w:b/>
          <w:color w:val="1C71B8"/>
          <w:lang w:eastAsia="en-US"/>
        </w:rPr>
        <w:t>Además de Carme Artigas, secretaria de Estado de Digitalización e Inteligencia Artificial, el</w:t>
      </w:r>
      <w:r w:rsidR="00163B93">
        <w:rPr>
          <w:rFonts w:eastAsiaTheme="minorHAnsi"/>
          <w:b/>
          <w:color w:val="1C71B8"/>
          <w:lang w:eastAsia="en-US"/>
        </w:rPr>
        <w:t xml:space="preserve"> acto de apertura</w:t>
      </w:r>
      <w:r w:rsidR="00D521D6">
        <w:rPr>
          <w:rFonts w:eastAsiaTheme="minorHAnsi"/>
          <w:b/>
          <w:color w:val="1C71B8"/>
          <w:lang w:eastAsia="en-US"/>
        </w:rPr>
        <w:t xml:space="preserve"> ha contado también con</w:t>
      </w:r>
      <w:r w:rsidR="00D20802">
        <w:rPr>
          <w:rFonts w:eastAsiaTheme="minorHAnsi"/>
          <w:b/>
          <w:color w:val="1C71B8"/>
          <w:lang w:eastAsia="en-US"/>
        </w:rPr>
        <w:t xml:space="preserve"> </w:t>
      </w:r>
      <w:r w:rsidR="00D521D6">
        <w:rPr>
          <w:rFonts w:eastAsiaTheme="minorHAnsi"/>
          <w:b/>
          <w:color w:val="1C71B8"/>
          <w:lang w:eastAsia="en-US"/>
        </w:rPr>
        <w:t>Francisco Hortigüela, director general de AMETIC</w:t>
      </w:r>
      <w:r w:rsidR="00D20802">
        <w:rPr>
          <w:rFonts w:eastAsiaTheme="minorHAnsi"/>
          <w:b/>
          <w:color w:val="1C71B8"/>
          <w:lang w:eastAsia="en-US"/>
        </w:rPr>
        <w:t xml:space="preserve">; </w:t>
      </w:r>
      <w:r w:rsidR="00D521D6" w:rsidRPr="00D521D6">
        <w:rPr>
          <w:rFonts w:eastAsiaTheme="minorHAnsi"/>
          <w:b/>
          <w:color w:val="1C71B8"/>
          <w:lang w:eastAsia="en-US"/>
        </w:rPr>
        <w:t>José Carlos Gómez Villamandos</w:t>
      </w:r>
      <w:r w:rsidR="00D521D6">
        <w:rPr>
          <w:rFonts w:eastAsiaTheme="minorHAnsi"/>
          <w:b/>
          <w:color w:val="1C71B8"/>
          <w:lang w:eastAsia="en-US"/>
        </w:rPr>
        <w:t>, c</w:t>
      </w:r>
      <w:r w:rsidR="00D521D6" w:rsidRPr="00D521D6">
        <w:rPr>
          <w:rFonts w:eastAsiaTheme="minorHAnsi"/>
          <w:b/>
          <w:color w:val="1C71B8"/>
          <w:lang w:eastAsia="en-US"/>
        </w:rPr>
        <w:t xml:space="preserve">onsejero de Universidad, </w:t>
      </w:r>
      <w:r w:rsidR="00D521D6" w:rsidRPr="00836F66">
        <w:rPr>
          <w:rFonts w:eastAsiaTheme="minorHAnsi"/>
          <w:b/>
          <w:color w:val="1C71B8"/>
          <w:lang w:eastAsia="en-US"/>
        </w:rPr>
        <w:t>Investigación e Innovación de la Junta de Andalucía</w:t>
      </w:r>
      <w:r w:rsidR="00D20802" w:rsidRPr="00836F66">
        <w:rPr>
          <w:rFonts w:eastAsiaTheme="minorHAnsi"/>
          <w:b/>
          <w:color w:val="1C71B8"/>
          <w:lang w:eastAsia="en-US"/>
        </w:rPr>
        <w:t xml:space="preserve">; </w:t>
      </w:r>
      <w:r w:rsidR="00D521D6" w:rsidRPr="00836F66">
        <w:rPr>
          <w:rFonts w:eastAsiaTheme="minorHAnsi"/>
          <w:b/>
          <w:color w:val="1C71B8"/>
          <w:lang w:eastAsia="en-US"/>
        </w:rPr>
        <w:t xml:space="preserve">y José María Bellido Roche, </w:t>
      </w:r>
      <w:r w:rsidR="001379C4" w:rsidRPr="00836F66">
        <w:rPr>
          <w:rFonts w:eastAsiaTheme="minorHAnsi"/>
          <w:b/>
          <w:color w:val="1C71B8"/>
          <w:lang w:eastAsia="en-US"/>
        </w:rPr>
        <w:t>alcalde</w:t>
      </w:r>
      <w:r w:rsidR="00D521D6" w:rsidRPr="00836F66">
        <w:rPr>
          <w:rFonts w:eastAsiaTheme="minorHAnsi"/>
          <w:b/>
          <w:color w:val="1C71B8"/>
          <w:lang w:eastAsia="en-US"/>
        </w:rPr>
        <w:t xml:space="preserve"> de Córdoba.</w:t>
      </w:r>
    </w:p>
    <w:p w14:paraId="46A15E59" w14:textId="77777777" w:rsidR="00163B93" w:rsidRPr="00836F66" w:rsidRDefault="00163B93" w:rsidP="00163B93">
      <w:pPr>
        <w:pStyle w:val="Prrafodelista"/>
        <w:contextualSpacing w:val="0"/>
        <w:jc w:val="both"/>
        <w:rPr>
          <w:rFonts w:eastAsiaTheme="minorHAnsi"/>
          <w:b/>
          <w:color w:val="1C71B8"/>
          <w:lang w:eastAsia="en-US"/>
        </w:rPr>
      </w:pPr>
    </w:p>
    <w:p w14:paraId="0B019A27" w14:textId="248BB3AB" w:rsidR="00163B93" w:rsidRPr="00836F66" w:rsidRDefault="00163B93" w:rsidP="00D521D6">
      <w:pPr>
        <w:pStyle w:val="Prrafodelista"/>
        <w:numPr>
          <w:ilvl w:val="0"/>
          <w:numId w:val="21"/>
        </w:numPr>
        <w:contextualSpacing w:val="0"/>
        <w:jc w:val="both"/>
        <w:rPr>
          <w:rFonts w:eastAsiaTheme="minorHAnsi"/>
          <w:b/>
          <w:color w:val="1C71B8"/>
          <w:lang w:eastAsia="en-US"/>
        </w:rPr>
      </w:pPr>
      <w:r w:rsidRPr="00836F66">
        <w:rPr>
          <w:rFonts w:eastAsiaTheme="minorHAnsi"/>
          <w:b/>
          <w:color w:val="1C71B8"/>
          <w:lang w:eastAsia="en-US"/>
        </w:rPr>
        <w:t xml:space="preserve">En palabras de Francisco Hortigüela, director general de AMETIC, </w:t>
      </w:r>
      <w:r w:rsidR="00030804">
        <w:rPr>
          <w:rFonts w:eastAsiaTheme="minorHAnsi"/>
          <w:b/>
          <w:color w:val="1C71B8"/>
          <w:lang w:eastAsia="en-US"/>
        </w:rPr>
        <w:t>“</w:t>
      </w:r>
      <w:r w:rsidR="00836F66" w:rsidRPr="00836F66">
        <w:rPr>
          <w:rFonts w:eastAsiaTheme="minorHAnsi"/>
          <w:b/>
          <w:color w:val="1C71B8"/>
          <w:lang w:eastAsia="en-US"/>
        </w:rPr>
        <w:t>es importante que España tenga un papel relevante en la innovación para ser un país más competitivo, que genere empleo de calidad y mantener el Estado de Bienestar</w:t>
      </w:r>
      <w:r w:rsidR="00030804">
        <w:rPr>
          <w:rFonts w:eastAsiaTheme="minorHAnsi"/>
          <w:b/>
          <w:color w:val="1C71B8"/>
          <w:lang w:eastAsia="en-US"/>
        </w:rPr>
        <w:t>”</w:t>
      </w:r>
      <w:r w:rsidR="00836F66" w:rsidRPr="00836F66">
        <w:rPr>
          <w:rFonts w:eastAsiaTheme="minorHAnsi"/>
          <w:b/>
          <w:color w:val="1C71B8"/>
          <w:lang w:eastAsia="en-US"/>
        </w:rPr>
        <w:t>.</w:t>
      </w:r>
    </w:p>
    <w:p w14:paraId="7EA918C3" w14:textId="77777777" w:rsidR="00836F66" w:rsidRPr="00836F66" w:rsidRDefault="00836F66" w:rsidP="00836F66">
      <w:pPr>
        <w:pStyle w:val="Prrafodelista"/>
        <w:rPr>
          <w:rFonts w:eastAsiaTheme="minorHAnsi"/>
          <w:b/>
          <w:color w:val="1C71B8"/>
          <w:lang w:eastAsia="en-US"/>
        </w:rPr>
      </w:pPr>
    </w:p>
    <w:p w14:paraId="66A6DC75" w14:textId="4270687B" w:rsidR="008A5548" w:rsidRDefault="00D20802" w:rsidP="00D521D6">
      <w:pPr>
        <w:pStyle w:val="Prrafodelista"/>
        <w:numPr>
          <w:ilvl w:val="0"/>
          <w:numId w:val="21"/>
        </w:numPr>
        <w:contextualSpacing w:val="0"/>
        <w:jc w:val="both"/>
        <w:rPr>
          <w:rFonts w:eastAsiaTheme="minorHAnsi"/>
          <w:b/>
          <w:color w:val="1C71B8"/>
          <w:lang w:eastAsia="en-US"/>
        </w:rPr>
      </w:pPr>
      <w:r>
        <w:rPr>
          <w:rFonts w:eastAsiaTheme="minorHAnsi"/>
          <w:b/>
          <w:color w:val="1C71B8"/>
          <w:lang w:eastAsia="en-US"/>
        </w:rPr>
        <w:t>B</w:t>
      </w:r>
      <w:r w:rsidR="00D521D6">
        <w:rPr>
          <w:rFonts w:eastAsiaTheme="minorHAnsi"/>
          <w:b/>
          <w:color w:val="1C71B8"/>
          <w:lang w:eastAsia="en-US"/>
        </w:rPr>
        <w:t xml:space="preserve">ajo el título </w:t>
      </w:r>
      <w:r w:rsidR="00163B93">
        <w:rPr>
          <w:rFonts w:eastAsiaTheme="minorHAnsi"/>
          <w:b/>
          <w:color w:val="1C71B8"/>
          <w:lang w:eastAsia="en-US"/>
        </w:rPr>
        <w:t>‘</w:t>
      </w:r>
      <w:r w:rsidR="00D521D6">
        <w:rPr>
          <w:rFonts w:eastAsiaTheme="minorHAnsi"/>
          <w:b/>
          <w:color w:val="1C71B8"/>
          <w:lang w:eastAsia="en-US"/>
        </w:rPr>
        <w:t>Pensar despacio en un mundo que va muy deprisa, para llegar más lejos</w:t>
      </w:r>
      <w:r w:rsidR="00163B93">
        <w:rPr>
          <w:rFonts w:eastAsiaTheme="minorHAnsi"/>
          <w:b/>
          <w:color w:val="1C71B8"/>
          <w:lang w:eastAsia="en-US"/>
        </w:rPr>
        <w:t>’,</w:t>
      </w:r>
      <w:r w:rsidR="00D521D6">
        <w:rPr>
          <w:rFonts w:eastAsiaTheme="minorHAnsi"/>
          <w:b/>
          <w:color w:val="1C71B8"/>
          <w:lang w:eastAsia="en-US"/>
        </w:rPr>
        <w:t xml:space="preserve"> </w:t>
      </w:r>
      <w:r>
        <w:rPr>
          <w:rFonts w:eastAsiaTheme="minorHAnsi"/>
          <w:b/>
          <w:color w:val="1C71B8"/>
          <w:lang w:eastAsia="en-US"/>
        </w:rPr>
        <w:t>e</w:t>
      </w:r>
      <w:r w:rsidR="00163B93">
        <w:rPr>
          <w:rFonts w:eastAsiaTheme="minorHAnsi"/>
          <w:b/>
          <w:color w:val="1C71B8"/>
          <w:lang w:eastAsia="en-US"/>
        </w:rPr>
        <w:t>l</w:t>
      </w:r>
      <w:r>
        <w:rPr>
          <w:rFonts w:eastAsiaTheme="minorHAnsi"/>
          <w:b/>
          <w:color w:val="1C71B8"/>
          <w:lang w:eastAsia="en-US"/>
        </w:rPr>
        <w:t xml:space="preserve"> Congreso </w:t>
      </w:r>
      <w:r w:rsidR="00163B93">
        <w:rPr>
          <w:rFonts w:eastAsiaTheme="minorHAnsi"/>
          <w:b/>
          <w:color w:val="1C71B8"/>
          <w:lang w:eastAsia="en-US"/>
        </w:rPr>
        <w:t>de AMETIC está debatiendo sobre</w:t>
      </w:r>
      <w:r w:rsidR="00BA39FA">
        <w:rPr>
          <w:rFonts w:eastAsiaTheme="minorHAnsi"/>
          <w:b/>
          <w:color w:val="1C71B8"/>
          <w:lang w:eastAsia="en-US"/>
        </w:rPr>
        <w:t xml:space="preserve"> </w:t>
      </w:r>
      <w:r w:rsidR="00D521D6">
        <w:rPr>
          <w:rFonts w:eastAsiaTheme="minorHAnsi"/>
          <w:b/>
          <w:color w:val="1C71B8"/>
          <w:lang w:eastAsia="en-US"/>
        </w:rPr>
        <w:t>sobre las oportunidades y amenazas que afronta la sociedad ante el desarrollo vertiginoso y exponencial de la tecnología digital.</w:t>
      </w:r>
    </w:p>
    <w:p w14:paraId="7D503BAC" w14:textId="77777777" w:rsidR="00163B93" w:rsidRPr="00163B93" w:rsidRDefault="00163B93" w:rsidP="00163B93">
      <w:pPr>
        <w:pStyle w:val="Prrafodelista"/>
        <w:rPr>
          <w:rFonts w:eastAsiaTheme="minorHAnsi"/>
          <w:b/>
          <w:color w:val="1C71B8"/>
          <w:lang w:eastAsia="en-US"/>
        </w:rPr>
      </w:pPr>
    </w:p>
    <w:p w14:paraId="707AE052" w14:textId="7549D404" w:rsidR="00D1137B" w:rsidRDefault="00163B93" w:rsidP="00123A16">
      <w:pPr>
        <w:pStyle w:val="Prrafodelista"/>
        <w:numPr>
          <w:ilvl w:val="0"/>
          <w:numId w:val="21"/>
        </w:numPr>
        <w:contextualSpacing w:val="0"/>
        <w:jc w:val="both"/>
        <w:rPr>
          <w:rFonts w:eastAsiaTheme="minorHAnsi"/>
          <w:b/>
          <w:color w:val="1C71B8"/>
          <w:lang w:eastAsia="en-US"/>
        </w:rPr>
      </w:pPr>
      <w:r>
        <w:rPr>
          <w:rFonts w:eastAsiaTheme="minorHAnsi"/>
          <w:b/>
          <w:color w:val="1C71B8"/>
          <w:lang w:eastAsia="en-US"/>
        </w:rPr>
        <w:t>P</w:t>
      </w:r>
      <w:r w:rsidR="008A5548">
        <w:rPr>
          <w:rFonts w:eastAsiaTheme="minorHAnsi"/>
          <w:b/>
          <w:color w:val="1C71B8"/>
          <w:lang w:eastAsia="en-US"/>
        </w:rPr>
        <w:t>erfiles nacionales e internacionales de la empresa, la</w:t>
      </w:r>
      <w:r w:rsidR="001F288D">
        <w:rPr>
          <w:rFonts w:eastAsiaTheme="minorHAnsi"/>
          <w:b/>
          <w:color w:val="1C71B8"/>
          <w:lang w:eastAsia="en-US"/>
        </w:rPr>
        <w:t xml:space="preserve">s </w:t>
      </w:r>
      <w:r w:rsidR="008A5548">
        <w:rPr>
          <w:rFonts w:eastAsiaTheme="minorHAnsi"/>
          <w:b/>
          <w:color w:val="1C71B8"/>
          <w:lang w:eastAsia="en-US"/>
        </w:rPr>
        <w:t>administraciones y de instituciones académicas y sociales</w:t>
      </w:r>
      <w:r>
        <w:rPr>
          <w:rFonts w:eastAsiaTheme="minorHAnsi"/>
          <w:b/>
          <w:color w:val="1C71B8"/>
          <w:lang w:eastAsia="en-US"/>
        </w:rPr>
        <w:t xml:space="preserve"> seguirán convirtiendo Córdoba en el epicentro del debate sobre el impacto de la digitalización hasta el 18 de noviembre.</w:t>
      </w:r>
    </w:p>
    <w:p w14:paraId="5431491C" w14:textId="77777777" w:rsidR="00196274" w:rsidRPr="00196274" w:rsidRDefault="00196274" w:rsidP="00196274">
      <w:pPr>
        <w:pStyle w:val="Prrafodelista"/>
        <w:rPr>
          <w:rFonts w:eastAsiaTheme="minorHAnsi"/>
          <w:b/>
          <w:color w:val="1C71B8"/>
          <w:lang w:eastAsia="en-US"/>
        </w:rPr>
      </w:pPr>
    </w:p>
    <w:p w14:paraId="4F65964D" w14:textId="1EFC8A97" w:rsidR="00163B93" w:rsidRPr="002D2768" w:rsidRDefault="00B25F42" w:rsidP="0048630B">
      <w:pPr>
        <w:jc w:val="both"/>
        <w:rPr>
          <w:sz w:val="20"/>
          <w:szCs w:val="20"/>
        </w:rPr>
      </w:pPr>
      <w:r>
        <w:rPr>
          <w:b/>
          <w:color w:val="3C3C3C"/>
          <w:sz w:val="20"/>
          <w:szCs w:val="20"/>
        </w:rPr>
        <w:t>Córdoba</w:t>
      </w:r>
      <w:r w:rsidR="00587342" w:rsidRPr="00B27253">
        <w:rPr>
          <w:b/>
          <w:color w:val="3C3C3C"/>
          <w:sz w:val="20"/>
          <w:szCs w:val="20"/>
        </w:rPr>
        <w:t xml:space="preserve">, </w:t>
      </w:r>
      <w:r w:rsidR="00D521D6">
        <w:rPr>
          <w:b/>
          <w:color w:val="3C3C3C"/>
          <w:sz w:val="20"/>
          <w:szCs w:val="20"/>
        </w:rPr>
        <w:t xml:space="preserve">17 </w:t>
      </w:r>
      <w:r w:rsidR="00ED3F96" w:rsidRPr="00B27253">
        <w:rPr>
          <w:b/>
          <w:color w:val="3C3C3C"/>
          <w:sz w:val="20"/>
          <w:szCs w:val="20"/>
        </w:rPr>
        <w:t xml:space="preserve">de </w:t>
      </w:r>
      <w:r>
        <w:rPr>
          <w:b/>
          <w:color w:val="3C3C3C"/>
          <w:sz w:val="20"/>
          <w:szCs w:val="20"/>
        </w:rPr>
        <w:t>noviembre</w:t>
      </w:r>
      <w:r w:rsidR="00587342" w:rsidRPr="00B27253">
        <w:rPr>
          <w:b/>
          <w:color w:val="3C3C3C"/>
          <w:sz w:val="20"/>
          <w:szCs w:val="20"/>
        </w:rPr>
        <w:t xml:space="preserve"> de 202</w:t>
      </w:r>
      <w:r w:rsidR="0083236F" w:rsidRPr="00B27253">
        <w:rPr>
          <w:b/>
          <w:color w:val="3C3C3C"/>
          <w:sz w:val="20"/>
          <w:szCs w:val="20"/>
        </w:rPr>
        <w:t>2</w:t>
      </w:r>
      <w:r w:rsidR="00587342" w:rsidRPr="00B27253">
        <w:rPr>
          <w:b/>
          <w:i/>
          <w:color w:val="3C3C3C"/>
          <w:sz w:val="20"/>
          <w:szCs w:val="20"/>
        </w:rPr>
        <w:t>.</w:t>
      </w:r>
      <w:r w:rsidR="00587342" w:rsidRPr="00B27253">
        <w:rPr>
          <w:color w:val="3C3C3C"/>
          <w:sz w:val="20"/>
          <w:szCs w:val="20"/>
        </w:rPr>
        <w:t xml:space="preserve"> </w:t>
      </w:r>
      <w:r w:rsidR="00D521D6" w:rsidRPr="002D2768">
        <w:rPr>
          <w:sz w:val="20"/>
          <w:szCs w:val="20"/>
        </w:rPr>
        <w:t xml:space="preserve">Carme Artigas, secretaria de </w:t>
      </w:r>
      <w:r w:rsidR="00D20802" w:rsidRPr="002D2768">
        <w:rPr>
          <w:sz w:val="20"/>
          <w:szCs w:val="20"/>
        </w:rPr>
        <w:t>E</w:t>
      </w:r>
      <w:r w:rsidR="00D521D6" w:rsidRPr="002D2768">
        <w:rPr>
          <w:sz w:val="20"/>
          <w:szCs w:val="20"/>
        </w:rPr>
        <w:t xml:space="preserve">stado de Digitalización e Inteligencia Artificial ha </w:t>
      </w:r>
      <w:r w:rsidR="003B09BF">
        <w:rPr>
          <w:sz w:val="20"/>
          <w:szCs w:val="20"/>
        </w:rPr>
        <w:t>participado en</w:t>
      </w:r>
      <w:r w:rsidR="00D521D6" w:rsidRPr="002D2768">
        <w:rPr>
          <w:sz w:val="20"/>
          <w:szCs w:val="20"/>
        </w:rPr>
        <w:t xml:space="preserve"> el Congreso </w:t>
      </w:r>
      <w:r w:rsidR="00D521D6">
        <w:rPr>
          <w:sz w:val="20"/>
          <w:szCs w:val="20"/>
        </w:rPr>
        <w:t>‘</w:t>
      </w:r>
      <w:hyperlink r:id="rId11" w:history="1">
        <w:r w:rsidR="00D521D6" w:rsidRPr="00F07F26">
          <w:rPr>
            <w:rStyle w:val="Hipervnculo"/>
            <w:sz w:val="20"/>
            <w:szCs w:val="20"/>
          </w:rPr>
          <w:t>Córdoba, Crisol de Cultura Digital</w:t>
        </w:r>
      </w:hyperlink>
      <w:r w:rsidR="00030804">
        <w:rPr>
          <w:rStyle w:val="Hipervnculo"/>
          <w:sz w:val="20"/>
          <w:szCs w:val="20"/>
        </w:rPr>
        <w:t xml:space="preserve"> 2022</w:t>
      </w:r>
      <w:r w:rsidR="00D521D6">
        <w:rPr>
          <w:rStyle w:val="Hipervnculo"/>
          <w:sz w:val="20"/>
          <w:szCs w:val="20"/>
        </w:rPr>
        <w:t>’</w:t>
      </w:r>
      <w:r w:rsidR="00163B93" w:rsidRPr="002D2768">
        <w:rPr>
          <w:sz w:val="20"/>
          <w:szCs w:val="20"/>
        </w:rPr>
        <w:t>,</w:t>
      </w:r>
      <w:r w:rsidR="003B09BF">
        <w:rPr>
          <w:sz w:val="20"/>
          <w:szCs w:val="20"/>
        </w:rPr>
        <w:t xml:space="preserve"> un espacio</w:t>
      </w:r>
      <w:r w:rsidR="00163B93" w:rsidRPr="002D2768">
        <w:rPr>
          <w:sz w:val="20"/>
          <w:szCs w:val="20"/>
        </w:rPr>
        <w:t xml:space="preserve"> para reflexionar sobre el impacto que el desarrollo de la digitalización </w:t>
      </w:r>
      <w:r w:rsidR="00D55379" w:rsidRPr="002D2768">
        <w:rPr>
          <w:sz w:val="20"/>
          <w:szCs w:val="20"/>
        </w:rPr>
        <w:t>tiene</w:t>
      </w:r>
      <w:r w:rsidR="00163B93" w:rsidRPr="002D2768">
        <w:rPr>
          <w:sz w:val="20"/>
          <w:szCs w:val="20"/>
        </w:rPr>
        <w:t xml:space="preserve"> sobre la forma de vivir y de trabajar</w:t>
      </w:r>
      <w:r w:rsidR="00D55379" w:rsidRPr="002D2768">
        <w:rPr>
          <w:sz w:val="20"/>
          <w:szCs w:val="20"/>
        </w:rPr>
        <w:t xml:space="preserve">; </w:t>
      </w:r>
      <w:r w:rsidR="00163B93" w:rsidRPr="002D2768">
        <w:rPr>
          <w:sz w:val="20"/>
          <w:szCs w:val="20"/>
        </w:rPr>
        <w:t>organizad</w:t>
      </w:r>
      <w:r w:rsidR="002D2768" w:rsidRPr="002D2768">
        <w:rPr>
          <w:sz w:val="20"/>
          <w:szCs w:val="20"/>
        </w:rPr>
        <w:t>a</w:t>
      </w:r>
      <w:r w:rsidR="00163B93" w:rsidRPr="002D2768">
        <w:rPr>
          <w:sz w:val="20"/>
          <w:szCs w:val="20"/>
        </w:rPr>
        <w:t xml:space="preserve"> por </w:t>
      </w:r>
      <w:r w:rsidR="00BA39FA" w:rsidRPr="002D2768">
        <w:rPr>
          <w:sz w:val="20"/>
          <w:szCs w:val="20"/>
        </w:rPr>
        <w:t xml:space="preserve">AMETIC, la voz de la Industria Digital en España, </w:t>
      </w:r>
      <w:r w:rsidR="00030804">
        <w:rPr>
          <w:sz w:val="20"/>
          <w:szCs w:val="20"/>
        </w:rPr>
        <w:t>y</w:t>
      </w:r>
      <w:r w:rsidR="00BA39FA" w:rsidRPr="002D2768">
        <w:rPr>
          <w:sz w:val="20"/>
          <w:szCs w:val="20"/>
        </w:rPr>
        <w:t xml:space="preserve"> el Ayuntamiento de Córdoba</w:t>
      </w:r>
      <w:r w:rsidR="003B09BF">
        <w:rPr>
          <w:sz w:val="20"/>
          <w:szCs w:val="20"/>
        </w:rPr>
        <w:t xml:space="preserve"> q</w:t>
      </w:r>
      <w:r w:rsidR="00BA39FA" w:rsidRPr="002D2768">
        <w:rPr>
          <w:sz w:val="20"/>
          <w:szCs w:val="20"/>
        </w:rPr>
        <w:t>.</w:t>
      </w:r>
    </w:p>
    <w:p w14:paraId="33EC50D8" w14:textId="0BE62DDD" w:rsidR="00163B93" w:rsidRPr="002D2768" w:rsidRDefault="00163B93" w:rsidP="0048630B">
      <w:pPr>
        <w:jc w:val="both"/>
        <w:rPr>
          <w:sz w:val="20"/>
          <w:szCs w:val="20"/>
        </w:rPr>
      </w:pPr>
    </w:p>
    <w:p w14:paraId="0D826429" w14:textId="7E126E3E" w:rsidR="00434CA2" w:rsidRPr="002D2768" w:rsidRDefault="00163B93" w:rsidP="008A5548">
      <w:pPr>
        <w:jc w:val="both"/>
        <w:rPr>
          <w:sz w:val="20"/>
          <w:szCs w:val="20"/>
        </w:rPr>
      </w:pPr>
      <w:r w:rsidRPr="002D2768">
        <w:rPr>
          <w:sz w:val="20"/>
          <w:szCs w:val="20"/>
        </w:rPr>
        <w:t xml:space="preserve">En la sesión de apertura del acto, que </w:t>
      </w:r>
      <w:r w:rsidR="00D55379" w:rsidRPr="002D2768">
        <w:rPr>
          <w:sz w:val="20"/>
          <w:szCs w:val="20"/>
        </w:rPr>
        <w:t xml:space="preserve">este año </w:t>
      </w:r>
      <w:r w:rsidRPr="002D2768">
        <w:rPr>
          <w:sz w:val="20"/>
          <w:szCs w:val="20"/>
        </w:rPr>
        <w:t xml:space="preserve">se celebra </w:t>
      </w:r>
      <w:r w:rsidR="00D55379" w:rsidRPr="002D2768">
        <w:rPr>
          <w:sz w:val="20"/>
          <w:szCs w:val="20"/>
        </w:rPr>
        <w:t>bajo el título ‘</w:t>
      </w:r>
      <w:r w:rsidR="008A5548" w:rsidRPr="002D2768">
        <w:rPr>
          <w:sz w:val="20"/>
          <w:szCs w:val="20"/>
        </w:rPr>
        <w:t>Pensar despacio en un mundo que va muy deprisa, para llegar más lejos</w:t>
      </w:r>
      <w:r w:rsidR="001379C4" w:rsidRPr="002D2768">
        <w:rPr>
          <w:sz w:val="20"/>
          <w:szCs w:val="20"/>
        </w:rPr>
        <w:t xml:space="preserve">’, Carme Artigas ha asegurado que </w:t>
      </w:r>
      <w:r w:rsidR="00DA40BA" w:rsidRPr="002D2768">
        <w:rPr>
          <w:b/>
          <w:bCs/>
          <w:sz w:val="20"/>
          <w:szCs w:val="20"/>
        </w:rPr>
        <w:t>“</w:t>
      </w:r>
      <w:r w:rsidR="00DA40BA" w:rsidRPr="0074595C">
        <w:rPr>
          <w:b/>
          <w:bCs/>
          <w:i/>
          <w:iCs/>
          <w:sz w:val="20"/>
          <w:szCs w:val="20"/>
        </w:rPr>
        <w:t>la recuperación económica de nuestro país tras la pandemia pasa por la transformación digital y la transición ecológica, lo que supone un cambio</w:t>
      </w:r>
      <w:r w:rsidR="002D2768" w:rsidRPr="0074595C">
        <w:rPr>
          <w:b/>
          <w:bCs/>
          <w:i/>
          <w:iCs/>
          <w:sz w:val="20"/>
          <w:szCs w:val="20"/>
        </w:rPr>
        <w:t xml:space="preserve"> en el</w:t>
      </w:r>
      <w:r w:rsidR="00DA40BA" w:rsidRPr="0074595C">
        <w:rPr>
          <w:b/>
          <w:bCs/>
          <w:i/>
          <w:iCs/>
          <w:sz w:val="20"/>
          <w:szCs w:val="20"/>
        </w:rPr>
        <w:t xml:space="preserve"> modelo económico, productivo y social</w:t>
      </w:r>
      <w:r w:rsidR="00DA40BA">
        <w:rPr>
          <w:sz w:val="20"/>
          <w:szCs w:val="20"/>
        </w:rPr>
        <w:t>”</w:t>
      </w:r>
      <w:r w:rsidR="002D2768">
        <w:rPr>
          <w:sz w:val="20"/>
          <w:szCs w:val="20"/>
        </w:rPr>
        <w:t>.</w:t>
      </w:r>
      <w:r w:rsidR="00375FF4">
        <w:rPr>
          <w:sz w:val="20"/>
          <w:szCs w:val="20"/>
        </w:rPr>
        <w:t xml:space="preserve"> </w:t>
      </w:r>
      <w:r w:rsidR="00434CA2">
        <w:rPr>
          <w:sz w:val="20"/>
          <w:szCs w:val="20"/>
        </w:rPr>
        <w:t>En ese sentido, ha señalado</w:t>
      </w:r>
      <w:r w:rsidR="00FF7379">
        <w:rPr>
          <w:sz w:val="20"/>
          <w:szCs w:val="20"/>
        </w:rPr>
        <w:t xml:space="preserve"> que, para afrontar esta transformación, </w:t>
      </w:r>
      <w:r w:rsidR="00375FF4">
        <w:rPr>
          <w:sz w:val="20"/>
          <w:szCs w:val="20"/>
        </w:rPr>
        <w:t>España cuenta con una financiación sin precedentes</w:t>
      </w:r>
      <w:r w:rsidR="00005945">
        <w:rPr>
          <w:sz w:val="20"/>
          <w:szCs w:val="20"/>
        </w:rPr>
        <w:t>,</w:t>
      </w:r>
      <w:r w:rsidR="00375FF4">
        <w:rPr>
          <w:sz w:val="20"/>
          <w:szCs w:val="20"/>
        </w:rPr>
        <w:t xml:space="preserve"> gracias a los Fondos Europeos de Recuperación</w:t>
      </w:r>
      <w:r w:rsidR="00FF7379">
        <w:rPr>
          <w:sz w:val="20"/>
          <w:szCs w:val="20"/>
        </w:rPr>
        <w:t xml:space="preserve">; siendo el país europeo que más porcentaje está dedicando: un </w:t>
      </w:r>
      <w:r w:rsidR="00434CA2">
        <w:rPr>
          <w:sz w:val="20"/>
          <w:szCs w:val="20"/>
        </w:rPr>
        <w:t>30%</w:t>
      </w:r>
      <w:r w:rsidR="00375FF4">
        <w:rPr>
          <w:sz w:val="20"/>
          <w:szCs w:val="20"/>
        </w:rPr>
        <w:t xml:space="preserve"> </w:t>
      </w:r>
      <w:r w:rsidR="00434CA2">
        <w:rPr>
          <w:sz w:val="20"/>
          <w:szCs w:val="20"/>
        </w:rPr>
        <w:t>a la transformación digital y un 40% a la transición ecológica.</w:t>
      </w:r>
    </w:p>
    <w:p w14:paraId="370757E5" w14:textId="77777777" w:rsidR="00434CA2" w:rsidRDefault="00434CA2" w:rsidP="008A5548">
      <w:pPr>
        <w:jc w:val="both"/>
        <w:rPr>
          <w:sz w:val="20"/>
          <w:szCs w:val="20"/>
        </w:rPr>
      </w:pPr>
    </w:p>
    <w:p w14:paraId="15CC9C49" w14:textId="0F07ECE7" w:rsidR="00434CA2" w:rsidRPr="00D15E1E" w:rsidRDefault="001379C4" w:rsidP="008A5548">
      <w:pPr>
        <w:jc w:val="both"/>
        <w:rPr>
          <w:sz w:val="20"/>
          <w:szCs w:val="20"/>
        </w:rPr>
      </w:pPr>
      <w:r>
        <w:rPr>
          <w:sz w:val="20"/>
          <w:szCs w:val="20"/>
        </w:rPr>
        <w:t xml:space="preserve">Además, ha </w:t>
      </w:r>
      <w:r w:rsidR="00FF7379">
        <w:rPr>
          <w:sz w:val="20"/>
          <w:szCs w:val="20"/>
        </w:rPr>
        <w:t>recalcado</w:t>
      </w:r>
      <w:r>
        <w:rPr>
          <w:sz w:val="20"/>
          <w:szCs w:val="20"/>
        </w:rPr>
        <w:t xml:space="preserve"> el papel de</w:t>
      </w:r>
      <w:r w:rsidR="00FF7379">
        <w:rPr>
          <w:sz w:val="20"/>
          <w:szCs w:val="20"/>
        </w:rPr>
        <w:t xml:space="preserve">l </w:t>
      </w:r>
      <w:r w:rsidR="00DA40BA">
        <w:rPr>
          <w:sz w:val="20"/>
          <w:szCs w:val="20"/>
        </w:rPr>
        <w:t>Gobierno</w:t>
      </w:r>
      <w:r>
        <w:rPr>
          <w:sz w:val="20"/>
          <w:szCs w:val="20"/>
        </w:rPr>
        <w:t xml:space="preserve"> </w:t>
      </w:r>
      <w:r w:rsidR="00DA40BA">
        <w:rPr>
          <w:sz w:val="20"/>
          <w:szCs w:val="20"/>
        </w:rPr>
        <w:t>en el diseño de medidas estructurales a corto, medio y largo plazo</w:t>
      </w:r>
      <w:r w:rsidR="00FF7379">
        <w:rPr>
          <w:sz w:val="20"/>
          <w:szCs w:val="20"/>
        </w:rPr>
        <w:t xml:space="preserve"> que apoyen este cambio. Uno de los mencionados durante su intervención ha sido el</w:t>
      </w:r>
      <w:r w:rsidR="00DA40BA">
        <w:rPr>
          <w:sz w:val="20"/>
          <w:szCs w:val="20"/>
        </w:rPr>
        <w:t xml:space="preserve"> </w:t>
      </w:r>
      <w:r w:rsidR="00DA40BA" w:rsidRPr="00FF7379">
        <w:rPr>
          <w:b/>
          <w:bCs/>
          <w:sz w:val="20"/>
          <w:szCs w:val="20"/>
        </w:rPr>
        <w:t>Kit Digital</w:t>
      </w:r>
      <w:r w:rsidR="00DA40BA">
        <w:rPr>
          <w:sz w:val="20"/>
          <w:szCs w:val="20"/>
        </w:rPr>
        <w:t xml:space="preserve">, </w:t>
      </w:r>
      <w:r w:rsidR="00FF7379">
        <w:rPr>
          <w:sz w:val="20"/>
          <w:szCs w:val="20"/>
        </w:rPr>
        <w:t>una iniciativa cuyo objetivo es subvencionar la implantación de soluciones digitales en las pymes que</w:t>
      </w:r>
      <w:r w:rsidR="00D15E1E">
        <w:rPr>
          <w:sz w:val="20"/>
          <w:szCs w:val="20"/>
        </w:rPr>
        <w:t xml:space="preserve">, </w:t>
      </w:r>
      <w:r w:rsidR="00FF7379" w:rsidRPr="00FF7379">
        <w:rPr>
          <w:b/>
          <w:bCs/>
          <w:sz w:val="20"/>
          <w:szCs w:val="20"/>
        </w:rPr>
        <w:lastRenderedPageBreak/>
        <w:t>solo en Córdoba</w:t>
      </w:r>
      <w:r w:rsidR="00D15E1E">
        <w:rPr>
          <w:b/>
          <w:bCs/>
          <w:sz w:val="20"/>
          <w:szCs w:val="20"/>
        </w:rPr>
        <w:t xml:space="preserve">, </w:t>
      </w:r>
      <w:r w:rsidR="00FF7379" w:rsidRPr="00FF7379">
        <w:rPr>
          <w:b/>
          <w:bCs/>
          <w:sz w:val="20"/>
          <w:szCs w:val="20"/>
        </w:rPr>
        <w:t xml:space="preserve">ya han solicitado el </w:t>
      </w:r>
      <w:r w:rsidR="00DA40BA" w:rsidRPr="00FF7379">
        <w:rPr>
          <w:b/>
          <w:bCs/>
          <w:sz w:val="20"/>
          <w:szCs w:val="20"/>
        </w:rPr>
        <w:t>84</w:t>
      </w:r>
      <w:r w:rsidR="00DA40BA" w:rsidRPr="00434CA2">
        <w:rPr>
          <w:b/>
          <w:bCs/>
          <w:sz w:val="20"/>
          <w:szCs w:val="20"/>
        </w:rPr>
        <w:t>% de las empresas</w:t>
      </w:r>
      <w:r w:rsidR="00D15E1E" w:rsidRPr="00D15E1E">
        <w:rPr>
          <w:sz w:val="20"/>
          <w:szCs w:val="20"/>
        </w:rPr>
        <w:t>, mientras que a nivel nacional el porcentaje se sitúa en</w:t>
      </w:r>
      <w:r w:rsidR="00FF7379" w:rsidRPr="00D15E1E">
        <w:rPr>
          <w:sz w:val="20"/>
          <w:szCs w:val="20"/>
        </w:rPr>
        <w:t xml:space="preserve"> el 65%.</w:t>
      </w:r>
    </w:p>
    <w:p w14:paraId="2B463B93" w14:textId="77777777" w:rsidR="00836F66" w:rsidRDefault="00836F66" w:rsidP="008A5548">
      <w:pPr>
        <w:jc w:val="both"/>
        <w:rPr>
          <w:sz w:val="20"/>
          <w:szCs w:val="20"/>
        </w:rPr>
      </w:pPr>
    </w:p>
    <w:p w14:paraId="44EF2902" w14:textId="026301BC" w:rsidR="00D15E1E" w:rsidRDefault="005E03A4" w:rsidP="008A5548">
      <w:pPr>
        <w:jc w:val="both"/>
        <w:rPr>
          <w:sz w:val="20"/>
          <w:szCs w:val="20"/>
        </w:rPr>
      </w:pPr>
      <w:r>
        <w:rPr>
          <w:sz w:val="20"/>
          <w:szCs w:val="20"/>
        </w:rPr>
        <w:t>Otro de los temas que ha abordado</w:t>
      </w:r>
      <w:r w:rsidRPr="005E03A4">
        <w:rPr>
          <w:sz w:val="20"/>
          <w:szCs w:val="20"/>
        </w:rPr>
        <w:t xml:space="preserve"> </w:t>
      </w:r>
      <w:r>
        <w:rPr>
          <w:sz w:val="20"/>
          <w:szCs w:val="20"/>
        </w:rPr>
        <w:t xml:space="preserve">la secretaria de Estado para consolidar </w:t>
      </w:r>
      <w:r w:rsidR="001379C4">
        <w:rPr>
          <w:sz w:val="20"/>
          <w:szCs w:val="20"/>
        </w:rPr>
        <w:t>la importancia de la</w:t>
      </w:r>
      <w:r>
        <w:rPr>
          <w:sz w:val="20"/>
          <w:szCs w:val="20"/>
        </w:rPr>
        <w:t xml:space="preserve"> I</w:t>
      </w:r>
      <w:r w:rsidR="001379C4">
        <w:rPr>
          <w:sz w:val="20"/>
          <w:szCs w:val="20"/>
        </w:rPr>
        <w:t xml:space="preserve">ndustria </w:t>
      </w:r>
      <w:r>
        <w:rPr>
          <w:sz w:val="20"/>
          <w:szCs w:val="20"/>
        </w:rPr>
        <w:t>D</w:t>
      </w:r>
      <w:r w:rsidR="001379C4">
        <w:rPr>
          <w:sz w:val="20"/>
          <w:szCs w:val="20"/>
        </w:rPr>
        <w:t xml:space="preserve">igital en nuestro país, </w:t>
      </w:r>
      <w:r>
        <w:rPr>
          <w:sz w:val="20"/>
          <w:szCs w:val="20"/>
        </w:rPr>
        <w:t>ha sido el</w:t>
      </w:r>
      <w:r w:rsidR="00DA40BA">
        <w:rPr>
          <w:sz w:val="20"/>
          <w:szCs w:val="20"/>
        </w:rPr>
        <w:t xml:space="preserve"> </w:t>
      </w:r>
      <w:r w:rsidR="00434CA2">
        <w:rPr>
          <w:sz w:val="20"/>
          <w:szCs w:val="20"/>
        </w:rPr>
        <w:t>Plan Nacional</w:t>
      </w:r>
      <w:r w:rsidR="00DA40BA">
        <w:rPr>
          <w:sz w:val="20"/>
          <w:szCs w:val="20"/>
        </w:rPr>
        <w:t xml:space="preserve"> de </w:t>
      </w:r>
      <w:r w:rsidR="00434CA2">
        <w:rPr>
          <w:sz w:val="20"/>
          <w:szCs w:val="20"/>
        </w:rPr>
        <w:t>C</w:t>
      </w:r>
      <w:r w:rsidR="00DA40BA">
        <w:rPr>
          <w:sz w:val="20"/>
          <w:szCs w:val="20"/>
        </w:rPr>
        <w:t xml:space="preserve">ompetencias </w:t>
      </w:r>
      <w:r w:rsidR="00434CA2">
        <w:rPr>
          <w:sz w:val="20"/>
          <w:szCs w:val="20"/>
        </w:rPr>
        <w:t>D</w:t>
      </w:r>
      <w:r w:rsidR="00DA40BA">
        <w:rPr>
          <w:sz w:val="20"/>
          <w:szCs w:val="20"/>
        </w:rPr>
        <w:t>igitales</w:t>
      </w:r>
      <w:r>
        <w:rPr>
          <w:sz w:val="20"/>
          <w:szCs w:val="20"/>
        </w:rPr>
        <w:t xml:space="preserve"> y su apoyo para facilitar conocimientos con los que se impulse la adquisición de competencias digitales por parte de la población en su conjunto, pues “m</w:t>
      </w:r>
      <w:r w:rsidRPr="0074595C">
        <w:rPr>
          <w:i/>
          <w:iCs/>
          <w:sz w:val="20"/>
          <w:szCs w:val="20"/>
        </w:rPr>
        <w:t>ientras que la economía digital tenía en 2019 un 17% en el PIB, ahora tiene un 22%</w:t>
      </w:r>
      <w:r>
        <w:rPr>
          <w:sz w:val="20"/>
          <w:szCs w:val="20"/>
        </w:rPr>
        <w:t xml:space="preserve">”, ha apuntado. Carme Artigas también ha subrayado los avances en la </w:t>
      </w:r>
      <w:r w:rsidR="00DA40BA">
        <w:rPr>
          <w:sz w:val="20"/>
          <w:szCs w:val="20"/>
        </w:rPr>
        <w:t>Ley de Startups, que “</w:t>
      </w:r>
      <w:r w:rsidR="00DA40BA" w:rsidRPr="0074595C">
        <w:rPr>
          <w:i/>
          <w:iCs/>
          <w:sz w:val="20"/>
          <w:szCs w:val="20"/>
        </w:rPr>
        <w:t>pretende convertir a nuestro país en uno de los mejores del sector para atraer emprendedores, talento e inversión</w:t>
      </w:r>
      <w:r w:rsidR="00DA40BA">
        <w:rPr>
          <w:sz w:val="20"/>
          <w:szCs w:val="20"/>
        </w:rPr>
        <w:t xml:space="preserve">” </w:t>
      </w:r>
      <w:r>
        <w:rPr>
          <w:sz w:val="20"/>
          <w:szCs w:val="20"/>
        </w:rPr>
        <w:t>en el medio plazo, “</w:t>
      </w:r>
      <w:r w:rsidR="00DA40BA" w:rsidRPr="0074595C">
        <w:rPr>
          <w:i/>
          <w:iCs/>
          <w:sz w:val="20"/>
          <w:szCs w:val="20"/>
        </w:rPr>
        <w:t xml:space="preserve">y </w:t>
      </w:r>
      <w:r w:rsidR="00434CA2" w:rsidRPr="0074595C">
        <w:rPr>
          <w:i/>
          <w:iCs/>
          <w:sz w:val="20"/>
          <w:szCs w:val="20"/>
        </w:rPr>
        <w:t>recuperar el concepto de soberanía europea</w:t>
      </w:r>
      <w:r w:rsidR="00DA40BA" w:rsidRPr="0074595C">
        <w:rPr>
          <w:i/>
          <w:iCs/>
          <w:sz w:val="20"/>
          <w:szCs w:val="20"/>
        </w:rPr>
        <w:t xml:space="preserve"> en el largo plazo</w:t>
      </w:r>
      <w:r>
        <w:rPr>
          <w:sz w:val="20"/>
          <w:szCs w:val="20"/>
        </w:rPr>
        <w:t>”</w:t>
      </w:r>
      <w:r w:rsidR="001379C4">
        <w:rPr>
          <w:sz w:val="20"/>
          <w:szCs w:val="20"/>
        </w:rPr>
        <w:t xml:space="preserve">. </w:t>
      </w:r>
    </w:p>
    <w:p w14:paraId="7D8068F5" w14:textId="77777777" w:rsidR="00D15E1E" w:rsidRDefault="00D15E1E" w:rsidP="008A5548">
      <w:pPr>
        <w:jc w:val="both"/>
        <w:rPr>
          <w:sz w:val="20"/>
          <w:szCs w:val="20"/>
        </w:rPr>
      </w:pPr>
    </w:p>
    <w:p w14:paraId="6E2EEF40" w14:textId="241C4BD1" w:rsidR="001379C4" w:rsidRDefault="001379C4" w:rsidP="008A5548">
      <w:pPr>
        <w:jc w:val="both"/>
        <w:rPr>
          <w:sz w:val="20"/>
          <w:szCs w:val="20"/>
        </w:rPr>
      </w:pPr>
      <w:r>
        <w:rPr>
          <w:sz w:val="20"/>
          <w:szCs w:val="20"/>
        </w:rPr>
        <w:t xml:space="preserve">La apertura de las jornadas ha contado también con la presencia de José María Bellido Roche, alcalde de Córdoba; José Carlos Gómez Villamandos, consejero de Universidad, Investigación e Innovación de la Junta de Andalucía y </w:t>
      </w:r>
      <w:r>
        <w:rPr>
          <w:b/>
          <w:bCs/>
          <w:sz w:val="20"/>
          <w:szCs w:val="20"/>
        </w:rPr>
        <w:t>el director general de AMETIC, Francisco Hortigüela</w:t>
      </w:r>
      <w:r>
        <w:rPr>
          <w:sz w:val="20"/>
          <w:szCs w:val="20"/>
        </w:rPr>
        <w:t>, quien ha señalado el orgullo de reencontrarse con los asistentes un año más en Córdoba. Subrayando</w:t>
      </w:r>
      <w:r w:rsidR="00374E2D">
        <w:rPr>
          <w:sz w:val="20"/>
          <w:szCs w:val="20"/>
        </w:rPr>
        <w:t xml:space="preserve"> la idoneidad d</w:t>
      </w:r>
      <w:r>
        <w:rPr>
          <w:sz w:val="20"/>
          <w:szCs w:val="20"/>
        </w:rPr>
        <w:t xml:space="preserve">el título del Congreso, Hortigüela ha señalado que </w:t>
      </w:r>
      <w:r w:rsidR="0074595C">
        <w:rPr>
          <w:sz w:val="20"/>
          <w:szCs w:val="20"/>
        </w:rPr>
        <w:t>“</w:t>
      </w:r>
      <w:r w:rsidR="0074595C" w:rsidRPr="0074595C">
        <w:rPr>
          <w:i/>
          <w:iCs/>
          <w:sz w:val="20"/>
          <w:szCs w:val="20"/>
        </w:rPr>
        <w:t>e</w:t>
      </w:r>
      <w:r w:rsidR="00B77153" w:rsidRPr="0074595C">
        <w:rPr>
          <w:i/>
          <w:iCs/>
          <w:sz w:val="20"/>
          <w:szCs w:val="20"/>
        </w:rPr>
        <w:t>s muy importante, que en este mundo que va muy deprisa, nadie se quede atrás. Tenemos que reflexionar sobre el impacto de la digitalización en la sociedad</w:t>
      </w:r>
      <w:r w:rsidR="00B77153">
        <w:rPr>
          <w:sz w:val="20"/>
          <w:szCs w:val="20"/>
        </w:rPr>
        <w:t>”.</w:t>
      </w:r>
    </w:p>
    <w:p w14:paraId="12281305" w14:textId="266E745E" w:rsidR="00B77153" w:rsidRDefault="00B77153" w:rsidP="008A5548">
      <w:pPr>
        <w:jc w:val="both"/>
        <w:rPr>
          <w:sz w:val="20"/>
          <w:szCs w:val="20"/>
        </w:rPr>
      </w:pPr>
    </w:p>
    <w:p w14:paraId="7841CA21" w14:textId="63EB7817" w:rsidR="001379C4" w:rsidRPr="0024071D" w:rsidRDefault="00B77153" w:rsidP="008A5548">
      <w:pPr>
        <w:jc w:val="both"/>
        <w:rPr>
          <w:i/>
          <w:iCs/>
          <w:sz w:val="20"/>
          <w:szCs w:val="20"/>
        </w:rPr>
      </w:pPr>
      <w:r>
        <w:rPr>
          <w:sz w:val="20"/>
          <w:szCs w:val="20"/>
        </w:rPr>
        <w:t>“</w:t>
      </w:r>
      <w:r w:rsidRPr="0074595C">
        <w:rPr>
          <w:i/>
          <w:iCs/>
          <w:sz w:val="20"/>
          <w:szCs w:val="20"/>
        </w:rPr>
        <w:t xml:space="preserve">Queremos que esa digitalización, tan necesaria, llegue a todos y que España sea un país más competitivo, que genere empleo de calidad y que podamos mantener el estado de bienestar que tanto nos ha costado conseguir”, ha añadido, </w:t>
      </w:r>
      <w:r w:rsidRPr="00836F66">
        <w:rPr>
          <w:sz w:val="20"/>
          <w:szCs w:val="20"/>
        </w:rPr>
        <w:t xml:space="preserve">por lo que </w:t>
      </w:r>
      <w:r w:rsidR="00836F66">
        <w:rPr>
          <w:sz w:val="20"/>
          <w:szCs w:val="20"/>
        </w:rPr>
        <w:t>“</w:t>
      </w:r>
      <w:r w:rsidRPr="00836F66">
        <w:rPr>
          <w:i/>
          <w:iCs/>
          <w:sz w:val="20"/>
          <w:szCs w:val="20"/>
        </w:rPr>
        <w:t>es muy importante que España</w:t>
      </w:r>
      <w:r w:rsidRPr="0074595C">
        <w:rPr>
          <w:i/>
          <w:iCs/>
          <w:sz w:val="20"/>
          <w:szCs w:val="20"/>
        </w:rPr>
        <w:t xml:space="preserve"> tenga un papel relevante en la innovación</w:t>
      </w:r>
      <w:r w:rsidR="0024071D">
        <w:rPr>
          <w:sz w:val="20"/>
          <w:szCs w:val="20"/>
        </w:rPr>
        <w:t xml:space="preserve"> </w:t>
      </w:r>
      <w:r w:rsidR="0024071D">
        <w:rPr>
          <w:i/>
          <w:iCs/>
          <w:sz w:val="20"/>
          <w:szCs w:val="20"/>
        </w:rPr>
        <w:t>y la industria”.</w:t>
      </w:r>
    </w:p>
    <w:p w14:paraId="43F8973B" w14:textId="32CE8D79" w:rsidR="00B77153" w:rsidRDefault="00B77153" w:rsidP="008A5548">
      <w:pPr>
        <w:jc w:val="both"/>
        <w:rPr>
          <w:sz w:val="20"/>
          <w:szCs w:val="20"/>
        </w:rPr>
      </w:pPr>
    </w:p>
    <w:p w14:paraId="39162908" w14:textId="394AC89A" w:rsidR="00B77153" w:rsidRDefault="00836F66" w:rsidP="00B77153">
      <w:pPr>
        <w:jc w:val="both"/>
        <w:rPr>
          <w:sz w:val="20"/>
          <w:szCs w:val="20"/>
        </w:rPr>
      </w:pPr>
      <w:r>
        <w:rPr>
          <w:sz w:val="20"/>
          <w:szCs w:val="20"/>
        </w:rPr>
        <w:t xml:space="preserve">Por su parte, el consejero de Universidad, Investigación e Innovación de la Junta de Andalucía, </w:t>
      </w:r>
      <w:r w:rsidR="00B77153" w:rsidRPr="00836F66">
        <w:rPr>
          <w:b/>
          <w:bCs/>
          <w:sz w:val="20"/>
          <w:szCs w:val="20"/>
        </w:rPr>
        <w:t xml:space="preserve">José Carlos Gómez Villamandos </w:t>
      </w:r>
      <w:r w:rsidR="00B77153">
        <w:rPr>
          <w:sz w:val="20"/>
          <w:szCs w:val="20"/>
        </w:rPr>
        <w:t>ha reivindicado el papel de la Junta de Andalucía en “</w:t>
      </w:r>
      <w:r w:rsidR="00B77153" w:rsidRPr="00836F66">
        <w:rPr>
          <w:i/>
          <w:iCs/>
          <w:sz w:val="20"/>
          <w:szCs w:val="20"/>
        </w:rPr>
        <w:t xml:space="preserve">la formación de la ciudadanía, en todos los sectores y niveles, con el objeto de que cualquiera tenga </w:t>
      </w:r>
      <w:r w:rsidR="00374E2D">
        <w:rPr>
          <w:i/>
          <w:iCs/>
          <w:sz w:val="20"/>
          <w:szCs w:val="20"/>
        </w:rPr>
        <w:t>acceso</w:t>
      </w:r>
      <w:r w:rsidR="00374E2D" w:rsidRPr="00836F66">
        <w:rPr>
          <w:i/>
          <w:iCs/>
          <w:sz w:val="20"/>
          <w:szCs w:val="20"/>
        </w:rPr>
        <w:t xml:space="preserve"> </w:t>
      </w:r>
      <w:r w:rsidR="00B77153" w:rsidRPr="00836F66">
        <w:rPr>
          <w:i/>
          <w:iCs/>
          <w:sz w:val="20"/>
          <w:szCs w:val="20"/>
        </w:rPr>
        <w:t>a esas competencias básicas necesarias para el futuro y para el día a día</w:t>
      </w:r>
      <w:r w:rsidR="00B77153">
        <w:rPr>
          <w:sz w:val="20"/>
          <w:szCs w:val="20"/>
        </w:rPr>
        <w:t>” en materia de digitalizació</w:t>
      </w:r>
      <w:r w:rsidR="00756B51">
        <w:rPr>
          <w:sz w:val="20"/>
          <w:szCs w:val="20"/>
        </w:rPr>
        <w:t xml:space="preserve">n. </w:t>
      </w:r>
    </w:p>
    <w:p w14:paraId="5D5246FD" w14:textId="77777777" w:rsidR="00B77153" w:rsidRDefault="00B77153" w:rsidP="008A5548">
      <w:pPr>
        <w:jc w:val="both"/>
        <w:rPr>
          <w:sz w:val="20"/>
          <w:szCs w:val="20"/>
        </w:rPr>
      </w:pPr>
    </w:p>
    <w:p w14:paraId="606484E3" w14:textId="04FE9749" w:rsidR="00212494" w:rsidRDefault="001379C4" w:rsidP="008A5548">
      <w:pPr>
        <w:jc w:val="both"/>
        <w:rPr>
          <w:sz w:val="20"/>
          <w:szCs w:val="20"/>
        </w:rPr>
      </w:pPr>
      <w:r>
        <w:rPr>
          <w:sz w:val="20"/>
          <w:szCs w:val="20"/>
        </w:rPr>
        <w:t xml:space="preserve">Por su parte, el alcalde de Córdoba, </w:t>
      </w:r>
      <w:r w:rsidRPr="00836F66">
        <w:rPr>
          <w:b/>
          <w:bCs/>
          <w:sz w:val="20"/>
          <w:szCs w:val="20"/>
        </w:rPr>
        <w:t>José María Bellido Roche</w:t>
      </w:r>
      <w:r>
        <w:rPr>
          <w:sz w:val="20"/>
          <w:szCs w:val="20"/>
        </w:rPr>
        <w:t xml:space="preserve">, </w:t>
      </w:r>
      <w:r w:rsidR="00836F66">
        <w:rPr>
          <w:sz w:val="20"/>
          <w:szCs w:val="20"/>
        </w:rPr>
        <w:t xml:space="preserve">ha señalado que desde su ciudad quieren </w:t>
      </w:r>
      <w:r w:rsidR="00756B51">
        <w:rPr>
          <w:sz w:val="20"/>
          <w:szCs w:val="20"/>
        </w:rPr>
        <w:t>“</w:t>
      </w:r>
      <w:r w:rsidR="00756B51" w:rsidRPr="00836F66">
        <w:rPr>
          <w:i/>
          <w:iCs/>
          <w:sz w:val="20"/>
          <w:szCs w:val="20"/>
        </w:rPr>
        <w:t>seguir mirando al futuro con responsabilidad, haciéndolo a partir de la reflexión y del compromiso de mejora de la sociedad a través de las nuevas tecnologías</w:t>
      </w:r>
      <w:r w:rsidR="00756B51">
        <w:rPr>
          <w:sz w:val="20"/>
          <w:szCs w:val="20"/>
        </w:rPr>
        <w:t>” y ha reivindicado el papel de estos encuentros, “</w:t>
      </w:r>
      <w:r w:rsidR="00756B51" w:rsidRPr="00836F66">
        <w:rPr>
          <w:i/>
          <w:iCs/>
          <w:sz w:val="20"/>
          <w:szCs w:val="20"/>
        </w:rPr>
        <w:t>que nos permit</w:t>
      </w:r>
      <w:r w:rsidR="00374E2D">
        <w:rPr>
          <w:i/>
          <w:iCs/>
          <w:sz w:val="20"/>
          <w:szCs w:val="20"/>
        </w:rPr>
        <w:t>e</w:t>
      </w:r>
      <w:r w:rsidR="00756B51" w:rsidRPr="00836F66">
        <w:rPr>
          <w:i/>
          <w:iCs/>
          <w:sz w:val="20"/>
          <w:szCs w:val="20"/>
        </w:rPr>
        <w:t>n conocer y reflexionar hacia dónde vamos</w:t>
      </w:r>
      <w:r w:rsidR="00756B51">
        <w:rPr>
          <w:sz w:val="20"/>
          <w:szCs w:val="20"/>
        </w:rPr>
        <w:t>”</w:t>
      </w:r>
      <w:r w:rsidR="00212494">
        <w:rPr>
          <w:sz w:val="20"/>
          <w:szCs w:val="20"/>
        </w:rPr>
        <w:t xml:space="preserve"> y de la tecnología como “herramienta transformadora” de todos los grupos sociales.</w:t>
      </w:r>
    </w:p>
    <w:p w14:paraId="54D2AA74" w14:textId="30E209BF" w:rsidR="00836F66" w:rsidRDefault="00836F66" w:rsidP="008A5548">
      <w:pPr>
        <w:jc w:val="both"/>
        <w:rPr>
          <w:sz w:val="20"/>
          <w:szCs w:val="20"/>
        </w:rPr>
      </w:pPr>
    </w:p>
    <w:p w14:paraId="7D216ED6" w14:textId="01C4D282" w:rsidR="00212494" w:rsidRDefault="00836F66" w:rsidP="008A5548">
      <w:pPr>
        <w:jc w:val="both"/>
        <w:rPr>
          <w:sz w:val="20"/>
          <w:szCs w:val="20"/>
        </w:rPr>
      </w:pPr>
      <w:r>
        <w:rPr>
          <w:sz w:val="20"/>
          <w:szCs w:val="20"/>
        </w:rPr>
        <w:t xml:space="preserve">Seguidamente, </w:t>
      </w:r>
      <w:r w:rsidR="00212494">
        <w:rPr>
          <w:sz w:val="20"/>
          <w:szCs w:val="20"/>
        </w:rPr>
        <w:t>Javier Rodríguez</w:t>
      </w:r>
      <w:r w:rsidR="00374E2D">
        <w:rPr>
          <w:sz w:val="20"/>
          <w:szCs w:val="20"/>
        </w:rPr>
        <w:t xml:space="preserve"> Zapatero</w:t>
      </w:r>
      <w:r w:rsidR="00212494">
        <w:rPr>
          <w:sz w:val="20"/>
          <w:szCs w:val="20"/>
        </w:rPr>
        <w:t xml:space="preserve">, </w:t>
      </w:r>
      <w:r>
        <w:rPr>
          <w:sz w:val="20"/>
          <w:szCs w:val="20"/>
        </w:rPr>
        <w:t>director del Congreso y presidente del grupo Digi</w:t>
      </w:r>
      <w:r w:rsidR="00374E2D">
        <w:rPr>
          <w:sz w:val="20"/>
          <w:szCs w:val="20"/>
        </w:rPr>
        <w:t>t</w:t>
      </w:r>
      <w:r>
        <w:rPr>
          <w:sz w:val="20"/>
          <w:szCs w:val="20"/>
        </w:rPr>
        <w:t xml:space="preserve">alent, ha realizado un repaso por el papel de la tecnología en el mundo actual, mencionando </w:t>
      </w:r>
      <w:r w:rsidR="00374E2D">
        <w:rPr>
          <w:sz w:val="20"/>
          <w:szCs w:val="20"/>
        </w:rPr>
        <w:t xml:space="preserve">las últimas </w:t>
      </w:r>
      <w:r>
        <w:rPr>
          <w:sz w:val="20"/>
          <w:szCs w:val="20"/>
        </w:rPr>
        <w:t>tendencias</w:t>
      </w:r>
      <w:r w:rsidR="00374E2D">
        <w:rPr>
          <w:sz w:val="20"/>
          <w:szCs w:val="20"/>
        </w:rPr>
        <w:t xml:space="preserve"> del sector</w:t>
      </w:r>
      <w:proofErr w:type="gramStart"/>
      <w:r w:rsidR="00374E2D">
        <w:rPr>
          <w:sz w:val="20"/>
          <w:szCs w:val="20"/>
        </w:rPr>
        <w:t xml:space="preserve">: </w:t>
      </w:r>
      <w:r w:rsidR="00212494">
        <w:rPr>
          <w:sz w:val="20"/>
          <w:szCs w:val="20"/>
        </w:rPr>
        <w:t xml:space="preserve"> “</w:t>
      </w:r>
      <w:proofErr w:type="gramEnd"/>
      <w:r w:rsidRPr="00EB441F">
        <w:rPr>
          <w:i/>
          <w:iCs/>
          <w:sz w:val="20"/>
          <w:szCs w:val="20"/>
        </w:rPr>
        <w:t>E</w:t>
      </w:r>
      <w:r w:rsidR="00212494" w:rsidRPr="00EB441F">
        <w:rPr>
          <w:i/>
          <w:iCs/>
          <w:sz w:val="20"/>
          <w:szCs w:val="20"/>
        </w:rPr>
        <w:t>stamos rodeados de tecnologías que se comportan de manera exponencial</w:t>
      </w:r>
      <w:r w:rsidR="00212494">
        <w:rPr>
          <w:sz w:val="20"/>
          <w:szCs w:val="20"/>
        </w:rPr>
        <w:t>”</w:t>
      </w:r>
      <w:r>
        <w:rPr>
          <w:sz w:val="20"/>
          <w:szCs w:val="20"/>
        </w:rPr>
        <w:t xml:space="preserve">, ha apuntado, a la vez que ha revindicado el papel de la </w:t>
      </w:r>
      <w:r w:rsidR="00BB623C">
        <w:rPr>
          <w:sz w:val="20"/>
          <w:szCs w:val="20"/>
        </w:rPr>
        <w:t>educación “</w:t>
      </w:r>
      <w:r w:rsidR="00BB623C" w:rsidRPr="00836F66">
        <w:rPr>
          <w:i/>
          <w:iCs/>
          <w:sz w:val="20"/>
          <w:szCs w:val="20"/>
        </w:rPr>
        <w:t>para interpretar este mundo que va tan deprisa</w:t>
      </w:r>
      <w:r w:rsidR="00BB623C">
        <w:rPr>
          <w:sz w:val="20"/>
          <w:szCs w:val="20"/>
        </w:rPr>
        <w:t>”.</w:t>
      </w:r>
    </w:p>
    <w:p w14:paraId="14AA8879" w14:textId="6D424E97" w:rsidR="00092AB6" w:rsidRDefault="00092AB6" w:rsidP="008A5548">
      <w:pPr>
        <w:jc w:val="both"/>
        <w:rPr>
          <w:sz w:val="20"/>
          <w:szCs w:val="20"/>
        </w:rPr>
      </w:pPr>
    </w:p>
    <w:p w14:paraId="77DF63CA" w14:textId="31EF95D0" w:rsidR="00E77A10" w:rsidRDefault="00092AB6" w:rsidP="008A5548">
      <w:pPr>
        <w:jc w:val="both"/>
        <w:rPr>
          <w:sz w:val="20"/>
          <w:szCs w:val="20"/>
        </w:rPr>
      </w:pPr>
      <w:r>
        <w:rPr>
          <w:sz w:val="20"/>
          <w:szCs w:val="20"/>
        </w:rPr>
        <w:t xml:space="preserve">La mañana ha continuado con </w:t>
      </w:r>
      <w:r w:rsidR="00374E2D">
        <w:rPr>
          <w:sz w:val="20"/>
          <w:szCs w:val="20"/>
        </w:rPr>
        <w:t xml:space="preserve">las intervenciones </w:t>
      </w:r>
      <w:r>
        <w:rPr>
          <w:sz w:val="20"/>
          <w:szCs w:val="20"/>
        </w:rPr>
        <w:t xml:space="preserve">de </w:t>
      </w:r>
      <w:r>
        <w:rPr>
          <w:b/>
          <w:bCs/>
          <w:sz w:val="20"/>
          <w:szCs w:val="20"/>
        </w:rPr>
        <w:t>José Mª Lasalle</w:t>
      </w:r>
      <w:r>
        <w:rPr>
          <w:sz w:val="20"/>
          <w:szCs w:val="20"/>
        </w:rPr>
        <w:t>, miembro del Grupo de Reflexión de AMETIC, quien ha aportado su visión sobre los derechos digitales</w:t>
      </w:r>
      <w:r w:rsidR="00863EAA">
        <w:rPr>
          <w:sz w:val="20"/>
          <w:szCs w:val="20"/>
        </w:rPr>
        <w:t xml:space="preserve">, </w:t>
      </w:r>
      <w:r w:rsidR="00374E2D">
        <w:rPr>
          <w:sz w:val="20"/>
          <w:szCs w:val="20"/>
        </w:rPr>
        <w:t>destacando</w:t>
      </w:r>
      <w:r w:rsidR="00AE3424">
        <w:rPr>
          <w:sz w:val="20"/>
          <w:szCs w:val="20"/>
        </w:rPr>
        <w:t>que</w:t>
      </w:r>
      <w:r w:rsidR="00A36351">
        <w:rPr>
          <w:sz w:val="20"/>
          <w:szCs w:val="20"/>
        </w:rPr>
        <w:t xml:space="preserve"> “</w:t>
      </w:r>
      <w:r w:rsidR="00A36351" w:rsidRPr="00836F66">
        <w:rPr>
          <w:i/>
          <w:iCs/>
          <w:sz w:val="20"/>
          <w:szCs w:val="20"/>
        </w:rPr>
        <w:t>la prosperidad que ha sido capaz de generar la revolución tecnológica nos a</w:t>
      </w:r>
      <w:r w:rsidR="00374E2D">
        <w:rPr>
          <w:i/>
          <w:iCs/>
          <w:sz w:val="20"/>
          <w:szCs w:val="20"/>
        </w:rPr>
        <w:t>b</w:t>
      </w:r>
      <w:r w:rsidR="00A36351" w:rsidRPr="00836F66">
        <w:rPr>
          <w:i/>
          <w:iCs/>
          <w:sz w:val="20"/>
          <w:szCs w:val="20"/>
        </w:rPr>
        <w:t>oca a un escenario</w:t>
      </w:r>
      <w:r w:rsidR="00374E2D">
        <w:rPr>
          <w:i/>
          <w:iCs/>
          <w:sz w:val="20"/>
          <w:szCs w:val="20"/>
        </w:rPr>
        <w:t xml:space="preserve"> similar</w:t>
      </w:r>
      <w:r w:rsidR="00A36351" w:rsidRPr="00836F66">
        <w:rPr>
          <w:i/>
          <w:iCs/>
          <w:sz w:val="20"/>
          <w:szCs w:val="20"/>
        </w:rPr>
        <w:t xml:space="preserve"> a la revolución industrial</w:t>
      </w:r>
      <w:r w:rsidR="00836F66">
        <w:rPr>
          <w:i/>
          <w:iCs/>
          <w:sz w:val="20"/>
          <w:szCs w:val="20"/>
        </w:rPr>
        <w:t>,</w:t>
      </w:r>
      <w:r w:rsidR="00A36351" w:rsidRPr="00836F66">
        <w:rPr>
          <w:i/>
          <w:iCs/>
          <w:sz w:val="20"/>
          <w:szCs w:val="20"/>
        </w:rPr>
        <w:t xml:space="preserve"> tanto en lo digital como en el trabajo</w:t>
      </w:r>
      <w:r w:rsidR="00A36351">
        <w:rPr>
          <w:sz w:val="20"/>
          <w:szCs w:val="20"/>
        </w:rPr>
        <w:t>”</w:t>
      </w:r>
      <w:r w:rsidR="00AE3424">
        <w:rPr>
          <w:sz w:val="20"/>
          <w:szCs w:val="20"/>
        </w:rPr>
        <w:t xml:space="preserve">, subrayando la importancia </w:t>
      </w:r>
      <w:r w:rsidR="00DA07A0">
        <w:rPr>
          <w:sz w:val="20"/>
          <w:szCs w:val="20"/>
        </w:rPr>
        <w:t xml:space="preserve">de impulsar estrategias de derechos </w:t>
      </w:r>
      <w:proofErr w:type="gramStart"/>
      <w:r w:rsidR="00DA07A0">
        <w:rPr>
          <w:sz w:val="20"/>
          <w:szCs w:val="20"/>
        </w:rPr>
        <w:t>digitales</w:t>
      </w:r>
      <w:r w:rsidR="00374E2D">
        <w:rPr>
          <w:sz w:val="20"/>
          <w:szCs w:val="20"/>
        </w:rPr>
        <w:t>.</w:t>
      </w:r>
      <w:r w:rsidR="00DA07A0">
        <w:rPr>
          <w:sz w:val="20"/>
          <w:szCs w:val="20"/>
        </w:rPr>
        <w:t>.</w:t>
      </w:r>
      <w:proofErr w:type="gramEnd"/>
      <w:r w:rsidR="00DA07A0">
        <w:rPr>
          <w:sz w:val="20"/>
          <w:szCs w:val="20"/>
        </w:rPr>
        <w:t xml:space="preserve"> “</w:t>
      </w:r>
      <w:r w:rsidR="00DA07A0" w:rsidRPr="00EB441F">
        <w:rPr>
          <w:i/>
          <w:iCs/>
          <w:sz w:val="20"/>
          <w:szCs w:val="20"/>
        </w:rPr>
        <w:t>Las máquinas pueden mejorar la sociedad, pero no deben sustituirnos</w:t>
      </w:r>
      <w:r w:rsidR="00DA07A0">
        <w:rPr>
          <w:sz w:val="20"/>
          <w:szCs w:val="20"/>
        </w:rPr>
        <w:t>”, ha comentado.</w:t>
      </w:r>
    </w:p>
    <w:p w14:paraId="5FA62176" w14:textId="035E8CAE" w:rsidR="00092AB6" w:rsidRDefault="00092AB6" w:rsidP="008A5548">
      <w:pPr>
        <w:jc w:val="both"/>
        <w:rPr>
          <w:sz w:val="20"/>
          <w:szCs w:val="20"/>
        </w:rPr>
      </w:pPr>
    </w:p>
    <w:p w14:paraId="5D479666" w14:textId="71E26B78" w:rsidR="00092AB6" w:rsidRDefault="00092AB6" w:rsidP="008A5548">
      <w:pPr>
        <w:jc w:val="both"/>
        <w:rPr>
          <w:b/>
          <w:bCs/>
          <w:sz w:val="20"/>
          <w:szCs w:val="20"/>
        </w:rPr>
      </w:pPr>
      <w:r>
        <w:rPr>
          <w:b/>
          <w:bCs/>
          <w:sz w:val="20"/>
          <w:szCs w:val="20"/>
        </w:rPr>
        <w:t>El futuro tecnológico: a debate</w:t>
      </w:r>
    </w:p>
    <w:p w14:paraId="086873B8" w14:textId="7FDDA26A" w:rsidR="001E7DB4" w:rsidRDefault="003305ED" w:rsidP="008A5548">
      <w:pPr>
        <w:jc w:val="both"/>
        <w:rPr>
          <w:sz w:val="20"/>
          <w:szCs w:val="20"/>
        </w:rPr>
      </w:pPr>
      <w:r>
        <w:rPr>
          <w:sz w:val="20"/>
          <w:szCs w:val="20"/>
        </w:rPr>
        <w:t xml:space="preserve">Tras </w:t>
      </w:r>
      <w:r w:rsidR="00863EAA">
        <w:rPr>
          <w:sz w:val="20"/>
          <w:szCs w:val="20"/>
        </w:rPr>
        <w:t>su</w:t>
      </w:r>
      <w:r>
        <w:rPr>
          <w:sz w:val="20"/>
          <w:szCs w:val="20"/>
        </w:rPr>
        <w:t xml:space="preserve"> </w:t>
      </w:r>
      <w:r w:rsidR="00863EAA">
        <w:rPr>
          <w:sz w:val="20"/>
          <w:szCs w:val="20"/>
        </w:rPr>
        <w:t>intervención</w:t>
      </w:r>
      <w:r>
        <w:rPr>
          <w:sz w:val="20"/>
          <w:szCs w:val="20"/>
        </w:rPr>
        <w:t xml:space="preserve">, </w:t>
      </w:r>
      <w:r w:rsidRPr="0024071D">
        <w:rPr>
          <w:b/>
          <w:bCs/>
          <w:sz w:val="20"/>
          <w:szCs w:val="20"/>
        </w:rPr>
        <w:t>‘El futuro de la Córdoba Digital’</w:t>
      </w:r>
      <w:r>
        <w:rPr>
          <w:sz w:val="20"/>
          <w:szCs w:val="20"/>
        </w:rPr>
        <w:t xml:space="preserve"> </w:t>
      </w:r>
      <w:r w:rsidR="001E7DB4">
        <w:rPr>
          <w:sz w:val="20"/>
          <w:szCs w:val="20"/>
        </w:rPr>
        <w:t>ha sido el tema</w:t>
      </w:r>
      <w:r>
        <w:rPr>
          <w:sz w:val="20"/>
          <w:szCs w:val="20"/>
        </w:rPr>
        <w:t xml:space="preserve"> debate de la primera mesa del Congreso</w:t>
      </w:r>
      <w:r w:rsidR="00EB441F">
        <w:rPr>
          <w:sz w:val="20"/>
          <w:szCs w:val="20"/>
        </w:rPr>
        <w:t xml:space="preserve"> </w:t>
      </w:r>
      <w:r w:rsidR="001E7DB4">
        <w:rPr>
          <w:sz w:val="20"/>
          <w:szCs w:val="20"/>
        </w:rPr>
        <w:t>en la que han participado</w:t>
      </w:r>
      <w:r w:rsidR="00EB441F">
        <w:rPr>
          <w:sz w:val="20"/>
          <w:szCs w:val="20"/>
        </w:rPr>
        <w:t xml:space="preserve"> </w:t>
      </w:r>
      <w:r>
        <w:rPr>
          <w:sz w:val="20"/>
          <w:szCs w:val="20"/>
        </w:rPr>
        <w:t xml:space="preserve">Javier Jiménez, Founder &amp; Managing </w:t>
      </w:r>
      <w:proofErr w:type="gramStart"/>
      <w:r>
        <w:rPr>
          <w:sz w:val="20"/>
          <w:szCs w:val="20"/>
        </w:rPr>
        <w:t>Director</w:t>
      </w:r>
      <w:proofErr w:type="gramEnd"/>
      <w:r>
        <w:rPr>
          <w:sz w:val="20"/>
          <w:szCs w:val="20"/>
        </w:rPr>
        <w:t xml:space="preserve"> de Grayhats; Piedad Rodríguez, </w:t>
      </w:r>
      <w:r w:rsidR="001E7DB4">
        <w:rPr>
          <w:sz w:val="20"/>
          <w:szCs w:val="20"/>
        </w:rPr>
        <w:t>c</w:t>
      </w:r>
      <w:r>
        <w:rPr>
          <w:sz w:val="20"/>
          <w:szCs w:val="20"/>
        </w:rPr>
        <w:t>onsultora de Gestión de Negocio de Gestiona en Digital; María José Sánchez Sillero</w:t>
      </w:r>
      <w:r w:rsidR="001E7DB4">
        <w:rPr>
          <w:sz w:val="20"/>
          <w:szCs w:val="20"/>
        </w:rPr>
        <w:t xml:space="preserve">, Strategic </w:t>
      </w:r>
      <w:r w:rsidR="001E7DB4" w:rsidRPr="001E7DB4">
        <w:rPr>
          <w:sz w:val="20"/>
          <w:szCs w:val="20"/>
        </w:rPr>
        <w:t>Clients Services Director de Oracle</w:t>
      </w:r>
      <w:r w:rsidR="001E7DB4">
        <w:rPr>
          <w:sz w:val="20"/>
          <w:szCs w:val="20"/>
        </w:rPr>
        <w:t xml:space="preserve">; </w:t>
      </w:r>
      <w:r>
        <w:rPr>
          <w:sz w:val="20"/>
          <w:szCs w:val="20"/>
        </w:rPr>
        <w:t xml:space="preserve">y Alfredo Romeo, CEO de Datta Capital, </w:t>
      </w:r>
      <w:r w:rsidR="001E7DB4">
        <w:rPr>
          <w:sz w:val="20"/>
          <w:szCs w:val="20"/>
        </w:rPr>
        <w:t>con</w:t>
      </w:r>
      <w:r>
        <w:rPr>
          <w:sz w:val="20"/>
          <w:szCs w:val="20"/>
        </w:rPr>
        <w:t xml:space="preserve"> </w:t>
      </w:r>
      <w:r w:rsidR="005C599F" w:rsidRPr="001E7DB4">
        <w:rPr>
          <w:sz w:val="20"/>
          <w:szCs w:val="20"/>
        </w:rPr>
        <w:t>Manuel Moreno, CEO de ICCA</w:t>
      </w:r>
      <w:r w:rsidR="001E7DB4" w:rsidRPr="001E7DB4">
        <w:rPr>
          <w:sz w:val="20"/>
          <w:szCs w:val="20"/>
        </w:rPr>
        <w:t xml:space="preserve"> como moderador</w:t>
      </w:r>
      <w:r w:rsidR="005C599F" w:rsidRPr="001E7DB4">
        <w:rPr>
          <w:sz w:val="20"/>
          <w:szCs w:val="20"/>
        </w:rPr>
        <w:t>.</w:t>
      </w:r>
      <w:r>
        <w:rPr>
          <w:sz w:val="20"/>
          <w:szCs w:val="20"/>
        </w:rPr>
        <w:t xml:space="preserve"> Todos ellos han hecho hincapié en </w:t>
      </w:r>
      <w:r w:rsidR="00863EAA">
        <w:rPr>
          <w:sz w:val="20"/>
          <w:szCs w:val="20"/>
        </w:rPr>
        <w:t>la importancia de apostar por ciudades como Córdoba a la hora de alcanzar un futuro digital, ya que cuenta con muchas ventajas a la hora de captar inversión, aunque han incidido en la necesidad de diseñar una estrategia para posicionar a la ciudad como en el sector tecnológico.</w:t>
      </w:r>
    </w:p>
    <w:p w14:paraId="74ACCA6B" w14:textId="77777777" w:rsidR="00374E2D" w:rsidRDefault="00374E2D" w:rsidP="008A5548">
      <w:pPr>
        <w:jc w:val="both"/>
        <w:rPr>
          <w:sz w:val="20"/>
          <w:szCs w:val="20"/>
        </w:rPr>
      </w:pPr>
    </w:p>
    <w:p w14:paraId="4FFB6605" w14:textId="42965EDE" w:rsidR="005C599F" w:rsidRDefault="005C599F" w:rsidP="008A5548">
      <w:pPr>
        <w:jc w:val="both"/>
        <w:rPr>
          <w:sz w:val="20"/>
          <w:szCs w:val="20"/>
        </w:rPr>
      </w:pPr>
      <w:r>
        <w:rPr>
          <w:sz w:val="20"/>
          <w:szCs w:val="20"/>
        </w:rPr>
        <w:lastRenderedPageBreak/>
        <w:t xml:space="preserve">A continuación, </w:t>
      </w:r>
      <w:r w:rsidR="00374E2D">
        <w:rPr>
          <w:sz w:val="20"/>
          <w:szCs w:val="20"/>
        </w:rPr>
        <w:t xml:space="preserve">ha tenido lugar la entrevista en profundidad a </w:t>
      </w:r>
      <w:r w:rsidRPr="00446E99">
        <w:rPr>
          <w:b/>
          <w:bCs/>
          <w:sz w:val="20"/>
          <w:szCs w:val="20"/>
        </w:rPr>
        <w:t>Steve Cadigan</w:t>
      </w:r>
      <w:r>
        <w:rPr>
          <w:sz w:val="20"/>
          <w:szCs w:val="20"/>
        </w:rPr>
        <w:t>, LinkedIn First Chief HR officer, autor de ‘El trabajo del futuro’, donde ha subrayado</w:t>
      </w:r>
      <w:r w:rsidR="00863EAA">
        <w:rPr>
          <w:sz w:val="20"/>
          <w:szCs w:val="20"/>
        </w:rPr>
        <w:t xml:space="preserve"> </w:t>
      </w:r>
      <w:r w:rsidR="00446E99">
        <w:rPr>
          <w:sz w:val="20"/>
          <w:szCs w:val="20"/>
        </w:rPr>
        <w:t>la importancia de reimaginar las relaciones laborales para afrontar el principal desafío en materia de Recursos Humanos</w:t>
      </w:r>
      <w:r w:rsidR="00374E2D">
        <w:rPr>
          <w:sz w:val="20"/>
          <w:szCs w:val="20"/>
        </w:rPr>
        <w:t xml:space="preserve"> y</w:t>
      </w:r>
      <w:r w:rsidR="00446E99">
        <w:rPr>
          <w:sz w:val="20"/>
          <w:szCs w:val="20"/>
        </w:rPr>
        <w:t xml:space="preserve"> construir nuevas habilidades. En ese sentido, las empresas tendrán que convertirse también en escuelas de negocios para desarrollar talento.</w:t>
      </w:r>
    </w:p>
    <w:p w14:paraId="05244D0E" w14:textId="06AA46CE" w:rsidR="005C599F" w:rsidRDefault="005C599F" w:rsidP="008A5548">
      <w:pPr>
        <w:jc w:val="both"/>
        <w:rPr>
          <w:sz w:val="20"/>
          <w:szCs w:val="20"/>
        </w:rPr>
      </w:pPr>
    </w:p>
    <w:p w14:paraId="075806DD" w14:textId="41543AE0" w:rsidR="003305ED" w:rsidRDefault="005C599F" w:rsidP="008A5548">
      <w:pPr>
        <w:jc w:val="both"/>
        <w:rPr>
          <w:sz w:val="20"/>
          <w:szCs w:val="20"/>
        </w:rPr>
      </w:pPr>
      <w:r>
        <w:rPr>
          <w:sz w:val="20"/>
          <w:szCs w:val="20"/>
        </w:rPr>
        <w:t xml:space="preserve">Esta entrevista ha servido de preludio para la segunda mesa de debate, </w:t>
      </w:r>
      <w:r w:rsidR="00446E99">
        <w:rPr>
          <w:sz w:val="20"/>
          <w:szCs w:val="20"/>
        </w:rPr>
        <w:t>‘</w:t>
      </w:r>
      <w:r w:rsidR="00446E99" w:rsidRPr="0024071D">
        <w:rPr>
          <w:b/>
          <w:bCs/>
          <w:sz w:val="20"/>
          <w:szCs w:val="20"/>
        </w:rPr>
        <w:t>El futuro del trabajo’</w:t>
      </w:r>
      <w:r w:rsidR="00446E99">
        <w:rPr>
          <w:sz w:val="20"/>
          <w:szCs w:val="20"/>
        </w:rPr>
        <w:t xml:space="preserve">, </w:t>
      </w:r>
      <w:r>
        <w:rPr>
          <w:sz w:val="20"/>
          <w:szCs w:val="20"/>
        </w:rPr>
        <w:t>moderada p</w:t>
      </w:r>
      <w:r w:rsidRPr="001E7DB4">
        <w:rPr>
          <w:sz w:val="20"/>
          <w:szCs w:val="20"/>
        </w:rPr>
        <w:t xml:space="preserve">or </w:t>
      </w:r>
      <w:r w:rsidRPr="0024071D">
        <w:rPr>
          <w:sz w:val="20"/>
          <w:szCs w:val="20"/>
        </w:rPr>
        <w:t>Francisco Hortigüela</w:t>
      </w:r>
      <w:r w:rsidRPr="001E7DB4">
        <w:rPr>
          <w:sz w:val="20"/>
          <w:szCs w:val="20"/>
        </w:rPr>
        <w:t xml:space="preserve">, director general de AMETIC, </w:t>
      </w:r>
      <w:r w:rsidR="001E7DB4">
        <w:rPr>
          <w:sz w:val="20"/>
          <w:szCs w:val="20"/>
        </w:rPr>
        <w:t xml:space="preserve">en la que se han compartido </w:t>
      </w:r>
      <w:r>
        <w:rPr>
          <w:sz w:val="20"/>
          <w:szCs w:val="20"/>
        </w:rPr>
        <w:t>impresiones sobre el futuro del trabajo con la irrupción de la tecnología</w:t>
      </w:r>
      <w:r w:rsidR="00BA39FA">
        <w:rPr>
          <w:sz w:val="20"/>
          <w:szCs w:val="20"/>
        </w:rPr>
        <w:t xml:space="preserve">. </w:t>
      </w:r>
      <w:r w:rsidR="001E7DB4">
        <w:rPr>
          <w:sz w:val="20"/>
          <w:szCs w:val="20"/>
        </w:rPr>
        <w:t>Esta ha contado</w:t>
      </w:r>
      <w:r>
        <w:rPr>
          <w:sz w:val="20"/>
          <w:szCs w:val="20"/>
        </w:rPr>
        <w:t xml:space="preserve"> con la presencia de Nacho de Pinedo, CEO de</w:t>
      </w:r>
      <w:r w:rsidR="00281232">
        <w:rPr>
          <w:sz w:val="20"/>
          <w:szCs w:val="20"/>
        </w:rPr>
        <w:t xml:space="preserve"> Digitalent / </w:t>
      </w:r>
      <w:proofErr w:type="gramStart"/>
      <w:r w:rsidR="00281232">
        <w:rPr>
          <w:sz w:val="20"/>
          <w:szCs w:val="20"/>
        </w:rPr>
        <w:t>ISDI</w:t>
      </w:r>
      <w:r>
        <w:rPr>
          <w:sz w:val="20"/>
          <w:szCs w:val="20"/>
        </w:rPr>
        <w:t xml:space="preserve">  ;</w:t>
      </w:r>
      <w:proofErr w:type="gramEnd"/>
      <w:r>
        <w:rPr>
          <w:sz w:val="20"/>
          <w:szCs w:val="20"/>
        </w:rPr>
        <w:t xml:space="preserve"> Elena Ibáñez, CEO de Singularity Experts y Beatriz Macarrón, Global Head of Employee Experience Design de Telefónica. </w:t>
      </w:r>
    </w:p>
    <w:p w14:paraId="6AE8B96A" w14:textId="7D1DFB62" w:rsidR="005C599F" w:rsidRDefault="005C599F" w:rsidP="008A5548">
      <w:pPr>
        <w:jc w:val="both"/>
        <w:rPr>
          <w:sz w:val="20"/>
          <w:szCs w:val="20"/>
        </w:rPr>
      </w:pPr>
    </w:p>
    <w:p w14:paraId="0241E3C1" w14:textId="30464FDE" w:rsidR="005C599F" w:rsidRPr="005C599F" w:rsidRDefault="005C599F" w:rsidP="008A5548">
      <w:pPr>
        <w:jc w:val="both"/>
        <w:rPr>
          <w:sz w:val="20"/>
          <w:szCs w:val="20"/>
        </w:rPr>
      </w:pPr>
      <w:r>
        <w:rPr>
          <w:sz w:val="20"/>
          <w:szCs w:val="20"/>
        </w:rPr>
        <w:t xml:space="preserve">Entre otros aspectos, </w:t>
      </w:r>
      <w:r w:rsidR="001E7DB4">
        <w:rPr>
          <w:sz w:val="20"/>
          <w:szCs w:val="20"/>
        </w:rPr>
        <w:t>han abordado</w:t>
      </w:r>
      <w:r>
        <w:rPr>
          <w:sz w:val="20"/>
          <w:szCs w:val="20"/>
        </w:rPr>
        <w:t xml:space="preserve"> </w:t>
      </w:r>
      <w:r w:rsidR="00EB787F">
        <w:rPr>
          <w:sz w:val="20"/>
          <w:szCs w:val="20"/>
        </w:rPr>
        <w:t xml:space="preserve">la constante evolución de la formación y el reto de implementar el aprendizaje continuo y la importancia </w:t>
      </w:r>
      <w:r w:rsidR="00281232">
        <w:rPr>
          <w:sz w:val="20"/>
          <w:szCs w:val="20"/>
        </w:rPr>
        <w:t>para</w:t>
      </w:r>
      <w:r w:rsidR="00EB787F">
        <w:rPr>
          <w:sz w:val="20"/>
          <w:szCs w:val="20"/>
        </w:rPr>
        <w:t xml:space="preserve"> un país de apoyarse en sus estructuras educativas para evolucionar</w:t>
      </w:r>
      <w:r w:rsidR="00281232">
        <w:rPr>
          <w:sz w:val="20"/>
          <w:szCs w:val="20"/>
        </w:rPr>
        <w:t xml:space="preserve">. Además, han </w:t>
      </w:r>
      <w:proofErr w:type="gramStart"/>
      <w:r w:rsidR="00281232">
        <w:rPr>
          <w:sz w:val="20"/>
          <w:szCs w:val="20"/>
        </w:rPr>
        <w:t xml:space="preserve">reivindicado </w:t>
      </w:r>
      <w:r w:rsidR="00EB787F">
        <w:rPr>
          <w:sz w:val="20"/>
          <w:szCs w:val="20"/>
        </w:rPr>
        <w:t xml:space="preserve"> el</w:t>
      </w:r>
      <w:proofErr w:type="gramEnd"/>
      <w:r w:rsidR="00EB787F">
        <w:rPr>
          <w:sz w:val="20"/>
          <w:szCs w:val="20"/>
        </w:rPr>
        <w:t xml:space="preserve"> papel crucial de la formación para afrontar la transformación de las necesidades del mercado laboral.</w:t>
      </w:r>
      <w:r w:rsidR="00681DB0">
        <w:rPr>
          <w:sz w:val="20"/>
          <w:szCs w:val="20"/>
        </w:rPr>
        <w:t xml:space="preserve"> </w:t>
      </w:r>
      <w:r w:rsidR="00281232">
        <w:rPr>
          <w:sz w:val="20"/>
          <w:szCs w:val="20"/>
        </w:rPr>
        <w:t>Por último</w:t>
      </w:r>
      <w:r w:rsidR="00681DB0">
        <w:rPr>
          <w:sz w:val="20"/>
          <w:szCs w:val="20"/>
        </w:rPr>
        <w:t>, han demandado una mayor orientación en los centros educativos para dar a conocer las múltiples opciones educativas existentes, ya que en España hay más de 3.200 grados.</w:t>
      </w:r>
    </w:p>
    <w:p w14:paraId="12540B91" w14:textId="5C556D3B" w:rsidR="003305ED" w:rsidRDefault="003305ED" w:rsidP="008A5548">
      <w:pPr>
        <w:jc w:val="both"/>
        <w:rPr>
          <w:sz w:val="20"/>
          <w:szCs w:val="20"/>
        </w:rPr>
      </w:pPr>
    </w:p>
    <w:p w14:paraId="544C6638" w14:textId="4DE8771B" w:rsidR="00863EAA" w:rsidRPr="0024071D" w:rsidRDefault="00863EAA" w:rsidP="008A5548">
      <w:pPr>
        <w:jc w:val="both"/>
        <w:rPr>
          <w:i/>
          <w:iCs/>
          <w:sz w:val="20"/>
          <w:szCs w:val="20"/>
        </w:rPr>
      </w:pPr>
      <w:r w:rsidRPr="00863EAA">
        <w:rPr>
          <w:b/>
          <w:bCs/>
          <w:sz w:val="20"/>
          <w:szCs w:val="20"/>
        </w:rPr>
        <w:t>Vala Ashafar</w:t>
      </w:r>
      <w:r w:rsidRPr="00863EAA">
        <w:rPr>
          <w:sz w:val="20"/>
          <w:szCs w:val="20"/>
        </w:rPr>
        <w:t>, Chief Evangelist Officer de Salesforce ha si</w:t>
      </w:r>
      <w:r>
        <w:rPr>
          <w:sz w:val="20"/>
          <w:szCs w:val="20"/>
        </w:rPr>
        <w:t>do el encargado de poner el broche a las ponencias de la mañana</w:t>
      </w:r>
      <w:r w:rsidR="0024071D">
        <w:rPr>
          <w:sz w:val="20"/>
          <w:szCs w:val="20"/>
        </w:rPr>
        <w:t xml:space="preserve"> con ‘</w:t>
      </w:r>
      <w:r w:rsidR="0024071D">
        <w:rPr>
          <w:b/>
          <w:bCs/>
          <w:sz w:val="20"/>
          <w:szCs w:val="20"/>
        </w:rPr>
        <w:t>Humanidad y Tecnología</w:t>
      </w:r>
      <w:r w:rsidR="0024071D">
        <w:rPr>
          <w:sz w:val="20"/>
          <w:szCs w:val="20"/>
        </w:rPr>
        <w:t xml:space="preserve">’ donde ha subrayado la importancia de la convergencia de la conexión, la integración, distribución, autonomía, movilidad, </w:t>
      </w:r>
      <w:r w:rsidR="00051C34">
        <w:rPr>
          <w:sz w:val="20"/>
          <w:szCs w:val="20"/>
        </w:rPr>
        <w:t>continuidad</w:t>
      </w:r>
      <w:r w:rsidR="0024071D">
        <w:rPr>
          <w:sz w:val="20"/>
          <w:szCs w:val="20"/>
        </w:rPr>
        <w:t xml:space="preserve"> y</w:t>
      </w:r>
      <w:r w:rsidR="00051C34">
        <w:rPr>
          <w:sz w:val="20"/>
          <w:szCs w:val="20"/>
        </w:rPr>
        <w:t xml:space="preserve"> éxito</w:t>
      </w:r>
      <w:r w:rsidR="0024071D">
        <w:rPr>
          <w:sz w:val="20"/>
          <w:szCs w:val="20"/>
        </w:rPr>
        <w:t xml:space="preserve"> holístic</w:t>
      </w:r>
      <w:r w:rsidR="00051C34">
        <w:rPr>
          <w:sz w:val="20"/>
          <w:szCs w:val="20"/>
        </w:rPr>
        <w:t>o</w:t>
      </w:r>
      <w:r w:rsidR="0024071D">
        <w:rPr>
          <w:sz w:val="20"/>
          <w:szCs w:val="20"/>
        </w:rPr>
        <w:t xml:space="preserve"> para garantizar flujos adecuados entre compañías.</w:t>
      </w:r>
    </w:p>
    <w:p w14:paraId="4D62D50D" w14:textId="77777777" w:rsidR="00863EAA" w:rsidRPr="00863EAA" w:rsidRDefault="00863EAA" w:rsidP="008A5548">
      <w:pPr>
        <w:jc w:val="both"/>
        <w:rPr>
          <w:sz w:val="20"/>
          <w:szCs w:val="20"/>
        </w:rPr>
      </w:pPr>
    </w:p>
    <w:p w14:paraId="40DD623A" w14:textId="224C6C51" w:rsidR="00D063C3" w:rsidRDefault="00D063C3" w:rsidP="008A5548">
      <w:pPr>
        <w:jc w:val="both"/>
        <w:rPr>
          <w:b/>
          <w:bCs/>
          <w:sz w:val="20"/>
          <w:szCs w:val="20"/>
        </w:rPr>
      </w:pPr>
      <w:r>
        <w:rPr>
          <w:b/>
          <w:bCs/>
          <w:sz w:val="20"/>
          <w:szCs w:val="20"/>
        </w:rPr>
        <w:t>Geopolítica y robotización, entre los temas previstos para la tarde</w:t>
      </w:r>
    </w:p>
    <w:p w14:paraId="68E42A94" w14:textId="144250BA" w:rsidR="00D063C3" w:rsidRDefault="00D063C3" w:rsidP="008A5548">
      <w:pPr>
        <w:jc w:val="both"/>
        <w:rPr>
          <w:b/>
          <w:bCs/>
          <w:sz w:val="20"/>
          <w:szCs w:val="20"/>
        </w:rPr>
      </w:pPr>
    </w:p>
    <w:p w14:paraId="4F1FA4B2" w14:textId="2884EA83" w:rsidR="00D063C3" w:rsidRPr="00F963E6" w:rsidRDefault="00D063C3" w:rsidP="008A5548">
      <w:pPr>
        <w:jc w:val="both"/>
        <w:rPr>
          <w:sz w:val="20"/>
          <w:szCs w:val="20"/>
        </w:rPr>
      </w:pPr>
      <w:r>
        <w:rPr>
          <w:sz w:val="20"/>
          <w:szCs w:val="20"/>
        </w:rPr>
        <w:t>El Congreso continuará por la tarde</w:t>
      </w:r>
      <w:r w:rsidR="00CD5B99">
        <w:rPr>
          <w:sz w:val="20"/>
          <w:szCs w:val="20"/>
        </w:rPr>
        <w:t xml:space="preserve"> con la mesa de debate ‘</w:t>
      </w:r>
      <w:r w:rsidR="00CD5B99" w:rsidRPr="0024071D">
        <w:rPr>
          <w:b/>
          <w:bCs/>
          <w:sz w:val="20"/>
          <w:szCs w:val="20"/>
        </w:rPr>
        <w:t>Un mundo geopolíticamente confrontado en su visión digital</w:t>
      </w:r>
      <w:r w:rsidR="00CD5B99" w:rsidRPr="00F963E6">
        <w:rPr>
          <w:b/>
          <w:bCs/>
          <w:sz w:val="20"/>
          <w:szCs w:val="20"/>
        </w:rPr>
        <w:t>’</w:t>
      </w:r>
      <w:r w:rsidR="00CD5B99">
        <w:rPr>
          <w:sz w:val="20"/>
          <w:szCs w:val="20"/>
        </w:rPr>
        <w:t xml:space="preserve">, </w:t>
      </w:r>
      <w:r w:rsidR="00CD5B99" w:rsidRPr="00F963E6">
        <w:rPr>
          <w:sz w:val="20"/>
          <w:szCs w:val="20"/>
        </w:rPr>
        <w:t xml:space="preserve">moderado por </w:t>
      </w:r>
      <w:r w:rsidR="00CD5B99" w:rsidRPr="0024071D">
        <w:rPr>
          <w:sz w:val="20"/>
          <w:szCs w:val="20"/>
        </w:rPr>
        <w:t>María</w:t>
      </w:r>
      <w:r w:rsidR="00CD5B99" w:rsidRPr="0024071D">
        <w:rPr>
          <w:b/>
          <w:bCs/>
          <w:sz w:val="20"/>
          <w:szCs w:val="20"/>
        </w:rPr>
        <w:t xml:space="preserve"> </w:t>
      </w:r>
      <w:r w:rsidR="00CD5B99" w:rsidRPr="0024071D">
        <w:rPr>
          <w:sz w:val="20"/>
          <w:szCs w:val="20"/>
        </w:rPr>
        <w:t>E</w:t>
      </w:r>
      <w:r w:rsidR="00EB787F" w:rsidRPr="0024071D">
        <w:rPr>
          <w:sz w:val="20"/>
          <w:szCs w:val="20"/>
        </w:rPr>
        <w:t>i</w:t>
      </w:r>
      <w:r w:rsidR="00CD5B99" w:rsidRPr="0024071D">
        <w:rPr>
          <w:sz w:val="20"/>
          <w:szCs w:val="20"/>
        </w:rPr>
        <w:t>zaguirre</w:t>
      </w:r>
      <w:r w:rsidR="00CD5B99" w:rsidRPr="00F963E6">
        <w:rPr>
          <w:sz w:val="20"/>
          <w:szCs w:val="20"/>
        </w:rPr>
        <w:t xml:space="preserve">, directora de Comunicación de RTVE, </w:t>
      </w:r>
      <w:r w:rsidR="00F963E6">
        <w:rPr>
          <w:sz w:val="20"/>
          <w:szCs w:val="20"/>
        </w:rPr>
        <w:t xml:space="preserve">que estará acompañada por </w:t>
      </w:r>
      <w:r w:rsidR="00CD5B99" w:rsidRPr="00F963E6">
        <w:rPr>
          <w:sz w:val="20"/>
          <w:szCs w:val="20"/>
        </w:rPr>
        <w:t>Juan Pedro Moreno, presidente ejecutivo de WPP España y presidente del Consejo Asesor de Transformación Digital de la Comunidad de Madrid; Florentino Portero, director del Máster en Acción Política de la Universidad Francisco de Vitoria</w:t>
      </w:r>
      <w:r w:rsidR="00F963E6">
        <w:rPr>
          <w:sz w:val="20"/>
          <w:szCs w:val="20"/>
        </w:rPr>
        <w:t xml:space="preserve">, </w:t>
      </w:r>
      <w:r w:rsidR="00CD5B99" w:rsidRPr="00F963E6">
        <w:rPr>
          <w:sz w:val="20"/>
          <w:szCs w:val="20"/>
        </w:rPr>
        <w:t xml:space="preserve">y Juan Moscoso del Prado Hernández, </w:t>
      </w:r>
      <w:r w:rsidR="00F963E6">
        <w:rPr>
          <w:sz w:val="20"/>
          <w:szCs w:val="20"/>
        </w:rPr>
        <w:t>s</w:t>
      </w:r>
      <w:r w:rsidR="00CD5B99" w:rsidRPr="00F963E6">
        <w:rPr>
          <w:sz w:val="20"/>
          <w:szCs w:val="20"/>
        </w:rPr>
        <w:t>enior fellow en el Centro de Economía Global y Geopolítica de ESADE (ESADE GEO). Estos expertos analizarán la situación política, económica y social para dar respuesta a la coyuntura actual, con el aumento de precio de la energía o el conflicto ucranio.</w:t>
      </w:r>
    </w:p>
    <w:p w14:paraId="247D3672" w14:textId="729E66BD" w:rsidR="00CD5B99" w:rsidRPr="00F963E6" w:rsidRDefault="00CD5B99" w:rsidP="008A5548">
      <w:pPr>
        <w:jc w:val="both"/>
        <w:rPr>
          <w:sz w:val="20"/>
          <w:szCs w:val="20"/>
        </w:rPr>
      </w:pPr>
    </w:p>
    <w:p w14:paraId="41D84AC2" w14:textId="5A3FBE6C" w:rsidR="00CD5B99" w:rsidRPr="00F963E6" w:rsidRDefault="00CD5B99" w:rsidP="008A5548">
      <w:pPr>
        <w:jc w:val="both"/>
        <w:rPr>
          <w:sz w:val="20"/>
          <w:szCs w:val="20"/>
        </w:rPr>
      </w:pPr>
      <w:r w:rsidRPr="00F963E6">
        <w:rPr>
          <w:sz w:val="20"/>
          <w:szCs w:val="20"/>
        </w:rPr>
        <w:t xml:space="preserve">A continuación, Jaime García Cantero, director creativo y de contenido de El País Retina ofrecerá una </w:t>
      </w:r>
      <w:r w:rsidR="00281232">
        <w:rPr>
          <w:sz w:val="20"/>
          <w:szCs w:val="20"/>
        </w:rPr>
        <w:t>conferencia inspiradora</w:t>
      </w:r>
      <w:r w:rsidR="00281232" w:rsidRPr="00F963E6">
        <w:rPr>
          <w:sz w:val="20"/>
          <w:szCs w:val="20"/>
        </w:rPr>
        <w:t xml:space="preserve"> </w:t>
      </w:r>
      <w:r w:rsidRPr="00F963E6">
        <w:rPr>
          <w:sz w:val="20"/>
          <w:szCs w:val="20"/>
        </w:rPr>
        <w:t>en la que, bajo el título ‘</w:t>
      </w:r>
      <w:r w:rsidRPr="0024071D">
        <w:rPr>
          <w:b/>
          <w:bCs/>
          <w:sz w:val="20"/>
          <w:szCs w:val="20"/>
        </w:rPr>
        <w:t>Esperando al robot: ¿un futuro plenamente automatizado?</w:t>
      </w:r>
      <w:r w:rsidRPr="00F963E6">
        <w:rPr>
          <w:sz w:val="20"/>
          <w:szCs w:val="20"/>
        </w:rPr>
        <w:t>’</w:t>
      </w:r>
      <w:r w:rsidR="00281232">
        <w:rPr>
          <w:sz w:val="20"/>
          <w:szCs w:val="20"/>
        </w:rPr>
        <w:t>,</w:t>
      </w:r>
      <w:r w:rsidRPr="00F963E6">
        <w:rPr>
          <w:sz w:val="20"/>
          <w:szCs w:val="20"/>
        </w:rPr>
        <w:t xml:space="preserve"> aportará su visión sobre el futuro de la robotización y sus principales retos y oportunidades para adaptarse a las actividades cotidianas.</w:t>
      </w:r>
    </w:p>
    <w:p w14:paraId="1BD35C48" w14:textId="1687F94B" w:rsidR="00CD5B99" w:rsidRPr="00F963E6" w:rsidRDefault="00CD5B99" w:rsidP="008A5548">
      <w:pPr>
        <w:jc w:val="both"/>
        <w:rPr>
          <w:sz w:val="20"/>
          <w:szCs w:val="20"/>
        </w:rPr>
      </w:pPr>
    </w:p>
    <w:p w14:paraId="7973827E" w14:textId="055B9FE0" w:rsidR="00CD5B99" w:rsidRPr="00F963E6" w:rsidRDefault="00F963E6" w:rsidP="008A5548">
      <w:pPr>
        <w:jc w:val="both"/>
        <w:rPr>
          <w:sz w:val="20"/>
          <w:szCs w:val="20"/>
        </w:rPr>
      </w:pPr>
      <w:r>
        <w:rPr>
          <w:sz w:val="20"/>
          <w:szCs w:val="20"/>
        </w:rPr>
        <w:t>La jornada continuará una</w:t>
      </w:r>
      <w:r w:rsidR="00CD5B99" w:rsidRPr="00F963E6">
        <w:rPr>
          <w:sz w:val="20"/>
          <w:szCs w:val="20"/>
        </w:rPr>
        <w:t xml:space="preserve"> mesa de debate</w:t>
      </w:r>
      <w:r>
        <w:rPr>
          <w:sz w:val="20"/>
          <w:szCs w:val="20"/>
        </w:rPr>
        <w:t xml:space="preserve"> </w:t>
      </w:r>
      <w:r w:rsidR="00CD5B99" w:rsidRPr="00F963E6">
        <w:rPr>
          <w:sz w:val="20"/>
          <w:szCs w:val="20"/>
        </w:rPr>
        <w:t>que versará sobre ‘</w:t>
      </w:r>
      <w:r w:rsidR="00CD5B99" w:rsidRPr="00F963E6">
        <w:rPr>
          <w:b/>
          <w:bCs/>
          <w:sz w:val="20"/>
          <w:szCs w:val="20"/>
        </w:rPr>
        <w:t>Robotización y automatización. ¿Es el final de la humanidad como la conocemos?</w:t>
      </w:r>
      <w:r w:rsidR="00CD5B99" w:rsidRPr="00F963E6">
        <w:rPr>
          <w:sz w:val="20"/>
          <w:szCs w:val="20"/>
        </w:rPr>
        <w:t>’, y que contará con las intervenciones de Regina Llopis, presidenta de AIA y co-fundadora y presidenta honoraria de WA4STEAM</w:t>
      </w:r>
      <w:r>
        <w:rPr>
          <w:sz w:val="20"/>
          <w:szCs w:val="20"/>
        </w:rPr>
        <w:t>;</w:t>
      </w:r>
      <w:r w:rsidR="00CD5B99" w:rsidRPr="00F963E6">
        <w:rPr>
          <w:sz w:val="20"/>
          <w:szCs w:val="20"/>
        </w:rPr>
        <w:t xml:space="preserve"> y Juan Bachiller, director general del negocio de “Motion” en ABB España.</w:t>
      </w:r>
    </w:p>
    <w:p w14:paraId="59F1D37E" w14:textId="2D4B744C" w:rsidR="00CD5B99" w:rsidRPr="00F963E6" w:rsidRDefault="00CD5B99" w:rsidP="008A5548">
      <w:pPr>
        <w:jc w:val="both"/>
        <w:rPr>
          <w:sz w:val="20"/>
          <w:szCs w:val="20"/>
        </w:rPr>
      </w:pPr>
    </w:p>
    <w:p w14:paraId="3451369E" w14:textId="7866B47B" w:rsidR="003305ED" w:rsidRPr="003305ED" w:rsidRDefault="00CD5B99" w:rsidP="003305ED">
      <w:pPr>
        <w:jc w:val="both"/>
        <w:rPr>
          <w:sz w:val="20"/>
          <w:szCs w:val="20"/>
        </w:rPr>
      </w:pPr>
      <w:r w:rsidRPr="00F963E6">
        <w:rPr>
          <w:sz w:val="20"/>
          <w:szCs w:val="20"/>
        </w:rPr>
        <w:t>Pedro Mier, presidente de AMETIC, y Javier Tejada,</w:t>
      </w:r>
      <w:r>
        <w:rPr>
          <w:sz w:val="20"/>
          <w:szCs w:val="20"/>
        </w:rPr>
        <w:t xml:space="preserve"> Catedrático Emérito de la Universitat de Barcelona pondrán el broche final a la jornada con su ‘</w:t>
      </w:r>
      <w:r w:rsidRPr="00F963E6">
        <w:rPr>
          <w:b/>
          <w:bCs/>
          <w:sz w:val="20"/>
          <w:szCs w:val="20"/>
        </w:rPr>
        <w:t>Conversación sobre robotización. ¿Es posible el amor entre robots?</w:t>
      </w:r>
      <w:r>
        <w:rPr>
          <w:sz w:val="20"/>
          <w:szCs w:val="20"/>
        </w:rPr>
        <w:t>’.</w:t>
      </w:r>
    </w:p>
    <w:p w14:paraId="449964BE" w14:textId="4BBAA092" w:rsidR="00E43BEB" w:rsidRDefault="00E43BEB" w:rsidP="00721E46">
      <w:pPr>
        <w:jc w:val="both"/>
        <w:rPr>
          <w:color w:val="000000" w:themeColor="text1"/>
          <w:sz w:val="20"/>
          <w:szCs w:val="20"/>
        </w:rPr>
      </w:pPr>
    </w:p>
    <w:p w14:paraId="0B8CA3C2" w14:textId="07C95168" w:rsidR="00B7772F" w:rsidRDefault="001048C5" w:rsidP="00721E46">
      <w:pPr>
        <w:jc w:val="both"/>
        <w:rPr>
          <w:color w:val="000000" w:themeColor="text1"/>
          <w:sz w:val="20"/>
          <w:szCs w:val="20"/>
        </w:rPr>
      </w:pPr>
      <w:r>
        <w:rPr>
          <w:color w:val="000000" w:themeColor="text1"/>
          <w:sz w:val="20"/>
          <w:szCs w:val="20"/>
        </w:rPr>
        <w:t xml:space="preserve">Consulta la agenda del Congreso </w:t>
      </w:r>
      <w:hyperlink r:id="rId12" w:history="1">
        <w:r w:rsidRPr="00E43BEB">
          <w:rPr>
            <w:rStyle w:val="Hipervnculo"/>
            <w:sz w:val="20"/>
            <w:szCs w:val="20"/>
          </w:rPr>
          <w:t>aquí</w:t>
        </w:r>
      </w:hyperlink>
      <w:r w:rsidR="00E77A10">
        <w:rPr>
          <w:rStyle w:val="Hipervnculo"/>
          <w:sz w:val="20"/>
          <w:szCs w:val="20"/>
        </w:rPr>
        <w:t>.</w:t>
      </w:r>
      <w:r>
        <w:rPr>
          <w:rStyle w:val="Hipervnculo"/>
          <w:sz w:val="20"/>
          <w:szCs w:val="20"/>
        </w:rPr>
        <w:t xml:space="preserve"> </w:t>
      </w:r>
    </w:p>
    <w:p w14:paraId="1F1867A4" w14:textId="77777777" w:rsidR="003B09BF" w:rsidRDefault="00C8223F" w:rsidP="00CD5B99">
      <w:pPr>
        <w:ind w:right="-406"/>
        <w:jc w:val="both"/>
        <w:rPr>
          <w:color w:val="3C3C3C"/>
          <w:szCs w:val="24"/>
        </w:rPr>
      </w:pPr>
      <w:r w:rsidRPr="000E5F7F">
        <w:rPr>
          <w:color w:val="3C3C3C"/>
          <w:szCs w:val="24"/>
        </w:rPr>
        <w:t>--</w:t>
      </w:r>
    </w:p>
    <w:p w14:paraId="4BE510E1" w14:textId="4C4E1B98" w:rsidR="007500D7" w:rsidRPr="00CD5B99" w:rsidRDefault="003B09BF" w:rsidP="00CD5B99">
      <w:pPr>
        <w:ind w:right="-406"/>
        <w:jc w:val="both"/>
        <w:rPr>
          <w:color w:val="3C3C3C"/>
          <w:sz w:val="18"/>
          <w:szCs w:val="20"/>
        </w:rPr>
      </w:pPr>
      <w:r>
        <w:rPr>
          <w:color w:val="3C3C3C"/>
          <w:szCs w:val="24"/>
        </w:rPr>
        <w:lastRenderedPageBreak/>
        <w:t>--</w:t>
      </w:r>
      <w:r w:rsidR="00C8223F" w:rsidRPr="000E5F7F">
        <w:rPr>
          <w:color w:val="3C3C3C"/>
          <w:szCs w:val="24"/>
        </w:rPr>
        <w:br/>
      </w:r>
      <w:r w:rsidR="00C8223F" w:rsidRPr="000E5F7F">
        <w:rPr>
          <w:color w:val="3C3C3C"/>
          <w:sz w:val="18"/>
          <w:szCs w:val="20"/>
        </w:rPr>
        <w:t>ORGANIZA: AMETIC</w:t>
      </w:r>
      <w:r w:rsidR="000E5F7F" w:rsidRPr="000E5F7F">
        <w:rPr>
          <w:color w:val="3C3C3C"/>
          <w:sz w:val="18"/>
          <w:szCs w:val="20"/>
        </w:rPr>
        <w:t xml:space="preserve"> y Ayuntamiento d</w:t>
      </w:r>
      <w:r w:rsidR="000E5F7F">
        <w:rPr>
          <w:color w:val="3C3C3C"/>
          <w:sz w:val="18"/>
          <w:szCs w:val="20"/>
        </w:rPr>
        <w:t>e Córdob</w:t>
      </w:r>
      <w:r w:rsidR="00681DB0">
        <w:rPr>
          <w:color w:val="3C3C3C"/>
          <w:sz w:val="18"/>
          <w:szCs w:val="20"/>
        </w:rPr>
        <w:t>a</w:t>
      </w:r>
      <w:r w:rsidR="00AF25DA">
        <w:rPr>
          <w:noProof/>
        </w:rPr>
        <mc:AlternateContent>
          <mc:Choice Requires="wps">
            <w:drawing>
              <wp:anchor distT="45720" distB="45720" distL="114300" distR="114300" simplePos="0" relativeHeight="251659264" behindDoc="0" locked="0" layoutInCell="1" hidden="0" allowOverlap="1" wp14:anchorId="2233C1AA" wp14:editId="655CE910">
                <wp:simplePos x="0" y="0"/>
                <wp:positionH relativeFrom="margin">
                  <wp:posOffset>97790</wp:posOffset>
                </wp:positionH>
                <wp:positionV relativeFrom="paragraph">
                  <wp:posOffset>290195</wp:posOffset>
                </wp:positionV>
                <wp:extent cx="6254750" cy="1784350"/>
                <wp:effectExtent l="0" t="0" r="12700" b="25400"/>
                <wp:wrapSquare wrapText="bothSides" distT="45720" distB="45720" distL="114300" distR="114300"/>
                <wp:docPr id="6" name="Rectángulo 6"/>
                <wp:cNvGraphicFramePr/>
                <a:graphic xmlns:a="http://schemas.openxmlformats.org/drawingml/2006/main">
                  <a:graphicData uri="http://schemas.microsoft.com/office/word/2010/wordprocessingShape">
                    <wps:wsp>
                      <wps:cNvSpPr/>
                      <wps:spPr>
                        <a:xfrm>
                          <a:off x="0" y="0"/>
                          <a:ext cx="6254750" cy="178435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3"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33C1AA" id="Rectángulo 6" o:spid="_x0000_s1026" style="position:absolute;left:0;text-align:left;margin-left:7.7pt;margin-top:22.85pt;width:492.5pt;height:1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" fillcolor="#d8d8d8 [2732]" strokecolor="#3c3c3c">
                <v:stroke startarrowwidth="narrow" startarrowlength="short" endarrowwidth="narrow" endarrowlength="short"/>
                <v:textbox inset="2.53958mm,1.2694mm,2.53958mm,1.2694mm">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740CBC">
                        <w:rPr>
                          <w:color w:val="3C3C3C"/>
                          <w:sz w:val="18"/>
                          <w:szCs w:val="18"/>
                        </w:rPr>
                        <w:t>hipersector</w:t>
                      </w:r>
                      <w:proofErr w:type="spellEnd"/>
                      <w:r w:rsidRPr="00740CBC">
                        <w:rPr>
                          <w:color w:val="3C3C3C"/>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8"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v:textbox>
                <w10:wrap type="square" anchorx="margin"/>
              </v:rect>
            </w:pict>
          </mc:Fallback>
        </mc:AlternateContent>
      </w:r>
    </w:p>
    <w:p w14:paraId="0A60DAEB" w14:textId="48F92062" w:rsidR="007500D7" w:rsidRDefault="007500D7" w:rsidP="007500D7">
      <w:pPr>
        <w:jc w:val="center"/>
        <w:rPr>
          <w:b/>
          <w:color w:val="3C3C3C"/>
          <w:sz w:val="20"/>
          <w:szCs w:val="20"/>
        </w:rPr>
      </w:pPr>
    </w:p>
    <w:p w14:paraId="40BB258A" w14:textId="63A2DC08" w:rsidR="007500D7" w:rsidRDefault="00B55119" w:rsidP="007500D7">
      <w:pPr>
        <w:rPr>
          <w:color w:val="3C3C3C"/>
          <w:sz w:val="20"/>
          <w:szCs w:val="20"/>
        </w:rPr>
      </w:pPr>
      <w:r>
        <w:rPr>
          <w:b/>
          <w:color w:val="3C3C3C"/>
          <w:sz w:val="20"/>
          <w:szCs w:val="20"/>
        </w:rPr>
        <w:t xml:space="preserve"> </w:t>
      </w:r>
      <w:r w:rsidR="007500D7">
        <w:rPr>
          <w:b/>
          <w:color w:val="3C3C3C"/>
          <w:sz w:val="20"/>
          <w:szCs w:val="20"/>
        </w:rPr>
        <w:t>Más información: Roman.</w:t>
      </w:r>
      <w:r w:rsidR="007500D7">
        <w:rPr>
          <w:color w:val="3C3C3C"/>
          <w:sz w:val="20"/>
          <w:szCs w:val="20"/>
        </w:rPr>
        <w:t xml:space="preserve"> Tel. 91 591 55 00 / </w:t>
      </w:r>
      <w:r w:rsidR="007500D7" w:rsidRPr="00726E88">
        <w:rPr>
          <w:color w:val="3C3C3C"/>
          <w:sz w:val="20"/>
          <w:szCs w:val="20"/>
        </w:rPr>
        <w:t xml:space="preserve">606 752 149/ </w:t>
      </w:r>
      <w:r w:rsidR="000E5F7F">
        <w:rPr>
          <w:color w:val="3C3C3C"/>
          <w:sz w:val="20"/>
          <w:szCs w:val="20"/>
        </w:rPr>
        <w:t>619 369 586</w:t>
      </w:r>
    </w:p>
    <w:p w14:paraId="669BF380" w14:textId="63BA6AFB" w:rsidR="007500D7" w:rsidRDefault="007500D7" w:rsidP="007500D7">
      <w:pPr>
        <w:rPr>
          <w:b/>
          <w:bCs/>
          <w:sz w:val="24"/>
        </w:rPr>
      </w:pPr>
      <w:r>
        <w:rPr>
          <w:b/>
          <w:color w:val="3C3C3C"/>
          <w:sz w:val="20"/>
          <w:szCs w:val="20"/>
        </w:rPr>
        <w:t xml:space="preserve"> Andrea Caballero</w:t>
      </w:r>
      <w:r w:rsidRPr="008A6549">
        <w:rPr>
          <w:b/>
          <w:color w:val="3C3C3C"/>
          <w:sz w:val="20"/>
          <w:szCs w:val="20"/>
        </w:rPr>
        <w:t>:</w:t>
      </w:r>
      <w:r w:rsidRPr="00E42FD7">
        <w:rPr>
          <w:sz w:val="24"/>
        </w:rPr>
        <w:t xml:space="preserve"> </w:t>
      </w:r>
      <w:hyperlink r:id="rId19" w:history="1">
        <w:r w:rsidRPr="00902776">
          <w:rPr>
            <w:rStyle w:val="Hipervnculo"/>
            <w:sz w:val="20"/>
            <w:szCs w:val="20"/>
          </w:rPr>
          <w:t>andrea.caballero@romanrm.com</w:t>
        </w:r>
      </w:hyperlink>
      <w:r w:rsidR="00F33C52" w:rsidRPr="00F33C52">
        <w:rPr>
          <w:rStyle w:val="Hipervnculo"/>
          <w:sz w:val="20"/>
          <w:szCs w:val="20"/>
        </w:rPr>
        <w:t xml:space="preserve"> </w:t>
      </w:r>
      <w:r w:rsidR="00F33C52" w:rsidRPr="00F33C52">
        <w:rPr>
          <w:sz w:val="24"/>
        </w:rPr>
        <w:t>/</w:t>
      </w:r>
      <w:r w:rsidR="00F33C52" w:rsidRPr="00F33C52">
        <w:rPr>
          <w:b/>
          <w:color w:val="3C3C3C"/>
          <w:sz w:val="20"/>
          <w:szCs w:val="20"/>
        </w:rPr>
        <w:t xml:space="preserve"> </w:t>
      </w:r>
      <w:r w:rsidR="00F33C52" w:rsidRPr="008A6549">
        <w:rPr>
          <w:b/>
          <w:color w:val="3C3C3C"/>
          <w:sz w:val="20"/>
          <w:szCs w:val="20"/>
        </w:rPr>
        <w:t xml:space="preserve">Beatriz Dorado: </w:t>
      </w:r>
      <w:hyperlink r:id="rId20" w:history="1">
        <w:r w:rsidR="00F33C52" w:rsidRPr="00DF46E7">
          <w:rPr>
            <w:rStyle w:val="Hipervnculo"/>
            <w:sz w:val="20"/>
            <w:szCs w:val="20"/>
            <w:lang w:val="pt-PT"/>
          </w:rPr>
          <w:t>b.dorado@romanrm.com</w:t>
        </w:r>
      </w:hyperlink>
      <w:r w:rsidR="00F33C52">
        <w:rPr>
          <w:sz w:val="24"/>
          <w:lang w:val="pt-PT"/>
        </w:rPr>
        <w:t xml:space="preserve"> </w:t>
      </w:r>
    </w:p>
    <w:sectPr w:rsidR="007500D7" w:rsidSect="00F33BA4">
      <w:headerReference w:type="default" r:id="rId21"/>
      <w:footerReference w:type="default" r:id="rId22"/>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4264" w14:textId="77777777" w:rsidR="00D015DC" w:rsidRDefault="00D015DC">
      <w:r>
        <w:separator/>
      </w:r>
    </w:p>
  </w:endnote>
  <w:endnote w:type="continuationSeparator" w:id="0">
    <w:p w14:paraId="73195909" w14:textId="77777777" w:rsidR="00D015DC" w:rsidRDefault="00D0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35CEA6FE" w:rsidR="004C7D06" w:rsidRDefault="007500D7">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14:anchorId="53E93783" wp14:editId="5747B4FF">
          <wp:simplePos x="0" y="0"/>
          <wp:positionH relativeFrom="margin">
            <wp:posOffset>-539750</wp:posOffset>
          </wp:positionH>
          <wp:positionV relativeFrom="paragraph">
            <wp:posOffset>-364490</wp:posOffset>
          </wp:positionV>
          <wp:extent cx="6877050" cy="858520"/>
          <wp:effectExtent l="0" t="0" r="0" b="0"/>
          <wp:wrapSquare wrapText="bothSides" distT="0" distB="0" distL="0" distR="0"/>
          <wp:docPr id="20" name="image1.jp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9" name="image1.jpg" descr="Patrón de fondo&#10;&#10;Descripción generada automáticamente con confianza baja"/>
                  <pic:cNvPicPr preferRelativeResize="0"/>
                </pic:nvPicPr>
                <pic:blipFill>
                  <a:blip r:embed="rId1"/>
                  <a:srcRect t="91165"/>
                  <a:stretch>
                    <a:fillRect/>
                  </a:stretch>
                </pic:blipFill>
                <pic:spPr>
                  <a:xfrm>
                    <a:off x="0" y="0"/>
                    <a:ext cx="6877050" cy="8585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2968" w14:textId="77777777" w:rsidR="00D015DC" w:rsidRDefault="00D015DC">
      <w:r>
        <w:separator/>
      </w:r>
    </w:p>
  </w:footnote>
  <w:footnote w:type="continuationSeparator" w:id="0">
    <w:p w14:paraId="798E4EBC" w14:textId="77777777" w:rsidR="00D015DC" w:rsidRDefault="00D0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2A8380E6" w:rsidR="00894236" w:rsidRDefault="00041BDF">
    <w:pPr>
      <w:pBdr>
        <w:top w:val="nil"/>
        <w:left w:val="nil"/>
        <w:bottom w:val="nil"/>
        <w:right w:val="nil"/>
        <w:between w:val="nil"/>
      </w:pBdr>
      <w:tabs>
        <w:tab w:val="center" w:pos="4252"/>
        <w:tab w:val="right" w:pos="8504"/>
      </w:tabs>
      <w:rPr>
        <w:color w:val="000000"/>
      </w:rPr>
    </w:pPr>
    <w:r>
      <w:rPr>
        <w:noProof/>
      </w:rPr>
      <w:drawing>
        <wp:inline distT="0" distB="0" distL="0" distR="0" wp14:anchorId="5E603333" wp14:editId="7BD49687">
          <wp:extent cx="1579838" cy="571500"/>
          <wp:effectExtent l="0" t="0" r="1905"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stretch>
                    <a:fillRect/>
                  </a:stretch>
                </pic:blipFill>
                <pic:spPr>
                  <a:xfrm>
                    <a:off x="0" y="0"/>
                    <a:ext cx="1600555" cy="578994"/>
                  </a:xfrm>
                  <a:prstGeom prst="rect">
                    <a:avLst/>
                  </a:prstGeom>
                </pic:spPr>
              </pic:pic>
            </a:graphicData>
          </a:graphic>
        </wp:inline>
      </w:drawing>
    </w:r>
    <w:r>
      <w:rPr>
        <w:noProof/>
      </w:rPr>
      <w:t xml:space="preserve"> </w:t>
    </w:r>
    <w:r w:rsidR="007C1EFA">
      <w:rPr>
        <w:noProof/>
      </w:rPr>
      <w:drawing>
        <wp:anchor distT="0" distB="0" distL="114300" distR="114300" simplePos="0" relativeHeight="251658240" behindDoc="0" locked="0" layoutInCell="1" hidden="0" allowOverlap="1" wp14:anchorId="07F624EC" wp14:editId="1C2EFC50">
          <wp:simplePos x="0" y="0"/>
          <wp:positionH relativeFrom="margin">
            <wp:align>right</wp:align>
          </wp:positionH>
          <wp:positionV relativeFrom="paragraph">
            <wp:posOffset>8255</wp:posOffset>
          </wp:positionV>
          <wp:extent cx="1219200" cy="676275"/>
          <wp:effectExtent l="0" t="0" r="0" b="9525"/>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15B" w:rsidRPr="0070215B">
      <w:t xml:space="preserve"> </w:t>
    </w:r>
    <w:r w:rsidR="00316BC4">
      <w:rPr>
        <w:color w:val="000000"/>
      </w:rPr>
      <w:t xml:space="preserve">         </w:t>
    </w:r>
  </w:p>
  <w:p w14:paraId="03C44907" w14:textId="20406FED" w:rsidR="004C7D06" w:rsidRDefault="004C7D06" w:rsidP="003E713A">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11024B0"/>
    <w:multiLevelType w:val="hybridMultilevel"/>
    <w:tmpl w:val="62A49C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DF77150"/>
    <w:multiLevelType w:val="multilevel"/>
    <w:tmpl w:val="A2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94815DF"/>
    <w:multiLevelType w:val="hybridMultilevel"/>
    <w:tmpl w:val="316AFADC"/>
    <w:lvl w:ilvl="0" w:tplc="21841A3E">
      <w:start w:val="1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23"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D893C93"/>
    <w:multiLevelType w:val="hybridMultilevel"/>
    <w:tmpl w:val="3E1C33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14806537">
    <w:abstractNumId w:val="0"/>
  </w:num>
  <w:num w:numId="2" w16cid:durableId="982470977">
    <w:abstractNumId w:val="11"/>
  </w:num>
  <w:num w:numId="3" w16cid:durableId="1749882733">
    <w:abstractNumId w:val="18"/>
  </w:num>
  <w:num w:numId="4" w16cid:durableId="1871841136">
    <w:abstractNumId w:val="3"/>
  </w:num>
  <w:num w:numId="5" w16cid:durableId="1033262371">
    <w:abstractNumId w:val="13"/>
  </w:num>
  <w:num w:numId="6" w16cid:durableId="558979203">
    <w:abstractNumId w:val="23"/>
  </w:num>
  <w:num w:numId="7" w16cid:durableId="1504275022">
    <w:abstractNumId w:val="4"/>
  </w:num>
  <w:num w:numId="8" w16cid:durableId="2024357772">
    <w:abstractNumId w:val="2"/>
  </w:num>
  <w:num w:numId="9" w16cid:durableId="185606994">
    <w:abstractNumId w:val="22"/>
  </w:num>
  <w:num w:numId="10" w16cid:durableId="1166827117">
    <w:abstractNumId w:val="21"/>
  </w:num>
  <w:num w:numId="11" w16cid:durableId="1957518633">
    <w:abstractNumId w:val="16"/>
  </w:num>
  <w:num w:numId="12" w16cid:durableId="1133445693">
    <w:abstractNumId w:val="25"/>
  </w:num>
  <w:num w:numId="13" w16cid:durableId="1042051879">
    <w:abstractNumId w:val="8"/>
  </w:num>
  <w:num w:numId="14" w16cid:durableId="2045862782">
    <w:abstractNumId w:val="14"/>
  </w:num>
  <w:num w:numId="15" w16cid:durableId="1093012675">
    <w:abstractNumId w:val="20"/>
  </w:num>
  <w:num w:numId="16" w16cid:durableId="13921648">
    <w:abstractNumId w:val="9"/>
  </w:num>
  <w:num w:numId="17" w16cid:durableId="259486690">
    <w:abstractNumId w:val="10"/>
  </w:num>
  <w:num w:numId="18" w16cid:durableId="465196942">
    <w:abstractNumId w:val="19"/>
  </w:num>
  <w:num w:numId="19" w16cid:durableId="211112426">
    <w:abstractNumId w:val="1"/>
  </w:num>
  <w:num w:numId="20" w16cid:durableId="1413550740">
    <w:abstractNumId w:val="5"/>
  </w:num>
  <w:num w:numId="21" w16cid:durableId="474296596">
    <w:abstractNumId w:val="17"/>
  </w:num>
  <w:num w:numId="22" w16cid:durableId="549997564">
    <w:abstractNumId w:val="17"/>
  </w:num>
  <w:num w:numId="23" w16cid:durableId="1101030627">
    <w:abstractNumId w:val="7"/>
  </w:num>
  <w:num w:numId="24" w16cid:durableId="939025505">
    <w:abstractNumId w:val="12"/>
  </w:num>
  <w:num w:numId="25" w16cid:durableId="1470509979">
    <w:abstractNumId w:val="6"/>
  </w:num>
  <w:num w:numId="26" w16cid:durableId="1442140027">
    <w:abstractNumId w:val="24"/>
  </w:num>
  <w:num w:numId="27" w16cid:durableId="20864115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3D5"/>
    <w:rsid w:val="00004BA5"/>
    <w:rsid w:val="00005945"/>
    <w:rsid w:val="00006ABA"/>
    <w:rsid w:val="00011F92"/>
    <w:rsid w:val="00017CED"/>
    <w:rsid w:val="00022F8C"/>
    <w:rsid w:val="000259B3"/>
    <w:rsid w:val="0002771E"/>
    <w:rsid w:val="0003042E"/>
    <w:rsid w:val="000304A6"/>
    <w:rsid w:val="00030804"/>
    <w:rsid w:val="00030E83"/>
    <w:rsid w:val="000411E7"/>
    <w:rsid w:val="00041BDF"/>
    <w:rsid w:val="00046846"/>
    <w:rsid w:val="0005036B"/>
    <w:rsid w:val="00051C34"/>
    <w:rsid w:val="00052F06"/>
    <w:rsid w:val="00055016"/>
    <w:rsid w:val="0006100A"/>
    <w:rsid w:val="0006314D"/>
    <w:rsid w:val="00065EE0"/>
    <w:rsid w:val="0006702A"/>
    <w:rsid w:val="00067687"/>
    <w:rsid w:val="000679DB"/>
    <w:rsid w:val="00067E58"/>
    <w:rsid w:val="00072490"/>
    <w:rsid w:val="00072D10"/>
    <w:rsid w:val="000742AB"/>
    <w:rsid w:val="00074979"/>
    <w:rsid w:val="00075E31"/>
    <w:rsid w:val="00081FA5"/>
    <w:rsid w:val="00092AB6"/>
    <w:rsid w:val="00092E89"/>
    <w:rsid w:val="0009309D"/>
    <w:rsid w:val="0009329C"/>
    <w:rsid w:val="0009383E"/>
    <w:rsid w:val="000939C7"/>
    <w:rsid w:val="00093CBB"/>
    <w:rsid w:val="000A2580"/>
    <w:rsid w:val="000A715B"/>
    <w:rsid w:val="000A7BEF"/>
    <w:rsid w:val="000B3490"/>
    <w:rsid w:val="000C0ED9"/>
    <w:rsid w:val="000C4022"/>
    <w:rsid w:val="000C4351"/>
    <w:rsid w:val="000C4EB3"/>
    <w:rsid w:val="000D1E53"/>
    <w:rsid w:val="000D439E"/>
    <w:rsid w:val="000D4BB5"/>
    <w:rsid w:val="000D7B22"/>
    <w:rsid w:val="000D7E62"/>
    <w:rsid w:val="000E202C"/>
    <w:rsid w:val="000E590D"/>
    <w:rsid w:val="000E5F7F"/>
    <w:rsid w:val="000E6373"/>
    <w:rsid w:val="000E7D06"/>
    <w:rsid w:val="000F3378"/>
    <w:rsid w:val="000F630D"/>
    <w:rsid w:val="000F6557"/>
    <w:rsid w:val="000F756B"/>
    <w:rsid w:val="001022D0"/>
    <w:rsid w:val="001026EA"/>
    <w:rsid w:val="001048C5"/>
    <w:rsid w:val="00104A05"/>
    <w:rsid w:val="001126B5"/>
    <w:rsid w:val="00114BAA"/>
    <w:rsid w:val="00116A64"/>
    <w:rsid w:val="001306F6"/>
    <w:rsid w:val="00132F88"/>
    <w:rsid w:val="001379C4"/>
    <w:rsid w:val="00137BA9"/>
    <w:rsid w:val="0014131A"/>
    <w:rsid w:val="0014178F"/>
    <w:rsid w:val="001460A0"/>
    <w:rsid w:val="00153D9C"/>
    <w:rsid w:val="00163B93"/>
    <w:rsid w:val="00165F83"/>
    <w:rsid w:val="00172BB6"/>
    <w:rsid w:val="0017369F"/>
    <w:rsid w:val="00175E45"/>
    <w:rsid w:val="0017657C"/>
    <w:rsid w:val="00177850"/>
    <w:rsid w:val="00182377"/>
    <w:rsid w:val="001826FC"/>
    <w:rsid w:val="00184971"/>
    <w:rsid w:val="00184B2C"/>
    <w:rsid w:val="001927DC"/>
    <w:rsid w:val="00194B01"/>
    <w:rsid w:val="00196274"/>
    <w:rsid w:val="00196C3D"/>
    <w:rsid w:val="00197DF9"/>
    <w:rsid w:val="001A4D5F"/>
    <w:rsid w:val="001A5AD3"/>
    <w:rsid w:val="001B2815"/>
    <w:rsid w:val="001B35B7"/>
    <w:rsid w:val="001B36C1"/>
    <w:rsid w:val="001B4BF0"/>
    <w:rsid w:val="001C08D7"/>
    <w:rsid w:val="001C08F6"/>
    <w:rsid w:val="001C270D"/>
    <w:rsid w:val="001C5367"/>
    <w:rsid w:val="001C7DA3"/>
    <w:rsid w:val="001D0E7A"/>
    <w:rsid w:val="001D538C"/>
    <w:rsid w:val="001D558C"/>
    <w:rsid w:val="001D6177"/>
    <w:rsid w:val="001E0FAC"/>
    <w:rsid w:val="001E4E31"/>
    <w:rsid w:val="001E684E"/>
    <w:rsid w:val="001E7DB4"/>
    <w:rsid w:val="001F0D4D"/>
    <w:rsid w:val="001F1EB7"/>
    <w:rsid w:val="001F288D"/>
    <w:rsid w:val="001F40EA"/>
    <w:rsid w:val="001F41BA"/>
    <w:rsid w:val="00206032"/>
    <w:rsid w:val="00206688"/>
    <w:rsid w:val="00212494"/>
    <w:rsid w:val="002162C0"/>
    <w:rsid w:val="00216809"/>
    <w:rsid w:val="00220B51"/>
    <w:rsid w:val="00222247"/>
    <w:rsid w:val="002314DC"/>
    <w:rsid w:val="002329ED"/>
    <w:rsid w:val="002338F3"/>
    <w:rsid w:val="00234A73"/>
    <w:rsid w:val="00237E72"/>
    <w:rsid w:val="0024071D"/>
    <w:rsid w:val="0024669F"/>
    <w:rsid w:val="0024746D"/>
    <w:rsid w:val="00252BE8"/>
    <w:rsid w:val="0025454B"/>
    <w:rsid w:val="00254C49"/>
    <w:rsid w:val="00256A4B"/>
    <w:rsid w:val="00276BF8"/>
    <w:rsid w:val="00281232"/>
    <w:rsid w:val="002933D8"/>
    <w:rsid w:val="00293EB6"/>
    <w:rsid w:val="00294074"/>
    <w:rsid w:val="002963E9"/>
    <w:rsid w:val="002978CB"/>
    <w:rsid w:val="002A338D"/>
    <w:rsid w:val="002A59D2"/>
    <w:rsid w:val="002A6451"/>
    <w:rsid w:val="002A68D0"/>
    <w:rsid w:val="002B104F"/>
    <w:rsid w:val="002B12EA"/>
    <w:rsid w:val="002B1421"/>
    <w:rsid w:val="002B1726"/>
    <w:rsid w:val="002B386B"/>
    <w:rsid w:val="002B5929"/>
    <w:rsid w:val="002B62A3"/>
    <w:rsid w:val="002B6DB2"/>
    <w:rsid w:val="002C4DB6"/>
    <w:rsid w:val="002D2768"/>
    <w:rsid w:val="002D4028"/>
    <w:rsid w:val="002D4E1B"/>
    <w:rsid w:val="002D7D6F"/>
    <w:rsid w:val="002E224C"/>
    <w:rsid w:val="002E4F8F"/>
    <w:rsid w:val="002E73A7"/>
    <w:rsid w:val="002F148A"/>
    <w:rsid w:val="002F1706"/>
    <w:rsid w:val="0030323D"/>
    <w:rsid w:val="003064BA"/>
    <w:rsid w:val="0030785A"/>
    <w:rsid w:val="00310B51"/>
    <w:rsid w:val="00314047"/>
    <w:rsid w:val="003144E7"/>
    <w:rsid w:val="00315E89"/>
    <w:rsid w:val="00316BC4"/>
    <w:rsid w:val="00322294"/>
    <w:rsid w:val="0032472B"/>
    <w:rsid w:val="00324907"/>
    <w:rsid w:val="00327D2D"/>
    <w:rsid w:val="003305ED"/>
    <w:rsid w:val="00330E66"/>
    <w:rsid w:val="00332BC7"/>
    <w:rsid w:val="003365FF"/>
    <w:rsid w:val="00341CE2"/>
    <w:rsid w:val="003428DC"/>
    <w:rsid w:val="0034416E"/>
    <w:rsid w:val="00352137"/>
    <w:rsid w:val="00355181"/>
    <w:rsid w:val="00357F08"/>
    <w:rsid w:val="00363576"/>
    <w:rsid w:val="003665A6"/>
    <w:rsid w:val="0037293A"/>
    <w:rsid w:val="00374E2D"/>
    <w:rsid w:val="00375FF4"/>
    <w:rsid w:val="0037663E"/>
    <w:rsid w:val="003824F8"/>
    <w:rsid w:val="00383B4B"/>
    <w:rsid w:val="00385C03"/>
    <w:rsid w:val="00386DE0"/>
    <w:rsid w:val="00387CFE"/>
    <w:rsid w:val="0039417C"/>
    <w:rsid w:val="003970A5"/>
    <w:rsid w:val="003A18D0"/>
    <w:rsid w:val="003A1F45"/>
    <w:rsid w:val="003A2502"/>
    <w:rsid w:val="003A2890"/>
    <w:rsid w:val="003A35CD"/>
    <w:rsid w:val="003A3E1D"/>
    <w:rsid w:val="003A64F8"/>
    <w:rsid w:val="003A7204"/>
    <w:rsid w:val="003A7871"/>
    <w:rsid w:val="003B0945"/>
    <w:rsid w:val="003B09BF"/>
    <w:rsid w:val="003B3EFA"/>
    <w:rsid w:val="003B5D5C"/>
    <w:rsid w:val="003B7EFD"/>
    <w:rsid w:val="003C0941"/>
    <w:rsid w:val="003C7B0E"/>
    <w:rsid w:val="003D19AB"/>
    <w:rsid w:val="003D50D3"/>
    <w:rsid w:val="003D67C3"/>
    <w:rsid w:val="003E713A"/>
    <w:rsid w:val="003F1520"/>
    <w:rsid w:val="003F2FA8"/>
    <w:rsid w:val="003F307F"/>
    <w:rsid w:val="003F3864"/>
    <w:rsid w:val="003F677D"/>
    <w:rsid w:val="004035AD"/>
    <w:rsid w:val="00410B22"/>
    <w:rsid w:val="0041519E"/>
    <w:rsid w:val="00416317"/>
    <w:rsid w:val="00421DEB"/>
    <w:rsid w:val="00423962"/>
    <w:rsid w:val="00430629"/>
    <w:rsid w:val="00430634"/>
    <w:rsid w:val="00432BAF"/>
    <w:rsid w:val="00434CA2"/>
    <w:rsid w:val="00435395"/>
    <w:rsid w:val="00440478"/>
    <w:rsid w:val="00445CBB"/>
    <w:rsid w:val="004463ED"/>
    <w:rsid w:val="00446E99"/>
    <w:rsid w:val="004472F4"/>
    <w:rsid w:val="0044744F"/>
    <w:rsid w:val="00450EFD"/>
    <w:rsid w:val="00451130"/>
    <w:rsid w:val="0045746E"/>
    <w:rsid w:val="00470A0C"/>
    <w:rsid w:val="00470AA4"/>
    <w:rsid w:val="00470EEB"/>
    <w:rsid w:val="004711AE"/>
    <w:rsid w:val="00473305"/>
    <w:rsid w:val="00474295"/>
    <w:rsid w:val="004744EF"/>
    <w:rsid w:val="0047653D"/>
    <w:rsid w:val="00480C38"/>
    <w:rsid w:val="00484C01"/>
    <w:rsid w:val="0048630B"/>
    <w:rsid w:val="00486F48"/>
    <w:rsid w:val="00487F80"/>
    <w:rsid w:val="00487FEA"/>
    <w:rsid w:val="00492763"/>
    <w:rsid w:val="00493A27"/>
    <w:rsid w:val="00495F8F"/>
    <w:rsid w:val="004A6BF9"/>
    <w:rsid w:val="004A7256"/>
    <w:rsid w:val="004B2D1A"/>
    <w:rsid w:val="004B35A2"/>
    <w:rsid w:val="004B37F4"/>
    <w:rsid w:val="004B400E"/>
    <w:rsid w:val="004B7C1C"/>
    <w:rsid w:val="004C5D8A"/>
    <w:rsid w:val="004C66DF"/>
    <w:rsid w:val="004C7D06"/>
    <w:rsid w:val="004D1816"/>
    <w:rsid w:val="004D294C"/>
    <w:rsid w:val="004D3343"/>
    <w:rsid w:val="004D385C"/>
    <w:rsid w:val="004D78BE"/>
    <w:rsid w:val="004E00D4"/>
    <w:rsid w:val="004E0F1E"/>
    <w:rsid w:val="004E163A"/>
    <w:rsid w:val="004E3CF4"/>
    <w:rsid w:val="004F27FB"/>
    <w:rsid w:val="004F3666"/>
    <w:rsid w:val="004F480C"/>
    <w:rsid w:val="00502C1D"/>
    <w:rsid w:val="00503F9A"/>
    <w:rsid w:val="00520492"/>
    <w:rsid w:val="0052172F"/>
    <w:rsid w:val="00523878"/>
    <w:rsid w:val="00523F0E"/>
    <w:rsid w:val="00524508"/>
    <w:rsid w:val="00531C44"/>
    <w:rsid w:val="0053392E"/>
    <w:rsid w:val="00534FBA"/>
    <w:rsid w:val="005403D8"/>
    <w:rsid w:val="0054446D"/>
    <w:rsid w:val="00550F55"/>
    <w:rsid w:val="005605B3"/>
    <w:rsid w:val="00560D00"/>
    <w:rsid w:val="00566F33"/>
    <w:rsid w:val="00567253"/>
    <w:rsid w:val="0056785A"/>
    <w:rsid w:val="005719CB"/>
    <w:rsid w:val="005725B4"/>
    <w:rsid w:val="00574725"/>
    <w:rsid w:val="005756EB"/>
    <w:rsid w:val="00575E5C"/>
    <w:rsid w:val="005863DB"/>
    <w:rsid w:val="00587342"/>
    <w:rsid w:val="00593C74"/>
    <w:rsid w:val="00594400"/>
    <w:rsid w:val="005A300D"/>
    <w:rsid w:val="005A37EB"/>
    <w:rsid w:val="005A3AC2"/>
    <w:rsid w:val="005A79F9"/>
    <w:rsid w:val="005B3EB1"/>
    <w:rsid w:val="005B6AB2"/>
    <w:rsid w:val="005C2383"/>
    <w:rsid w:val="005C599F"/>
    <w:rsid w:val="005C6012"/>
    <w:rsid w:val="005C65CF"/>
    <w:rsid w:val="005D08F7"/>
    <w:rsid w:val="005D2F09"/>
    <w:rsid w:val="005E03A4"/>
    <w:rsid w:val="005E3A64"/>
    <w:rsid w:val="005E647F"/>
    <w:rsid w:val="005E7E57"/>
    <w:rsid w:val="005F241C"/>
    <w:rsid w:val="005F2D36"/>
    <w:rsid w:val="005F3F2C"/>
    <w:rsid w:val="005F4A0C"/>
    <w:rsid w:val="005F7B56"/>
    <w:rsid w:val="006008EE"/>
    <w:rsid w:val="00601D7D"/>
    <w:rsid w:val="00602EDD"/>
    <w:rsid w:val="00606F1D"/>
    <w:rsid w:val="006100A6"/>
    <w:rsid w:val="006104CD"/>
    <w:rsid w:val="00610703"/>
    <w:rsid w:val="00612222"/>
    <w:rsid w:val="00621405"/>
    <w:rsid w:val="00622F09"/>
    <w:rsid w:val="00623CD1"/>
    <w:rsid w:val="00632A65"/>
    <w:rsid w:val="00633EA1"/>
    <w:rsid w:val="00642D3B"/>
    <w:rsid w:val="0064605F"/>
    <w:rsid w:val="00651A33"/>
    <w:rsid w:val="0065250F"/>
    <w:rsid w:val="00652EDD"/>
    <w:rsid w:val="006558DF"/>
    <w:rsid w:val="0066502F"/>
    <w:rsid w:val="00666B3E"/>
    <w:rsid w:val="0067095A"/>
    <w:rsid w:val="00681BF9"/>
    <w:rsid w:val="00681DB0"/>
    <w:rsid w:val="00682393"/>
    <w:rsid w:val="0068283D"/>
    <w:rsid w:val="0068321A"/>
    <w:rsid w:val="006870B4"/>
    <w:rsid w:val="00691374"/>
    <w:rsid w:val="00694077"/>
    <w:rsid w:val="00695598"/>
    <w:rsid w:val="006968DB"/>
    <w:rsid w:val="006A036C"/>
    <w:rsid w:val="006A0FE5"/>
    <w:rsid w:val="006A31A4"/>
    <w:rsid w:val="006A3A6F"/>
    <w:rsid w:val="006B1E4B"/>
    <w:rsid w:val="006B3358"/>
    <w:rsid w:val="006B33FF"/>
    <w:rsid w:val="006B43E6"/>
    <w:rsid w:val="006B4E41"/>
    <w:rsid w:val="006B56A6"/>
    <w:rsid w:val="006C0893"/>
    <w:rsid w:val="006C14B0"/>
    <w:rsid w:val="006C703F"/>
    <w:rsid w:val="006C7A12"/>
    <w:rsid w:val="006D1032"/>
    <w:rsid w:val="006D146E"/>
    <w:rsid w:val="006D2B48"/>
    <w:rsid w:val="006E1013"/>
    <w:rsid w:val="006E2883"/>
    <w:rsid w:val="006E41B9"/>
    <w:rsid w:val="006E742C"/>
    <w:rsid w:val="006E7AE6"/>
    <w:rsid w:val="006F72AF"/>
    <w:rsid w:val="007016D4"/>
    <w:rsid w:val="0070215B"/>
    <w:rsid w:val="00702695"/>
    <w:rsid w:val="0070400D"/>
    <w:rsid w:val="007065FA"/>
    <w:rsid w:val="00706A84"/>
    <w:rsid w:val="007076E3"/>
    <w:rsid w:val="0071410B"/>
    <w:rsid w:val="00714817"/>
    <w:rsid w:val="0072070F"/>
    <w:rsid w:val="00721E46"/>
    <w:rsid w:val="0072279D"/>
    <w:rsid w:val="00722E8F"/>
    <w:rsid w:val="0072355B"/>
    <w:rsid w:val="007260E5"/>
    <w:rsid w:val="00731F58"/>
    <w:rsid w:val="00734341"/>
    <w:rsid w:val="00734B36"/>
    <w:rsid w:val="00737BE0"/>
    <w:rsid w:val="00745848"/>
    <w:rsid w:val="0074595C"/>
    <w:rsid w:val="00746613"/>
    <w:rsid w:val="0074683A"/>
    <w:rsid w:val="007500D7"/>
    <w:rsid w:val="00750271"/>
    <w:rsid w:val="00750BF1"/>
    <w:rsid w:val="007521F6"/>
    <w:rsid w:val="00752671"/>
    <w:rsid w:val="0075319C"/>
    <w:rsid w:val="007542CA"/>
    <w:rsid w:val="00756B51"/>
    <w:rsid w:val="007634D7"/>
    <w:rsid w:val="007648B1"/>
    <w:rsid w:val="00765395"/>
    <w:rsid w:val="007661CD"/>
    <w:rsid w:val="00772126"/>
    <w:rsid w:val="0077349D"/>
    <w:rsid w:val="00777199"/>
    <w:rsid w:val="007852C9"/>
    <w:rsid w:val="007853F3"/>
    <w:rsid w:val="00792C2C"/>
    <w:rsid w:val="007965DD"/>
    <w:rsid w:val="00796AAF"/>
    <w:rsid w:val="00797D8E"/>
    <w:rsid w:val="007A1197"/>
    <w:rsid w:val="007A1496"/>
    <w:rsid w:val="007A17D9"/>
    <w:rsid w:val="007A4029"/>
    <w:rsid w:val="007A68CB"/>
    <w:rsid w:val="007B3A78"/>
    <w:rsid w:val="007B5B95"/>
    <w:rsid w:val="007B5CD7"/>
    <w:rsid w:val="007C1EFA"/>
    <w:rsid w:val="007C20E7"/>
    <w:rsid w:val="007C6532"/>
    <w:rsid w:val="007C77E5"/>
    <w:rsid w:val="007D28D9"/>
    <w:rsid w:val="007D2D3E"/>
    <w:rsid w:val="007D541F"/>
    <w:rsid w:val="007D6DA8"/>
    <w:rsid w:val="007E00D9"/>
    <w:rsid w:val="007E72E7"/>
    <w:rsid w:val="007F1ADE"/>
    <w:rsid w:val="007F3456"/>
    <w:rsid w:val="007F3D20"/>
    <w:rsid w:val="007F4278"/>
    <w:rsid w:val="00804059"/>
    <w:rsid w:val="00804EF8"/>
    <w:rsid w:val="008059EE"/>
    <w:rsid w:val="008074CE"/>
    <w:rsid w:val="00810EA6"/>
    <w:rsid w:val="00815597"/>
    <w:rsid w:val="00815E59"/>
    <w:rsid w:val="008178C3"/>
    <w:rsid w:val="008270F4"/>
    <w:rsid w:val="0083236F"/>
    <w:rsid w:val="0083411C"/>
    <w:rsid w:val="00835273"/>
    <w:rsid w:val="00836004"/>
    <w:rsid w:val="00836F66"/>
    <w:rsid w:val="0084164D"/>
    <w:rsid w:val="00844F2C"/>
    <w:rsid w:val="008459E9"/>
    <w:rsid w:val="0084631A"/>
    <w:rsid w:val="00846E0C"/>
    <w:rsid w:val="00846FDF"/>
    <w:rsid w:val="00851B5B"/>
    <w:rsid w:val="00852761"/>
    <w:rsid w:val="00855755"/>
    <w:rsid w:val="00861569"/>
    <w:rsid w:val="00863EAA"/>
    <w:rsid w:val="00866932"/>
    <w:rsid w:val="0087004F"/>
    <w:rsid w:val="00872462"/>
    <w:rsid w:val="008766DF"/>
    <w:rsid w:val="0088098C"/>
    <w:rsid w:val="0088165A"/>
    <w:rsid w:val="00887F9B"/>
    <w:rsid w:val="00890727"/>
    <w:rsid w:val="00890758"/>
    <w:rsid w:val="00894236"/>
    <w:rsid w:val="00895D0A"/>
    <w:rsid w:val="008962A4"/>
    <w:rsid w:val="008A5548"/>
    <w:rsid w:val="008B0FFD"/>
    <w:rsid w:val="008C3BA0"/>
    <w:rsid w:val="008C4343"/>
    <w:rsid w:val="008C55F5"/>
    <w:rsid w:val="008C713D"/>
    <w:rsid w:val="008D12DE"/>
    <w:rsid w:val="008D2672"/>
    <w:rsid w:val="008D38CD"/>
    <w:rsid w:val="008D7CD0"/>
    <w:rsid w:val="008E0061"/>
    <w:rsid w:val="008E2DDA"/>
    <w:rsid w:val="008E3E60"/>
    <w:rsid w:val="008F0458"/>
    <w:rsid w:val="008F3968"/>
    <w:rsid w:val="008F4692"/>
    <w:rsid w:val="009006A4"/>
    <w:rsid w:val="00906CB5"/>
    <w:rsid w:val="00910576"/>
    <w:rsid w:val="00914EC0"/>
    <w:rsid w:val="0091519C"/>
    <w:rsid w:val="009169AD"/>
    <w:rsid w:val="0091788F"/>
    <w:rsid w:val="00922B27"/>
    <w:rsid w:val="00923A45"/>
    <w:rsid w:val="00923A4C"/>
    <w:rsid w:val="00924386"/>
    <w:rsid w:val="00924FD8"/>
    <w:rsid w:val="00925788"/>
    <w:rsid w:val="00925F43"/>
    <w:rsid w:val="00926137"/>
    <w:rsid w:val="0093054E"/>
    <w:rsid w:val="009337C0"/>
    <w:rsid w:val="00934D0F"/>
    <w:rsid w:val="00941C5D"/>
    <w:rsid w:val="00943C87"/>
    <w:rsid w:val="0095113E"/>
    <w:rsid w:val="009518D6"/>
    <w:rsid w:val="00952D8A"/>
    <w:rsid w:val="00953244"/>
    <w:rsid w:val="009538D2"/>
    <w:rsid w:val="009540EB"/>
    <w:rsid w:val="009552AF"/>
    <w:rsid w:val="00956A97"/>
    <w:rsid w:val="00957055"/>
    <w:rsid w:val="00980711"/>
    <w:rsid w:val="00980EE5"/>
    <w:rsid w:val="00981359"/>
    <w:rsid w:val="009824F2"/>
    <w:rsid w:val="0098476A"/>
    <w:rsid w:val="00986402"/>
    <w:rsid w:val="009871A8"/>
    <w:rsid w:val="00996D39"/>
    <w:rsid w:val="009A049E"/>
    <w:rsid w:val="009A3DC3"/>
    <w:rsid w:val="009A40CA"/>
    <w:rsid w:val="009A63E8"/>
    <w:rsid w:val="009A7397"/>
    <w:rsid w:val="009B1750"/>
    <w:rsid w:val="009B288D"/>
    <w:rsid w:val="009B4A0D"/>
    <w:rsid w:val="009B4E0F"/>
    <w:rsid w:val="009B50C0"/>
    <w:rsid w:val="009B6168"/>
    <w:rsid w:val="009B6416"/>
    <w:rsid w:val="009C5400"/>
    <w:rsid w:val="009D00DC"/>
    <w:rsid w:val="009D5284"/>
    <w:rsid w:val="009D75C0"/>
    <w:rsid w:val="009F180B"/>
    <w:rsid w:val="009F26F1"/>
    <w:rsid w:val="009F4A1E"/>
    <w:rsid w:val="00A02AB6"/>
    <w:rsid w:val="00A07535"/>
    <w:rsid w:val="00A135DA"/>
    <w:rsid w:val="00A15284"/>
    <w:rsid w:val="00A219F1"/>
    <w:rsid w:val="00A248B7"/>
    <w:rsid w:val="00A27C98"/>
    <w:rsid w:val="00A3385B"/>
    <w:rsid w:val="00A3474E"/>
    <w:rsid w:val="00A36351"/>
    <w:rsid w:val="00A370E1"/>
    <w:rsid w:val="00A40A03"/>
    <w:rsid w:val="00A44713"/>
    <w:rsid w:val="00A45EAC"/>
    <w:rsid w:val="00A53D83"/>
    <w:rsid w:val="00A53E20"/>
    <w:rsid w:val="00A53EB0"/>
    <w:rsid w:val="00A54474"/>
    <w:rsid w:val="00A546A1"/>
    <w:rsid w:val="00A63400"/>
    <w:rsid w:val="00A67211"/>
    <w:rsid w:val="00A8121D"/>
    <w:rsid w:val="00A832DD"/>
    <w:rsid w:val="00A842F6"/>
    <w:rsid w:val="00A84CAD"/>
    <w:rsid w:val="00A86B4F"/>
    <w:rsid w:val="00A929C6"/>
    <w:rsid w:val="00AA21DD"/>
    <w:rsid w:val="00AA25AF"/>
    <w:rsid w:val="00AA31F2"/>
    <w:rsid w:val="00AA5498"/>
    <w:rsid w:val="00AB4BAF"/>
    <w:rsid w:val="00AB77F8"/>
    <w:rsid w:val="00AC1A0F"/>
    <w:rsid w:val="00AD0387"/>
    <w:rsid w:val="00AE043C"/>
    <w:rsid w:val="00AE30C7"/>
    <w:rsid w:val="00AE3424"/>
    <w:rsid w:val="00AE358D"/>
    <w:rsid w:val="00AF08EC"/>
    <w:rsid w:val="00AF1405"/>
    <w:rsid w:val="00AF25DA"/>
    <w:rsid w:val="00AF3E43"/>
    <w:rsid w:val="00AF65A5"/>
    <w:rsid w:val="00AF66A4"/>
    <w:rsid w:val="00B02047"/>
    <w:rsid w:val="00B02848"/>
    <w:rsid w:val="00B04F6C"/>
    <w:rsid w:val="00B079DB"/>
    <w:rsid w:val="00B1248C"/>
    <w:rsid w:val="00B14AC1"/>
    <w:rsid w:val="00B161AE"/>
    <w:rsid w:val="00B16CBA"/>
    <w:rsid w:val="00B24D07"/>
    <w:rsid w:val="00B25F42"/>
    <w:rsid w:val="00B27253"/>
    <w:rsid w:val="00B27E08"/>
    <w:rsid w:val="00B338C7"/>
    <w:rsid w:val="00B36939"/>
    <w:rsid w:val="00B37E3B"/>
    <w:rsid w:val="00B43978"/>
    <w:rsid w:val="00B44FAD"/>
    <w:rsid w:val="00B475ED"/>
    <w:rsid w:val="00B55119"/>
    <w:rsid w:val="00B6024B"/>
    <w:rsid w:val="00B61F7C"/>
    <w:rsid w:val="00B630DE"/>
    <w:rsid w:val="00B70E58"/>
    <w:rsid w:val="00B76822"/>
    <w:rsid w:val="00B77153"/>
    <w:rsid w:val="00B7772F"/>
    <w:rsid w:val="00B77E35"/>
    <w:rsid w:val="00B85AE8"/>
    <w:rsid w:val="00B871C7"/>
    <w:rsid w:val="00B90B02"/>
    <w:rsid w:val="00B91637"/>
    <w:rsid w:val="00B92376"/>
    <w:rsid w:val="00B92E38"/>
    <w:rsid w:val="00B95343"/>
    <w:rsid w:val="00B96BC7"/>
    <w:rsid w:val="00BA0FE5"/>
    <w:rsid w:val="00BA39FA"/>
    <w:rsid w:val="00BA7954"/>
    <w:rsid w:val="00BA7CAF"/>
    <w:rsid w:val="00BB4441"/>
    <w:rsid w:val="00BB46A4"/>
    <w:rsid w:val="00BB623C"/>
    <w:rsid w:val="00BB6873"/>
    <w:rsid w:val="00BC150F"/>
    <w:rsid w:val="00BC4651"/>
    <w:rsid w:val="00BC4668"/>
    <w:rsid w:val="00BD2976"/>
    <w:rsid w:val="00BD5880"/>
    <w:rsid w:val="00BE0DF1"/>
    <w:rsid w:val="00BE261D"/>
    <w:rsid w:val="00BE3056"/>
    <w:rsid w:val="00BE5D13"/>
    <w:rsid w:val="00BE6990"/>
    <w:rsid w:val="00BF5BBD"/>
    <w:rsid w:val="00C079FB"/>
    <w:rsid w:val="00C13A2E"/>
    <w:rsid w:val="00C1517F"/>
    <w:rsid w:val="00C1655A"/>
    <w:rsid w:val="00C1659B"/>
    <w:rsid w:val="00C2776A"/>
    <w:rsid w:val="00C303F9"/>
    <w:rsid w:val="00C32074"/>
    <w:rsid w:val="00C36723"/>
    <w:rsid w:val="00C36C68"/>
    <w:rsid w:val="00C41D1A"/>
    <w:rsid w:val="00C5152F"/>
    <w:rsid w:val="00C60F3C"/>
    <w:rsid w:val="00C61A0C"/>
    <w:rsid w:val="00C6308F"/>
    <w:rsid w:val="00C65A25"/>
    <w:rsid w:val="00C65B61"/>
    <w:rsid w:val="00C75631"/>
    <w:rsid w:val="00C77818"/>
    <w:rsid w:val="00C809AC"/>
    <w:rsid w:val="00C821CD"/>
    <w:rsid w:val="00C8223F"/>
    <w:rsid w:val="00C8315F"/>
    <w:rsid w:val="00C8334C"/>
    <w:rsid w:val="00C87A7A"/>
    <w:rsid w:val="00C90CE5"/>
    <w:rsid w:val="00C9783D"/>
    <w:rsid w:val="00CA2743"/>
    <w:rsid w:val="00CB5A86"/>
    <w:rsid w:val="00CC07A5"/>
    <w:rsid w:val="00CC2BF3"/>
    <w:rsid w:val="00CD27D8"/>
    <w:rsid w:val="00CD4E2A"/>
    <w:rsid w:val="00CD5AA7"/>
    <w:rsid w:val="00CD5B99"/>
    <w:rsid w:val="00CE04EB"/>
    <w:rsid w:val="00CE20E5"/>
    <w:rsid w:val="00CE49D4"/>
    <w:rsid w:val="00CE51C1"/>
    <w:rsid w:val="00CF2AA6"/>
    <w:rsid w:val="00CF5CA7"/>
    <w:rsid w:val="00D015DC"/>
    <w:rsid w:val="00D02848"/>
    <w:rsid w:val="00D0429A"/>
    <w:rsid w:val="00D063C3"/>
    <w:rsid w:val="00D10B93"/>
    <w:rsid w:val="00D1137B"/>
    <w:rsid w:val="00D12AC8"/>
    <w:rsid w:val="00D14869"/>
    <w:rsid w:val="00D149F4"/>
    <w:rsid w:val="00D158CD"/>
    <w:rsid w:val="00D15E1E"/>
    <w:rsid w:val="00D20802"/>
    <w:rsid w:val="00D27CFC"/>
    <w:rsid w:val="00D339EA"/>
    <w:rsid w:val="00D34BF0"/>
    <w:rsid w:val="00D34E9B"/>
    <w:rsid w:val="00D352CF"/>
    <w:rsid w:val="00D36000"/>
    <w:rsid w:val="00D40425"/>
    <w:rsid w:val="00D50FEB"/>
    <w:rsid w:val="00D515AF"/>
    <w:rsid w:val="00D521D6"/>
    <w:rsid w:val="00D5229B"/>
    <w:rsid w:val="00D52EE4"/>
    <w:rsid w:val="00D53405"/>
    <w:rsid w:val="00D536D4"/>
    <w:rsid w:val="00D55379"/>
    <w:rsid w:val="00D55585"/>
    <w:rsid w:val="00D61173"/>
    <w:rsid w:val="00D66882"/>
    <w:rsid w:val="00D668FF"/>
    <w:rsid w:val="00D70E4B"/>
    <w:rsid w:val="00D711A2"/>
    <w:rsid w:val="00D83932"/>
    <w:rsid w:val="00D949E2"/>
    <w:rsid w:val="00D94EB4"/>
    <w:rsid w:val="00D95D58"/>
    <w:rsid w:val="00DA07A0"/>
    <w:rsid w:val="00DA40BA"/>
    <w:rsid w:val="00DA6F8F"/>
    <w:rsid w:val="00DB6592"/>
    <w:rsid w:val="00DC1801"/>
    <w:rsid w:val="00DC1A62"/>
    <w:rsid w:val="00DC6CDC"/>
    <w:rsid w:val="00DC7A0D"/>
    <w:rsid w:val="00DD1199"/>
    <w:rsid w:val="00DD360D"/>
    <w:rsid w:val="00DD6325"/>
    <w:rsid w:val="00DF60E4"/>
    <w:rsid w:val="00DF65F4"/>
    <w:rsid w:val="00E0118F"/>
    <w:rsid w:val="00E04E94"/>
    <w:rsid w:val="00E104CA"/>
    <w:rsid w:val="00E14382"/>
    <w:rsid w:val="00E16EFB"/>
    <w:rsid w:val="00E2088E"/>
    <w:rsid w:val="00E23957"/>
    <w:rsid w:val="00E23B09"/>
    <w:rsid w:val="00E24C62"/>
    <w:rsid w:val="00E26B0B"/>
    <w:rsid w:val="00E27304"/>
    <w:rsid w:val="00E32602"/>
    <w:rsid w:val="00E43BEB"/>
    <w:rsid w:val="00E47D38"/>
    <w:rsid w:val="00E51944"/>
    <w:rsid w:val="00E52D25"/>
    <w:rsid w:val="00E539CF"/>
    <w:rsid w:val="00E53F02"/>
    <w:rsid w:val="00E55BFF"/>
    <w:rsid w:val="00E6186F"/>
    <w:rsid w:val="00E61E7D"/>
    <w:rsid w:val="00E637F8"/>
    <w:rsid w:val="00E6429B"/>
    <w:rsid w:val="00E65043"/>
    <w:rsid w:val="00E662F6"/>
    <w:rsid w:val="00E6750B"/>
    <w:rsid w:val="00E7295F"/>
    <w:rsid w:val="00E77A10"/>
    <w:rsid w:val="00E80B3F"/>
    <w:rsid w:val="00E8446F"/>
    <w:rsid w:val="00E858C4"/>
    <w:rsid w:val="00E85E48"/>
    <w:rsid w:val="00E86667"/>
    <w:rsid w:val="00E912A9"/>
    <w:rsid w:val="00EA1BEF"/>
    <w:rsid w:val="00EA3581"/>
    <w:rsid w:val="00EA3E14"/>
    <w:rsid w:val="00EA581E"/>
    <w:rsid w:val="00EB1186"/>
    <w:rsid w:val="00EB3025"/>
    <w:rsid w:val="00EB30D8"/>
    <w:rsid w:val="00EB441F"/>
    <w:rsid w:val="00EB5082"/>
    <w:rsid w:val="00EB787F"/>
    <w:rsid w:val="00EC2657"/>
    <w:rsid w:val="00EC2E77"/>
    <w:rsid w:val="00EC6770"/>
    <w:rsid w:val="00ED1CE7"/>
    <w:rsid w:val="00ED3630"/>
    <w:rsid w:val="00ED3F96"/>
    <w:rsid w:val="00ED5195"/>
    <w:rsid w:val="00EE5234"/>
    <w:rsid w:val="00EF1DAD"/>
    <w:rsid w:val="00F00EC4"/>
    <w:rsid w:val="00F01EED"/>
    <w:rsid w:val="00F030D7"/>
    <w:rsid w:val="00F03399"/>
    <w:rsid w:val="00F06500"/>
    <w:rsid w:val="00F07764"/>
    <w:rsid w:val="00F07F26"/>
    <w:rsid w:val="00F1304F"/>
    <w:rsid w:val="00F16558"/>
    <w:rsid w:val="00F20689"/>
    <w:rsid w:val="00F219DE"/>
    <w:rsid w:val="00F250CB"/>
    <w:rsid w:val="00F2545B"/>
    <w:rsid w:val="00F25A72"/>
    <w:rsid w:val="00F30C6C"/>
    <w:rsid w:val="00F3355F"/>
    <w:rsid w:val="00F33BA4"/>
    <w:rsid w:val="00F33C52"/>
    <w:rsid w:val="00F40CFB"/>
    <w:rsid w:val="00F410D5"/>
    <w:rsid w:val="00F507F6"/>
    <w:rsid w:val="00F51A80"/>
    <w:rsid w:val="00F51AAA"/>
    <w:rsid w:val="00F56AD3"/>
    <w:rsid w:val="00F603B5"/>
    <w:rsid w:val="00F703B9"/>
    <w:rsid w:val="00F726C0"/>
    <w:rsid w:val="00F72A4F"/>
    <w:rsid w:val="00F7352F"/>
    <w:rsid w:val="00F7409A"/>
    <w:rsid w:val="00F74BDD"/>
    <w:rsid w:val="00F75955"/>
    <w:rsid w:val="00F82BE1"/>
    <w:rsid w:val="00F84402"/>
    <w:rsid w:val="00F86138"/>
    <w:rsid w:val="00F907F3"/>
    <w:rsid w:val="00F9086E"/>
    <w:rsid w:val="00F963E6"/>
    <w:rsid w:val="00FA03EE"/>
    <w:rsid w:val="00FA5A93"/>
    <w:rsid w:val="00FB14E6"/>
    <w:rsid w:val="00FB1B3E"/>
    <w:rsid w:val="00FB1EDA"/>
    <w:rsid w:val="00FB211D"/>
    <w:rsid w:val="00FB3150"/>
    <w:rsid w:val="00FB513B"/>
    <w:rsid w:val="00FB74B3"/>
    <w:rsid w:val="00FC7459"/>
    <w:rsid w:val="00FC7F45"/>
    <w:rsid w:val="00FC7F47"/>
    <w:rsid w:val="00FD61A6"/>
    <w:rsid w:val="00FD61AC"/>
    <w:rsid w:val="00FD6C59"/>
    <w:rsid w:val="00FE3E33"/>
    <w:rsid w:val="00FE5325"/>
    <w:rsid w:val="00FF1A0C"/>
    <w:rsid w:val="00FF4A45"/>
    <w:rsid w:val="00FF652C"/>
    <w:rsid w:val="00FF7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C4"/>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semiHidden/>
    <w:unhideWhenUsed/>
    <w:rsid w:val="00ED3F9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F96"/>
    <w:rPr>
      <w:b/>
      <w:bCs/>
    </w:rPr>
  </w:style>
  <w:style w:type="paragraph" w:customStyle="1" w:styleId="rtecenter">
    <w:name w:val="rtecenter"/>
    <w:basedOn w:val="Normal"/>
    <w:rsid w:val="002338F3"/>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550F55"/>
    <w:rPr>
      <w:i/>
      <w:iCs/>
    </w:rPr>
  </w:style>
  <w:style w:type="paragraph" w:customStyle="1" w:styleId="titulo">
    <w:name w:val="titulo"/>
    <w:basedOn w:val="Normal"/>
    <w:rsid w:val="00D1137B"/>
    <w:pPr>
      <w:spacing w:before="100" w:beforeAutospacing="1" w:after="100" w:afterAutospacing="1"/>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7500D7"/>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7500D7"/>
    <w:rPr>
      <w:rFonts w:ascii="Arial MT" w:eastAsia="Arial MT" w:hAnsi="Arial MT" w:cs="Arial MT"/>
      <w:sz w:val="20"/>
      <w:szCs w:val="20"/>
      <w:lang w:eastAsia="en-US"/>
    </w:rPr>
  </w:style>
  <w:style w:type="paragraph" w:styleId="Revisin">
    <w:name w:val="Revision"/>
    <w:hidden/>
    <w:uiPriority w:val="99"/>
    <w:semiHidden/>
    <w:rsid w:val="00D2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73">
      <w:bodyDiv w:val="1"/>
      <w:marLeft w:val="0"/>
      <w:marRight w:val="0"/>
      <w:marTop w:val="0"/>
      <w:marBottom w:val="0"/>
      <w:divBdr>
        <w:top w:val="none" w:sz="0" w:space="0" w:color="auto"/>
        <w:left w:val="none" w:sz="0" w:space="0" w:color="auto"/>
        <w:bottom w:val="none" w:sz="0" w:space="0" w:color="auto"/>
        <w:right w:val="none" w:sz="0" w:space="0" w:color="auto"/>
      </w:divBdr>
    </w:div>
    <w:div w:id="16394299">
      <w:bodyDiv w:val="1"/>
      <w:marLeft w:val="0"/>
      <w:marRight w:val="0"/>
      <w:marTop w:val="0"/>
      <w:marBottom w:val="0"/>
      <w:divBdr>
        <w:top w:val="none" w:sz="0" w:space="0" w:color="auto"/>
        <w:left w:val="none" w:sz="0" w:space="0" w:color="auto"/>
        <w:bottom w:val="none" w:sz="0" w:space="0" w:color="auto"/>
        <w:right w:val="none" w:sz="0" w:space="0" w:color="auto"/>
      </w:divBdr>
    </w:div>
    <w:div w:id="159471499">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224723477">
      <w:bodyDiv w:val="1"/>
      <w:marLeft w:val="0"/>
      <w:marRight w:val="0"/>
      <w:marTop w:val="0"/>
      <w:marBottom w:val="0"/>
      <w:divBdr>
        <w:top w:val="none" w:sz="0" w:space="0" w:color="auto"/>
        <w:left w:val="none" w:sz="0" w:space="0" w:color="auto"/>
        <w:bottom w:val="none" w:sz="0" w:space="0" w:color="auto"/>
        <w:right w:val="none" w:sz="0" w:space="0" w:color="auto"/>
      </w:divBdr>
    </w:div>
    <w:div w:id="244455617">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78725381">
      <w:bodyDiv w:val="1"/>
      <w:marLeft w:val="0"/>
      <w:marRight w:val="0"/>
      <w:marTop w:val="0"/>
      <w:marBottom w:val="0"/>
      <w:divBdr>
        <w:top w:val="none" w:sz="0" w:space="0" w:color="auto"/>
        <w:left w:val="none" w:sz="0" w:space="0" w:color="auto"/>
        <w:bottom w:val="none" w:sz="0" w:space="0" w:color="auto"/>
        <w:right w:val="none" w:sz="0" w:space="0" w:color="auto"/>
      </w:divBdr>
    </w:div>
    <w:div w:id="290676490">
      <w:bodyDiv w:val="1"/>
      <w:marLeft w:val="0"/>
      <w:marRight w:val="0"/>
      <w:marTop w:val="0"/>
      <w:marBottom w:val="0"/>
      <w:divBdr>
        <w:top w:val="none" w:sz="0" w:space="0" w:color="auto"/>
        <w:left w:val="none" w:sz="0" w:space="0" w:color="auto"/>
        <w:bottom w:val="none" w:sz="0" w:space="0" w:color="auto"/>
        <w:right w:val="none" w:sz="0" w:space="0" w:color="auto"/>
      </w:divBdr>
    </w:div>
    <w:div w:id="317850856">
      <w:bodyDiv w:val="1"/>
      <w:marLeft w:val="0"/>
      <w:marRight w:val="0"/>
      <w:marTop w:val="0"/>
      <w:marBottom w:val="0"/>
      <w:divBdr>
        <w:top w:val="none" w:sz="0" w:space="0" w:color="auto"/>
        <w:left w:val="none" w:sz="0" w:space="0" w:color="auto"/>
        <w:bottom w:val="none" w:sz="0" w:space="0" w:color="auto"/>
        <w:right w:val="none" w:sz="0" w:space="0" w:color="auto"/>
      </w:divBdr>
    </w:div>
    <w:div w:id="320155594">
      <w:bodyDiv w:val="1"/>
      <w:marLeft w:val="0"/>
      <w:marRight w:val="0"/>
      <w:marTop w:val="0"/>
      <w:marBottom w:val="0"/>
      <w:divBdr>
        <w:top w:val="none" w:sz="0" w:space="0" w:color="auto"/>
        <w:left w:val="none" w:sz="0" w:space="0" w:color="auto"/>
        <w:bottom w:val="none" w:sz="0" w:space="0" w:color="auto"/>
        <w:right w:val="none" w:sz="0" w:space="0" w:color="auto"/>
      </w:divBdr>
    </w:div>
    <w:div w:id="350300555">
      <w:bodyDiv w:val="1"/>
      <w:marLeft w:val="0"/>
      <w:marRight w:val="0"/>
      <w:marTop w:val="0"/>
      <w:marBottom w:val="0"/>
      <w:divBdr>
        <w:top w:val="none" w:sz="0" w:space="0" w:color="auto"/>
        <w:left w:val="none" w:sz="0" w:space="0" w:color="auto"/>
        <w:bottom w:val="none" w:sz="0" w:space="0" w:color="auto"/>
        <w:right w:val="none" w:sz="0" w:space="0" w:color="auto"/>
      </w:divBdr>
    </w:div>
    <w:div w:id="368649992">
      <w:bodyDiv w:val="1"/>
      <w:marLeft w:val="0"/>
      <w:marRight w:val="0"/>
      <w:marTop w:val="0"/>
      <w:marBottom w:val="0"/>
      <w:divBdr>
        <w:top w:val="none" w:sz="0" w:space="0" w:color="auto"/>
        <w:left w:val="none" w:sz="0" w:space="0" w:color="auto"/>
        <w:bottom w:val="none" w:sz="0" w:space="0" w:color="auto"/>
        <w:right w:val="none" w:sz="0" w:space="0" w:color="auto"/>
      </w:divBdr>
    </w:div>
    <w:div w:id="39158812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428547378">
      <w:bodyDiv w:val="1"/>
      <w:marLeft w:val="0"/>
      <w:marRight w:val="0"/>
      <w:marTop w:val="0"/>
      <w:marBottom w:val="0"/>
      <w:divBdr>
        <w:top w:val="none" w:sz="0" w:space="0" w:color="auto"/>
        <w:left w:val="none" w:sz="0" w:space="0" w:color="auto"/>
        <w:bottom w:val="none" w:sz="0" w:space="0" w:color="auto"/>
        <w:right w:val="none" w:sz="0" w:space="0" w:color="auto"/>
      </w:divBdr>
    </w:div>
    <w:div w:id="522330117">
      <w:bodyDiv w:val="1"/>
      <w:marLeft w:val="0"/>
      <w:marRight w:val="0"/>
      <w:marTop w:val="0"/>
      <w:marBottom w:val="0"/>
      <w:divBdr>
        <w:top w:val="none" w:sz="0" w:space="0" w:color="auto"/>
        <w:left w:val="none" w:sz="0" w:space="0" w:color="auto"/>
        <w:bottom w:val="none" w:sz="0" w:space="0" w:color="auto"/>
        <w:right w:val="none" w:sz="0" w:space="0" w:color="auto"/>
      </w:divBdr>
    </w:div>
    <w:div w:id="53766992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57154815">
      <w:bodyDiv w:val="1"/>
      <w:marLeft w:val="0"/>
      <w:marRight w:val="0"/>
      <w:marTop w:val="0"/>
      <w:marBottom w:val="0"/>
      <w:divBdr>
        <w:top w:val="none" w:sz="0" w:space="0" w:color="auto"/>
        <w:left w:val="none" w:sz="0" w:space="0" w:color="auto"/>
        <w:bottom w:val="none" w:sz="0" w:space="0" w:color="auto"/>
        <w:right w:val="none" w:sz="0" w:space="0" w:color="auto"/>
      </w:divBdr>
    </w:div>
    <w:div w:id="665985090">
      <w:bodyDiv w:val="1"/>
      <w:marLeft w:val="0"/>
      <w:marRight w:val="0"/>
      <w:marTop w:val="0"/>
      <w:marBottom w:val="0"/>
      <w:divBdr>
        <w:top w:val="none" w:sz="0" w:space="0" w:color="auto"/>
        <w:left w:val="none" w:sz="0" w:space="0" w:color="auto"/>
        <w:bottom w:val="none" w:sz="0" w:space="0" w:color="auto"/>
        <w:right w:val="none" w:sz="0" w:space="0" w:color="auto"/>
      </w:divBdr>
    </w:div>
    <w:div w:id="671880336">
      <w:bodyDiv w:val="1"/>
      <w:marLeft w:val="0"/>
      <w:marRight w:val="0"/>
      <w:marTop w:val="0"/>
      <w:marBottom w:val="0"/>
      <w:divBdr>
        <w:top w:val="none" w:sz="0" w:space="0" w:color="auto"/>
        <w:left w:val="none" w:sz="0" w:space="0" w:color="auto"/>
        <w:bottom w:val="none" w:sz="0" w:space="0" w:color="auto"/>
        <w:right w:val="none" w:sz="0" w:space="0" w:color="auto"/>
      </w:divBdr>
    </w:div>
    <w:div w:id="686641445">
      <w:bodyDiv w:val="1"/>
      <w:marLeft w:val="0"/>
      <w:marRight w:val="0"/>
      <w:marTop w:val="0"/>
      <w:marBottom w:val="0"/>
      <w:divBdr>
        <w:top w:val="none" w:sz="0" w:space="0" w:color="auto"/>
        <w:left w:val="none" w:sz="0" w:space="0" w:color="auto"/>
        <w:bottom w:val="none" w:sz="0" w:space="0" w:color="auto"/>
        <w:right w:val="none" w:sz="0" w:space="0" w:color="auto"/>
      </w:divBdr>
    </w:div>
    <w:div w:id="687561679">
      <w:bodyDiv w:val="1"/>
      <w:marLeft w:val="0"/>
      <w:marRight w:val="0"/>
      <w:marTop w:val="0"/>
      <w:marBottom w:val="0"/>
      <w:divBdr>
        <w:top w:val="none" w:sz="0" w:space="0" w:color="auto"/>
        <w:left w:val="none" w:sz="0" w:space="0" w:color="auto"/>
        <w:bottom w:val="none" w:sz="0" w:space="0" w:color="auto"/>
        <w:right w:val="none" w:sz="0" w:space="0" w:color="auto"/>
      </w:divBdr>
    </w:div>
    <w:div w:id="699165991">
      <w:bodyDiv w:val="1"/>
      <w:marLeft w:val="0"/>
      <w:marRight w:val="0"/>
      <w:marTop w:val="0"/>
      <w:marBottom w:val="0"/>
      <w:divBdr>
        <w:top w:val="none" w:sz="0" w:space="0" w:color="auto"/>
        <w:left w:val="none" w:sz="0" w:space="0" w:color="auto"/>
        <w:bottom w:val="none" w:sz="0" w:space="0" w:color="auto"/>
        <w:right w:val="none" w:sz="0" w:space="0" w:color="auto"/>
      </w:divBdr>
    </w:div>
    <w:div w:id="708652038">
      <w:bodyDiv w:val="1"/>
      <w:marLeft w:val="0"/>
      <w:marRight w:val="0"/>
      <w:marTop w:val="0"/>
      <w:marBottom w:val="0"/>
      <w:divBdr>
        <w:top w:val="none" w:sz="0" w:space="0" w:color="auto"/>
        <w:left w:val="none" w:sz="0" w:space="0" w:color="auto"/>
        <w:bottom w:val="none" w:sz="0" w:space="0" w:color="auto"/>
        <w:right w:val="none" w:sz="0" w:space="0" w:color="auto"/>
      </w:divBdr>
    </w:div>
    <w:div w:id="725957545">
      <w:bodyDiv w:val="1"/>
      <w:marLeft w:val="0"/>
      <w:marRight w:val="0"/>
      <w:marTop w:val="0"/>
      <w:marBottom w:val="0"/>
      <w:divBdr>
        <w:top w:val="none" w:sz="0" w:space="0" w:color="auto"/>
        <w:left w:val="none" w:sz="0" w:space="0" w:color="auto"/>
        <w:bottom w:val="none" w:sz="0" w:space="0" w:color="auto"/>
        <w:right w:val="none" w:sz="0" w:space="0" w:color="auto"/>
      </w:divBdr>
    </w:div>
    <w:div w:id="727846126">
      <w:bodyDiv w:val="1"/>
      <w:marLeft w:val="0"/>
      <w:marRight w:val="0"/>
      <w:marTop w:val="0"/>
      <w:marBottom w:val="0"/>
      <w:divBdr>
        <w:top w:val="none" w:sz="0" w:space="0" w:color="auto"/>
        <w:left w:val="none" w:sz="0" w:space="0" w:color="auto"/>
        <w:bottom w:val="none" w:sz="0" w:space="0" w:color="auto"/>
        <w:right w:val="none" w:sz="0" w:space="0" w:color="auto"/>
      </w:divBdr>
    </w:div>
    <w:div w:id="762258777">
      <w:bodyDiv w:val="1"/>
      <w:marLeft w:val="0"/>
      <w:marRight w:val="0"/>
      <w:marTop w:val="0"/>
      <w:marBottom w:val="0"/>
      <w:divBdr>
        <w:top w:val="none" w:sz="0" w:space="0" w:color="auto"/>
        <w:left w:val="none" w:sz="0" w:space="0" w:color="auto"/>
        <w:bottom w:val="none" w:sz="0" w:space="0" w:color="auto"/>
        <w:right w:val="none" w:sz="0" w:space="0" w:color="auto"/>
      </w:divBdr>
    </w:div>
    <w:div w:id="777287778">
      <w:bodyDiv w:val="1"/>
      <w:marLeft w:val="0"/>
      <w:marRight w:val="0"/>
      <w:marTop w:val="0"/>
      <w:marBottom w:val="0"/>
      <w:divBdr>
        <w:top w:val="none" w:sz="0" w:space="0" w:color="auto"/>
        <w:left w:val="none" w:sz="0" w:space="0" w:color="auto"/>
        <w:bottom w:val="none" w:sz="0" w:space="0" w:color="auto"/>
        <w:right w:val="none" w:sz="0" w:space="0" w:color="auto"/>
      </w:divBdr>
    </w:div>
    <w:div w:id="825165375">
      <w:bodyDiv w:val="1"/>
      <w:marLeft w:val="0"/>
      <w:marRight w:val="0"/>
      <w:marTop w:val="0"/>
      <w:marBottom w:val="0"/>
      <w:divBdr>
        <w:top w:val="none" w:sz="0" w:space="0" w:color="auto"/>
        <w:left w:val="none" w:sz="0" w:space="0" w:color="auto"/>
        <w:bottom w:val="none" w:sz="0" w:space="0" w:color="auto"/>
        <w:right w:val="none" w:sz="0" w:space="0" w:color="auto"/>
      </w:divBdr>
    </w:div>
    <w:div w:id="856163275">
      <w:bodyDiv w:val="1"/>
      <w:marLeft w:val="0"/>
      <w:marRight w:val="0"/>
      <w:marTop w:val="0"/>
      <w:marBottom w:val="0"/>
      <w:divBdr>
        <w:top w:val="none" w:sz="0" w:space="0" w:color="auto"/>
        <w:left w:val="none" w:sz="0" w:space="0" w:color="auto"/>
        <w:bottom w:val="none" w:sz="0" w:space="0" w:color="auto"/>
        <w:right w:val="none" w:sz="0" w:space="0" w:color="auto"/>
      </w:divBdr>
    </w:div>
    <w:div w:id="869562364">
      <w:bodyDiv w:val="1"/>
      <w:marLeft w:val="0"/>
      <w:marRight w:val="0"/>
      <w:marTop w:val="0"/>
      <w:marBottom w:val="0"/>
      <w:divBdr>
        <w:top w:val="none" w:sz="0" w:space="0" w:color="auto"/>
        <w:left w:val="none" w:sz="0" w:space="0" w:color="auto"/>
        <w:bottom w:val="none" w:sz="0" w:space="0" w:color="auto"/>
        <w:right w:val="none" w:sz="0" w:space="0" w:color="auto"/>
      </w:divBdr>
    </w:div>
    <w:div w:id="887453369">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32739145">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54866324">
      <w:bodyDiv w:val="1"/>
      <w:marLeft w:val="0"/>
      <w:marRight w:val="0"/>
      <w:marTop w:val="0"/>
      <w:marBottom w:val="0"/>
      <w:divBdr>
        <w:top w:val="none" w:sz="0" w:space="0" w:color="auto"/>
        <w:left w:val="none" w:sz="0" w:space="0" w:color="auto"/>
        <w:bottom w:val="none" w:sz="0" w:space="0" w:color="auto"/>
        <w:right w:val="none" w:sz="0" w:space="0" w:color="auto"/>
      </w:divBdr>
    </w:div>
    <w:div w:id="963585082">
      <w:bodyDiv w:val="1"/>
      <w:marLeft w:val="0"/>
      <w:marRight w:val="0"/>
      <w:marTop w:val="0"/>
      <w:marBottom w:val="0"/>
      <w:divBdr>
        <w:top w:val="none" w:sz="0" w:space="0" w:color="auto"/>
        <w:left w:val="none" w:sz="0" w:space="0" w:color="auto"/>
        <w:bottom w:val="none" w:sz="0" w:space="0" w:color="auto"/>
        <w:right w:val="none" w:sz="0" w:space="0" w:color="auto"/>
      </w:divBdr>
    </w:div>
    <w:div w:id="1050693134">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203513894">
      <w:bodyDiv w:val="1"/>
      <w:marLeft w:val="0"/>
      <w:marRight w:val="0"/>
      <w:marTop w:val="0"/>
      <w:marBottom w:val="0"/>
      <w:divBdr>
        <w:top w:val="none" w:sz="0" w:space="0" w:color="auto"/>
        <w:left w:val="none" w:sz="0" w:space="0" w:color="auto"/>
        <w:bottom w:val="none" w:sz="0" w:space="0" w:color="auto"/>
        <w:right w:val="none" w:sz="0" w:space="0" w:color="auto"/>
      </w:divBdr>
    </w:div>
    <w:div w:id="1214541112">
      <w:bodyDiv w:val="1"/>
      <w:marLeft w:val="0"/>
      <w:marRight w:val="0"/>
      <w:marTop w:val="0"/>
      <w:marBottom w:val="0"/>
      <w:divBdr>
        <w:top w:val="none" w:sz="0" w:space="0" w:color="auto"/>
        <w:left w:val="none" w:sz="0" w:space="0" w:color="auto"/>
        <w:bottom w:val="none" w:sz="0" w:space="0" w:color="auto"/>
        <w:right w:val="none" w:sz="0" w:space="0" w:color="auto"/>
      </w:divBdr>
    </w:div>
    <w:div w:id="1351294941">
      <w:bodyDiv w:val="1"/>
      <w:marLeft w:val="0"/>
      <w:marRight w:val="0"/>
      <w:marTop w:val="0"/>
      <w:marBottom w:val="0"/>
      <w:divBdr>
        <w:top w:val="none" w:sz="0" w:space="0" w:color="auto"/>
        <w:left w:val="none" w:sz="0" w:space="0" w:color="auto"/>
        <w:bottom w:val="none" w:sz="0" w:space="0" w:color="auto"/>
        <w:right w:val="none" w:sz="0" w:space="0" w:color="auto"/>
      </w:divBdr>
    </w:div>
    <w:div w:id="1362244765">
      <w:bodyDiv w:val="1"/>
      <w:marLeft w:val="0"/>
      <w:marRight w:val="0"/>
      <w:marTop w:val="0"/>
      <w:marBottom w:val="0"/>
      <w:divBdr>
        <w:top w:val="none" w:sz="0" w:space="0" w:color="auto"/>
        <w:left w:val="none" w:sz="0" w:space="0" w:color="auto"/>
        <w:bottom w:val="none" w:sz="0" w:space="0" w:color="auto"/>
        <w:right w:val="none" w:sz="0" w:space="0" w:color="auto"/>
      </w:divBdr>
    </w:div>
    <w:div w:id="1391999183">
      <w:bodyDiv w:val="1"/>
      <w:marLeft w:val="0"/>
      <w:marRight w:val="0"/>
      <w:marTop w:val="0"/>
      <w:marBottom w:val="0"/>
      <w:divBdr>
        <w:top w:val="none" w:sz="0" w:space="0" w:color="auto"/>
        <w:left w:val="none" w:sz="0" w:space="0" w:color="auto"/>
        <w:bottom w:val="none" w:sz="0" w:space="0" w:color="auto"/>
        <w:right w:val="none" w:sz="0" w:space="0" w:color="auto"/>
      </w:divBdr>
    </w:div>
    <w:div w:id="1409888902">
      <w:bodyDiv w:val="1"/>
      <w:marLeft w:val="0"/>
      <w:marRight w:val="0"/>
      <w:marTop w:val="0"/>
      <w:marBottom w:val="0"/>
      <w:divBdr>
        <w:top w:val="none" w:sz="0" w:space="0" w:color="auto"/>
        <w:left w:val="none" w:sz="0" w:space="0" w:color="auto"/>
        <w:bottom w:val="none" w:sz="0" w:space="0" w:color="auto"/>
        <w:right w:val="none" w:sz="0" w:space="0" w:color="auto"/>
      </w:divBdr>
    </w:div>
    <w:div w:id="1427968156">
      <w:bodyDiv w:val="1"/>
      <w:marLeft w:val="0"/>
      <w:marRight w:val="0"/>
      <w:marTop w:val="0"/>
      <w:marBottom w:val="0"/>
      <w:divBdr>
        <w:top w:val="none" w:sz="0" w:space="0" w:color="auto"/>
        <w:left w:val="none" w:sz="0" w:space="0" w:color="auto"/>
        <w:bottom w:val="none" w:sz="0" w:space="0" w:color="auto"/>
        <w:right w:val="none" w:sz="0" w:space="0" w:color="auto"/>
      </w:divBdr>
    </w:div>
    <w:div w:id="1502772529">
      <w:bodyDiv w:val="1"/>
      <w:marLeft w:val="0"/>
      <w:marRight w:val="0"/>
      <w:marTop w:val="0"/>
      <w:marBottom w:val="0"/>
      <w:divBdr>
        <w:top w:val="none" w:sz="0" w:space="0" w:color="auto"/>
        <w:left w:val="none" w:sz="0" w:space="0" w:color="auto"/>
        <w:bottom w:val="none" w:sz="0" w:space="0" w:color="auto"/>
        <w:right w:val="none" w:sz="0" w:space="0" w:color="auto"/>
      </w:divBdr>
    </w:div>
    <w:div w:id="1508715794">
      <w:bodyDiv w:val="1"/>
      <w:marLeft w:val="0"/>
      <w:marRight w:val="0"/>
      <w:marTop w:val="0"/>
      <w:marBottom w:val="0"/>
      <w:divBdr>
        <w:top w:val="none" w:sz="0" w:space="0" w:color="auto"/>
        <w:left w:val="none" w:sz="0" w:space="0" w:color="auto"/>
        <w:bottom w:val="none" w:sz="0" w:space="0" w:color="auto"/>
        <w:right w:val="none" w:sz="0" w:space="0" w:color="auto"/>
      </w:divBdr>
    </w:div>
    <w:div w:id="1514807935">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42075682">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80249895">
      <w:bodyDiv w:val="1"/>
      <w:marLeft w:val="0"/>
      <w:marRight w:val="0"/>
      <w:marTop w:val="0"/>
      <w:marBottom w:val="0"/>
      <w:divBdr>
        <w:top w:val="none" w:sz="0" w:space="0" w:color="auto"/>
        <w:left w:val="none" w:sz="0" w:space="0" w:color="auto"/>
        <w:bottom w:val="none" w:sz="0" w:space="0" w:color="auto"/>
        <w:right w:val="none" w:sz="0" w:space="0" w:color="auto"/>
      </w:divBdr>
    </w:div>
    <w:div w:id="1786928203">
      <w:bodyDiv w:val="1"/>
      <w:marLeft w:val="0"/>
      <w:marRight w:val="0"/>
      <w:marTop w:val="0"/>
      <w:marBottom w:val="0"/>
      <w:divBdr>
        <w:top w:val="none" w:sz="0" w:space="0" w:color="auto"/>
        <w:left w:val="none" w:sz="0" w:space="0" w:color="auto"/>
        <w:bottom w:val="none" w:sz="0" w:space="0" w:color="auto"/>
        <w:right w:val="none" w:sz="0" w:space="0" w:color="auto"/>
      </w:divBdr>
    </w:div>
    <w:div w:id="1787500522">
      <w:bodyDiv w:val="1"/>
      <w:marLeft w:val="0"/>
      <w:marRight w:val="0"/>
      <w:marTop w:val="0"/>
      <w:marBottom w:val="0"/>
      <w:divBdr>
        <w:top w:val="none" w:sz="0" w:space="0" w:color="auto"/>
        <w:left w:val="none" w:sz="0" w:space="0" w:color="auto"/>
        <w:bottom w:val="none" w:sz="0" w:space="0" w:color="auto"/>
        <w:right w:val="none" w:sz="0" w:space="0" w:color="auto"/>
      </w:divBdr>
    </w:div>
    <w:div w:id="1791700820">
      <w:bodyDiv w:val="1"/>
      <w:marLeft w:val="0"/>
      <w:marRight w:val="0"/>
      <w:marTop w:val="0"/>
      <w:marBottom w:val="0"/>
      <w:divBdr>
        <w:top w:val="none" w:sz="0" w:space="0" w:color="auto"/>
        <w:left w:val="none" w:sz="0" w:space="0" w:color="auto"/>
        <w:bottom w:val="none" w:sz="0" w:space="0" w:color="auto"/>
        <w:right w:val="none" w:sz="0" w:space="0" w:color="auto"/>
      </w:divBdr>
    </w:div>
    <w:div w:id="1905407458">
      <w:bodyDiv w:val="1"/>
      <w:marLeft w:val="0"/>
      <w:marRight w:val="0"/>
      <w:marTop w:val="0"/>
      <w:marBottom w:val="0"/>
      <w:divBdr>
        <w:top w:val="none" w:sz="0" w:space="0" w:color="auto"/>
        <w:left w:val="none" w:sz="0" w:space="0" w:color="auto"/>
        <w:bottom w:val="none" w:sz="0" w:space="0" w:color="auto"/>
        <w:right w:val="none" w:sz="0" w:space="0" w:color="auto"/>
      </w:divBdr>
    </w:div>
    <w:div w:id="1935238812">
      <w:bodyDiv w:val="1"/>
      <w:marLeft w:val="0"/>
      <w:marRight w:val="0"/>
      <w:marTop w:val="0"/>
      <w:marBottom w:val="0"/>
      <w:divBdr>
        <w:top w:val="none" w:sz="0" w:space="0" w:color="auto"/>
        <w:left w:val="none" w:sz="0" w:space="0" w:color="auto"/>
        <w:bottom w:val="none" w:sz="0" w:space="0" w:color="auto"/>
        <w:right w:val="none" w:sz="0" w:space="0" w:color="auto"/>
      </w:divBdr>
    </w:div>
    <w:div w:id="1951163079">
      <w:bodyDiv w:val="1"/>
      <w:marLeft w:val="0"/>
      <w:marRight w:val="0"/>
      <w:marTop w:val="0"/>
      <w:marBottom w:val="0"/>
      <w:divBdr>
        <w:top w:val="none" w:sz="0" w:space="0" w:color="auto"/>
        <w:left w:val="none" w:sz="0" w:space="0" w:color="auto"/>
        <w:bottom w:val="none" w:sz="0" w:space="0" w:color="auto"/>
        <w:right w:val="none" w:sz="0" w:space="0" w:color="auto"/>
      </w:divBdr>
    </w:div>
    <w:div w:id="2020615155">
      <w:bodyDiv w:val="1"/>
      <w:marLeft w:val="0"/>
      <w:marRight w:val="0"/>
      <w:marTop w:val="0"/>
      <w:marBottom w:val="0"/>
      <w:divBdr>
        <w:top w:val="none" w:sz="0" w:space="0" w:color="auto"/>
        <w:left w:val="none" w:sz="0" w:space="0" w:color="auto"/>
        <w:bottom w:val="none" w:sz="0" w:space="0" w:color="auto"/>
        <w:right w:val="none" w:sz="0" w:space="0" w:color="auto"/>
      </w:divBdr>
    </w:div>
    <w:div w:id="2027249200">
      <w:bodyDiv w:val="1"/>
      <w:marLeft w:val="0"/>
      <w:marRight w:val="0"/>
      <w:marTop w:val="0"/>
      <w:marBottom w:val="0"/>
      <w:divBdr>
        <w:top w:val="none" w:sz="0" w:space="0" w:color="auto"/>
        <w:left w:val="none" w:sz="0" w:space="0" w:color="auto"/>
        <w:bottom w:val="none" w:sz="0" w:space="0" w:color="auto"/>
        <w:right w:val="none" w:sz="0" w:space="0" w:color="auto"/>
      </w:divBdr>
    </w:div>
    <w:div w:id="2042317876">
      <w:bodyDiv w:val="1"/>
      <w:marLeft w:val="0"/>
      <w:marRight w:val="0"/>
      <w:marTop w:val="0"/>
      <w:marBottom w:val="0"/>
      <w:divBdr>
        <w:top w:val="none" w:sz="0" w:space="0" w:color="auto"/>
        <w:left w:val="none" w:sz="0" w:space="0" w:color="auto"/>
        <w:bottom w:val="none" w:sz="0" w:space="0" w:color="auto"/>
        <w:right w:val="none" w:sz="0" w:space="0" w:color="auto"/>
      </w:divBdr>
    </w:div>
    <w:div w:id="2089574895">
      <w:bodyDiv w:val="1"/>
      <w:marLeft w:val="0"/>
      <w:marRight w:val="0"/>
      <w:marTop w:val="0"/>
      <w:marBottom w:val="0"/>
      <w:divBdr>
        <w:top w:val="none" w:sz="0" w:space="0" w:color="auto"/>
        <w:left w:val="none" w:sz="0" w:space="0" w:color="auto"/>
        <w:bottom w:val="none" w:sz="0" w:space="0" w:color="auto"/>
        <w:right w:val="none" w:sz="0" w:space="0" w:color="auto"/>
      </w:divBdr>
    </w:div>
    <w:div w:id="2139109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etic.es" TargetMode="External"/><Relationship Id="rId18" Type="http://schemas.openxmlformats.org/officeDocument/2006/relationships/hyperlink" Target="http://www.ameti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metic.es/es/evento/2022-cordoba-crisol-de-cultura-digital/agenda" TargetMode="External"/><Relationship Id="rId2" Type="http://schemas.openxmlformats.org/officeDocument/2006/relationships/customXml" Target="../customXml/item2.xml"/><Relationship Id="rId20" Type="http://schemas.openxmlformats.org/officeDocument/2006/relationships/hyperlink" Target="mailto:b.dorado@romanr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tic.es/es/evento/2022-cordoba-crisol-de-cultura-digital" TargetMode="External"/><Relationship Id="rId24"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ndrea.caballero@romanrm.com"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0362F23DFEF849839AA614485A5AF5" ma:contentTypeVersion="14" ma:contentTypeDescription="Create a new document." ma:contentTypeScope="" ma:versionID="5282a54ce84ba7d549bf64a24816e7fb">
  <xsd:schema xmlns:xsd="http://www.w3.org/2001/XMLSchema" xmlns:xs="http://www.w3.org/2001/XMLSchema" xmlns:p="http://schemas.microsoft.com/office/2006/metadata/properties" xmlns:ns3="f227005f-9f1e-4a14-9266-e3111ad809b9" xmlns:ns4="00a043a7-73f9-472b-8a74-7591ea13e7fc" targetNamespace="http://schemas.microsoft.com/office/2006/metadata/properties" ma:root="true" ma:fieldsID="37e559fca66e7136b72c36be48efdfa7" ns3:_="" ns4:_="">
    <xsd:import namespace="f227005f-9f1e-4a14-9266-e3111ad809b9"/>
    <xsd:import namespace="00a043a7-73f9-472b-8a74-7591ea13e7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005f-9f1e-4a14-9266-e3111ad80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43a7-73f9-472b-8a74-7591ea13e7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customXml/itemProps2.xml><?xml version="1.0" encoding="utf-8"?>
<ds:datastoreItem xmlns:ds="http://schemas.openxmlformats.org/officeDocument/2006/customXml" ds:itemID="{CF092FF3-4F6F-4A7F-8E6D-AE8C4D51E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005f-9f1e-4a14-9266-e3111ad809b9"/>
    <ds:schemaRef ds:uri="00a043a7-73f9-472b-8a74-7591ea13e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4AEED-A26B-4AFB-899F-AA64C60EE028}">
  <ds:schemaRefs>
    <ds:schemaRef ds:uri="http://schemas.microsoft.com/sharepoint/v3/contenttype/forms"/>
  </ds:schemaRefs>
</ds:datastoreItem>
</file>

<file path=customXml/itemProps4.xml><?xml version="1.0" encoding="utf-8"?>
<ds:datastoreItem xmlns:ds="http://schemas.openxmlformats.org/officeDocument/2006/customXml" ds:itemID="{C4471BA0-EC2D-431F-B010-70A77B22F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1718</Words>
  <Characters>9451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Andrea Caballero</cp:lastModifiedBy>
  <cp:revision>5</cp:revision>
  <cp:lastPrinted>2022-11-09T11:01:00Z</cp:lastPrinted>
  <dcterms:created xsi:type="dcterms:W3CDTF">2022-11-17T16:07:00Z</dcterms:created>
  <dcterms:modified xsi:type="dcterms:W3CDTF">2022-11-17T17:06:00Z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y fmtid="{D5CDD505-2E9C-101B-9397-08002B2CF9AE}" pid="3" name="ContentTypeId">
    <vt:lpwstr>0x0101000D0362F23DFEF849839AA614485A5AF5</vt:lpwstr>
  </property>
</Properties>
</file>