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7A" w:rsidRDefault="004E157A" w:rsidP="004E157A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C48192D" wp14:editId="34FA9AAE">
            <wp:simplePos x="0" y="0"/>
            <wp:positionH relativeFrom="column">
              <wp:posOffset>4103508</wp:posOffset>
            </wp:positionH>
            <wp:positionV relativeFrom="paragraph">
              <wp:posOffset>213250</wp:posOffset>
            </wp:positionV>
            <wp:extent cx="1524635" cy="603250"/>
            <wp:effectExtent l="0" t="0" r="0" b="6350"/>
            <wp:wrapSquare wrapText="bothSides"/>
            <wp:docPr id="2" name="Imagen 2" descr="Image result for AVP PE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VP PER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D0CDC0E" wp14:editId="4162CC91">
            <wp:simplePos x="0" y="0"/>
            <wp:positionH relativeFrom="column">
              <wp:posOffset>2450162</wp:posOffset>
            </wp:positionH>
            <wp:positionV relativeFrom="paragraph">
              <wp:posOffset>276</wp:posOffset>
            </wp:positionV>
            <wp:extent cx="1272209" cy="1272209"/>
            <wp:effectExtent l="0" t="0" r="4445" b="4445"/>
            <wp:wrapSquare wrapText="bothSides"/>
            <wp:docPr id="1" name="Imagen 1" descr="Image result for PE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12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57A" w:rsidRPr="00B65565" w:rsidRDefault="004E157A" w:rsidP="004E157A"/>
    <w:p w:rsidR="004E157A" w:rsidRDefault="004E157A" w:rsidP="004E157A"/>
    <w:p w:rsidR="004E157A" w:rsidRDefault="004E157A" w:rsidP="004E157A"/>
    <w:p w:rsidR="004E157A" w:rsidRPr="007F3F18" w:rsidRDefault="004E157A" w:rsidP="004E157A">
      <w:pPr>
        <w:rPr>
          <w:sz w:val="24"/>
        </w:rPr>
      </w:pPr>
      <w:r w:rsidRPr="007F3F18">
        <w:rPr>
          <w:sz w:val="24"/>
        </w:rPr>
        <w:t>Press Release</w:t>
      </w:r>
    </w:p>
    <w:p w:rsidR="004E157A" w:rsidRPr="007F3F18" w:rsidRDefault="004E157A" w:rsidP="004E157A">
      <w:pPr>
        <w:rPr>
          <w:i/>
        </w:rPr>
      </w:pPr>
      <w:r w:rsidRPr="007F3F18">
        <w:rPr>
          <w:i/>
        </w:rPr>
        <w:t>Barcelona, 31 August 2018</w:t>
      </w:r>
    </w:p>
    <w:p w:rsidR="004E157A" w:rsidRPr="007F3F18" w:rsidRDefault="004E157A" w:rsidP="004E157A"/>
    <w:p w:rsidR="004E157A" w:rsidRPr="007F3F18" w:rsidRDefault="004E157A" w:rsidP="004E157A">
      <w:pPr>
        <w:rPr>
          <w:b/>
          <w:sz w:val="28"/>
          <w:u w:val="single"/>
        </w:rPr>
      </w:pPr>
      <w:r w:rsidRPr="007F3F18">
        <w:rPr>
          <w:b/>
          <w:sz w:val="28"/>
        </w:rPr>
        <w:t xml:space="preserve">PERCON &amp; AVP: </w:t>
      </w:r>
      <w:r w:rsidRPr="007F3F18">
        <w:rPr>
          <w:b/>
          <w:sz w:val="28"/>
          <w:u w:val="single"/>
        </w:rPr>
        <w:t>News for 2018</w:t>
      </w:r>
    </w:p>
    <w:p w:rsidR="004E157A" w:rsidRDefault="00927DEE" w:rsidP="004E157A">
      <w:r>
        <w:t xml:space="preserve">Percon is pleased </w:t>
      </w:r>
      <w:r w:rsidR="00D145DF">
        <w:t xml:space="preserve">to introduce the </w:t>
      </w:r>
      <w:r w:rsidR="004E157A" w:rsidRPr="007F3F18">
        <w:t>latest news about our products at the IBC Show in Amsterdam 2018.</w:t>
      </w:r>
    </w:p>
    <w:p w:rsidR="004E157A" w:rsidRPr="001866FA" w:rsidRDefault="004E157A" w:rsidP="00594A13">
      <w:pPr>
        <w:jc w:val="both"/>
        <w:rPr>
          <w:lang w:val="en-US"/>
        </w:rPr>
      </w:pPr>
      <w:proofErr w:type="gramStart"/>
      <w:r w:rsidRPr="007F3F18">
        <w:t>First of all</w:t>
      </w:r>
      <w:proofErr w:type="gramEnd"/>
      <w:r w:rsidRPr="007F3F18">
        <w:t xml:space="preserve">, </w:t>
      </w:r>
      <w:r w:rsidR="00D145DF">
        <w:t xml:space="preserve">the </w:t>
      </w:r>
      <w:r w:rsidR="00CA6C01">
        <w:t xml:space="preserve">innovative </w:t>
      </w:r>
      <w:r w:rsidRPr="007F3F18">
        <w:t xml:space="preserve">SILVER+ EMC cables. </w:t>
      </w:r>
      <w:r w:rsidRPr="001866FA">
        <w:rPr>
          <w:lang w:val="en-US"/>
        </w:rPr>
        <w:t xml:space="preserve">The new EMC system provides the cable </w:t>
      </w:r>
      <w:r w:rsidR="00594A13" w:rsidRPr="001866FA">
        <w:rPr>
          <w:lang w:val="en-US"/>
        </w:rPr>
        <w:t xml:space="preserve">with </w:t>
      </w:r>
      <w:r w:rsidRPr="001866FA">
        <w:rPr>
          <w:lang w:val="en-US"/>
        </w:rPr>
        <w:t>greater electromagnetic immunity (S = R + A + M)&gt; 20db,</w:t>
      </w:r>
      <w:r w:rsidR="00594A13" w:rsidRPr="001866FA">
        <w:rPr>
          <w:lang w:val="en-US"/>
        </w:rPr>
        <w:t xml:space="preserve"> which </w:t>
      </w:r>
      <w:r w:rsidR="002C79B2" w:rsidRPr="001866FA">
        <w:rPr>
          <w:lang w:val="en-US"/>
        </w:rPr>
        <w:t>is</w:t>
      </w:r>
      <w:r w:rsidR="00594A13" w:rsidRPr="001866FA">
        <w:rPr>
          <w:lang w:val="en-US"/>
        </w:rPr>
        <w:t xml:space="preserve"> </w:t>
      </w:r>
      <w:r w:rsidR="002C79B2" w:rsidRPr="001866FA">
        <w:rPr>
          <w:lang w:val="en-US"/>
        </w:rPr>
        <w:t xml:space="preserve">especially suitable </w:t>
      </w:r>
      <w:r w:rsidRPr="001866FA">
        <w:rPr>
          <w:lang w:val="en-US"/>
        </w:rPr>
        <w:t xml:space="preserve">for installations with high density of wiring. </w:t>
      </w:r>
      <w:r w:rsidR="00594A13" w:rsidRPr="001866FA">
        <w:rPr>
          <w:lang w:val="en-US"/>
        </w:rPr>
        <w:t xml:space="preserve">This, along with </w:t>
      </w:r>
      <w:r w:rsidRPr="001866FA">
        <w:rPr>
          <w:lang w:val="en-US"/>
        </w:rPr>
        <w:t>the higher CU + Al density</w:t>
      </w:r>
      <w:r w:rsidR="00594A13" w:rsidRPr="001866FA">
        <w:rPr>
          <w:lang w:val="en-US"/>
        </w:rPr>
        <w:t xml:space="preserve"> of</w:t>
      </w:r>
      <w:r w:rsidRPr="001866FA">
        <w:rPr>
          <w:lang w:val="en-US"/>
        </w:rPr>
        <w:t xml:space="preserve"> the general s</w:t>
      </w:r>
      <w:r w:rsidR="00594A13" w:rsidRPr="001866FA">
        <w:rPr>
          <w:lang w:val="en-US"/>
        </w:rPr>
        <w:t>hield</w:t>
      </w:r>
      <w:r w:rsidRPr="001866FA">
        <w:rPr>
          <w:lang w:val="en-US"/>
        </w:rPr>
        <w:t xml:space="preserve">, </w:t>
      </w:r>
      <w:r w:rsidR="002C79B2" w:rsidRPr="001866FA">
        <w:rPr>
          <w:lang w:val="en-US"/>
        </w:rPr>
        <w:t xml:space="preserve">makes this </w:t>
      </w:r>
      <w:r w:rsidR="00C14257" w:rsidRPr="001866FA">
        <w:rPr>
          <w:lang w:val="en-US"/>
        </w:rPr>
        <w:t xml:space="preserve">range of </w:t>
      </w:r>
      <w:r w:rsidRPr="001866FA">
        <w:rPr>
          <w:lang w:val="en-US"/>
        </w:rPr>
        <w:t>cables on</w:t>
      </w:r>
      <w:r w:rsidR="009E6874" w:rsidRPr="001866FA">
        <w:rPr>
          <w:lang w:val="en-US"/>
        </w:rPr>
        <w:t>e of the best in</w:t>
      </w:r>
      <w:r w:rsidRPr="001866FA">
        <w:rPr>
          <w:lang w:val="en-US"/>
        </w:rPr>
        <w:t xml:space="preserve"> the market against electromagnetic interference</w:t>
      </w:r>
      <w:r w:rsidR="00594A13" w:rsidRPr="001866FA">
        <w:rPr>
          <w:lang w:val="en-US"/>
        </w:rPr>
        <w:t>s</w:t>
      </w:r>
      <w:r w:rsidRPr="001866FA">
        <w:rPr>
          <w:lang w:val="en-US"/>
        </w:rPr>
        <w:t xml:space="preserve">, keeping </w:t>
      </w:r>
      <w:r w:rsidR="00481987" w:rsidRPr="001866FA">
        <w:rPr>
          <w:lang w:val="en-US"/>
        </w:rPr>
        <w:t>the same</w:t>
      </w:r>
      <w:r w:rsidRPr="001866FA">
        <w:rPr>
          <w:lang w:val="en-US"/>
        </w:rPr>
        <w:t xml:space="preserve"> composition of </w:t>
      </w:r>
      <w:r w:rsidR="00CA6C01" w:rsidRPr="001866FA">
        <w:rPr>
          <w:lang w:val="en-US"/>
        </w:rPr>
        <w:t xml:space="preserve">the successful </w:t>
      </w:r>
      <w:r w:rsidRPr="001866FA">
        <w:rPr>
          <w:lang w:val="en-US"/>
        </w:rPr>
        <w:t>SILVER + cable</w:t>
      </w:r>
      <w:r w:rsidR="00481987" w:rsidRPr="001866FA">
        <w:rPr>
          <w:lang w:val="en-US"/>
        </w:rPr>
        <w:t>s</w:t>
      </w:r>
      <w:r w:rsidRPr="001866FA">
        <w:rPr>
          <w:lang w:val="en-US"/>
        </w:rPr>
        <w:t xml:space="preserve">: </w:t>
      </w:r>
    </w:p>
    <w:p w:rsidR="004E157A" w:rsidRPr="000272D1" w:rsidRDefault="004E157A" w:rsidP="004E157A">
      <w:pPr>
        <w:pStyle w:val="Prrafodelista"/>
        <w:numPr>
          <w:ilvl w:val="0"/>
          <w:numId w:val="1"/>
        </w:numPr>
      </w:pPr>
      <w:r w:rsidRPr="000272D1">
        <w:t>Silver-plated copper central conductor with lower attenuation (6</w:t>
      </w:r>
      <w:r w:rsidR="00481987">
        <w:t>,</w:t>
      </w:r>
      <w:r w:rsidR="00481987" w:rsidRPr="000272D1">
        <w:t>5</w:t>
      </w:r>
      <w:r w:rsidRPr="000272D1">
        <w:t>%)</w:t>
      </w:r>
    </w:p>
    <w:p w:rsidR="004E157A" w:rsidRDefault="004E157A" w:rsidP="004E157A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Greater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propagation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speed</w:t>
      </w:r>
      <w:proofErr w:type="spellEnd"/>
      <w:r>
        <w:rPr>
          <w:lang w:val="es-ES"/>
        </w:rPr>
        <w:t xml:space="preserve"> (85%)</w:t>
      </w:r>
    </w:p>
    <w:p w:rsidR="004E157A" w:rsidRDefault="00CA6C01" w:rsidP="004E157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4K</w:t>
      </w:r>
      <w:r w:rsidR="004E157A" w:rsidRPr="001F26DD">
        <w:rPr>
          <w:lang w:val="es-ES"/>
        </w:rPr>
        <w:t xml:space="preserve"> </w:t>
      </w:r>
      <w:proofErr w:type="spellStart"/>
      <w:r>
        <w:rPr>
          <w:lang w:val="es-ES"/>
        </w:rPr>
        <w:t>transmission</w:t>
      </w:r>
      <w:proofErr w:type="spellEnd"/>
    </w:p>
    <w:p w:rsidR="004E157A" w:rsidRPr="001866FA" w:rsidRDefault="004E157A" w:rsidP="00594A13">
      <w:pPr>
        <w:jc w:val="both"/>
        <w:rPr>
          <w:lang w:val="en-US"/>
        </w:rPr>
      </w:pPr>
      <w:r w:rsidRPr="00AD0096">
        <w:t xml:space="preserve">It is noteworthy </w:t>
      </w:r>
      <w:r w:rsidR="00481987">
        <w:t xml:space="preserve">to mention </w:t>
      </w:r>
      <w:r w:rsidRPr="00AD0096">
        <w:t>that</w:t>
      </w:r>
      <w:r>
        <w:t xml:space="preserve"> </w:t>
      </w:r>
      <w:r w:rsidRPr="00AD0096">
        <w:t xml:space="preserve">all PERCON </w:t>
      </w:r>
      <w:r w:rsidR="00481987">
        <w:t>comply with the new</w:t>
      </w:r>
      <w:r w:rsidRPr="00AD0096">
        <w:t xml:space="preserve"> CPR (Construction Product Regulation), including improvements regarding </w:t>
      </w:r>
      <w:r>
        <w:t xml:space="preserve">resistance to </w:t>
      </w:r>
      <w:r w:rsidRPr="00AD0096">
        <w:t>fire</w:t>
      </w:r>
      <w:r>
        <w:t xml:space="preserve"> </w:t>
      </w:r>
      <w:r w:rsidRPr="00AD0096">
        <w:t xml:space="preserve">and dangerous substances used </w:t>
      </w:r>
      <w:r w:rsidR="00481987">
        <w:t>in the building sector</w:t>
      </w:r>
      <w:r w:rsidRPr="00AD0096">
        <w:t>.</w:t>
      </w:r>
    </w:p>
    <w:p w:rsidR="004E157A" w:rsidRPr="00D21691" w:rsidRDefault="004E157A" w:rsidP="00594A13">
      <w:pPr>
        <w:jc w:val="both"/>
      </w:pPr>
      <w:r w:rsidRPr="00D21691">
        <w:t xml:space="preserve">In addition, </w:t>
      </w:r>
      <w:r w:rsidR="00481987">
        <w:t xml:space="preserve">Percon will be launching the new line of </w:t>
      </w:r>
      <w:r w:rsidR="00481987" w:rsidRPr="00D21691">
        <w:t>high performance</w:t>
      </w:r>
      <w:r w:rsidRPr="00D21691">
        <w:t xml:space="preserve"> </w:t>
      </w:r>
      <w:proofErr w:type="gramStart"/>
      <w:r w:rsidRPr="00D21691">
        <w:t>75 ohm</w:t>
      </w:r>
      <w:proofErr w:type="gramEnd"/>
      <w:r w:rsidRPr="00D21691">
        <w:t xml:space="preserve"> </w:t>
      </w:r>
      <w:r w:rsidR="00481987">
        <w:t xml:space="preserve">BNC UHD/8K </w:t>
      </w:r>
      <w:r w:rsidRPr="00D21691">
        <w:t>with black body and internal and external g</w:t>
      </w:r>
      <w:r>
        <w:t>ilded contacts, with standard crimp</w:t>
      </w:r>
      <w:r w:rsidR="00481987">
        <w:t>ing</w:t>
      </w:r>
      <w:r>
        <w:t xml:space="preserve"> </w:t>
      </w:r>
      <w:r w:rsidR="00481987">
        <w:t>sizes</w:t>
      </w:r>
      <w:r>
        <w:t xml:space="preserve">. </w:t>
      </w:r>
    </w:p>
    <w:p w:rsidR="004E157A" w:rsidRPr="005D3F0C" w:rsidRDefault="00481987" w:rsidP="00594A13">
      <w:pPr>
        <w:jc w:val="both"/>
      </w:pPr>
      <w:r>
        <w:t>Last but not least</w:t>
      </w:r>
      <w:r w:rsidR="004E157A" w:rsidRPr="005D3F0C">
        <w:t>,</w:t>
      </w:r>
      <w:r w:rsidR="004E157A">
        <w:t xml:space="preserve"> </w:t>
      </w:r>
      <w:r>
        <w:t xml:space="preserve">special mention top </w:t>
      </w:r>
      <w:r w:rsidR="004E157A" w:rsidRPr="005D3F0C">
        <w:t xml:space="preserve">other of </w:t>
      </w:r>
      <w:r w:rsidR="004E157A">
        <w:t xml:space="preserve">our latest </w:t>
      </w:r>
      <w:r w:rsidR="004E157A" w:rsidRPr="005D3F0C">
        <w:t>new</w:t>
      </w:r>
      <w:r w:rsidR="004E157A">
        <w:t>s</w:t>
      </w:r>
      <w:r w:rsidR="004E157A" w:rsidRPr="005D3F0C">
        <w:t xml:space="preserve"> will be the AW8K line of 4</w:t>
      </w:r>
      <w:r w:rsidR="00CA6C01">
        <w:t xml:space="preserve">K and 8K </w:t>
      </w:r>
      <w:r w:rsidR="004E157A" w:rsidRPr="005D3F0C">
        <w:t xml:space="preserve">video patch panels from our AVP partners, with low return loss and </w:t>
      </w:r>
      <w:proofErr w:type="gramStart"/>
      <w:r w:rsidR="004E157A" w:rsidRPr="005D3F0C">
        <w:t>75 ohm</w:t>
      </w:r>
      <w:proofErr w:type="gramEnd"/>
      <w:r w:rsidR="00CA6C01">
        <w:t xml:space="preserve"> </w:t>
      </w:r>
      <w:r w:rsidR="00CA6C01" w:rsidRPr="005D3F0C">
        <w:t>impedance.</w:t>
      </w:r>
    </w:p>
    <w:p w:rsidR="004E157A" w:rsidRPr="005D3F0C" w:rsidRDefault="00CA6C01" w:rsidP="004E157A">
      <w:r>
        <w:t xml:space="preserve">Enjoy your </w:t>
      </w:r>
      <w:r w:rsidR="004E157A">
        <w:t>visit to IBC 2018</w:t>
      </w:r>
      <w:r>
        <w:t>!</w:t>
      </w:r>
      <w:r w:rsidR="004E157A">
        <w:t xml:space="preserve"> </w:t>
      </w:r>
      <w:r>
        <w:t>W</w:t>
      </w:r>
      <w:r w:rsidR="004E157A">
        <w:t xml:space="preserve">e will be </w:t>
      </w:r>
      <w:r>
        <w:t xml:space="preserve">delighted to meet you at our </w:t>
      </w:r>
      <w:r w:rsidR="004E157A">
        <w:t xml:space="preserve">stands </w:t>
      </w:r>
      <w:r w:rsidR="004E157A" w:rsidRPr="005D3F0C">
        <w:t xml:space="preserve">10. </w:t>
      </w:r>
      <w:r w:rsidR="004E157A" w:rsidRPr="003E253E">
        <w:rPr>
          <w:lang w:val="es-ES"/>
        </w:rPr>
        <w:t>E51 &amp; 10. E52</w:t>
      </w:r>
      <w:r w:rsidR="004E157A">
        <w:rPr>
          <w:lang w:val="es-ES"/>
        </w:rPr>
        <w:t>.</w:t>
      </w:r>
    </w:p>
    <w:p w:rsidR="004E157A" w:rsidRDefault="004E157A" w:rsidP="004E157A">
      <w:pPr>
        <w:rPr>
          <w:lang w:val="es-ES"/>
        </w:rPr>
      </w:pPr>
    </w:p>
    <w:p w:rsidR="004E157A" w:rsidRPr="00B65565" w:rsidRDefault="004E157A" w:rsidP="004E157A">
      <w:pPr>
        <w:rPr>
          <w:lang w:val="es-ES"/>
        </w:rPr>
      </w:pPr>
    </w:p>
    <w:p w:rsidR="004E157A" w:rsidRPr="003E253E" w:rsidRDefault="004E157A" w:rsidP="004E157A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3E253E">
        <w:rPr>
          <w:b/>
          <w:sz w:val="28"/>
          <w:lang w:val="es-ES"/>
        </w:rPr>
        <w:t xml:space="preserve">PERCON </w:t>
      </w:r>
    </w:p>
    <w:p w:rsidR="004E157A" w:rsidRPr="003E253E" w:rsidRDefault="004E157A" w:rsidP="004E157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3E253E">
        <w:rPr>
          <w:lang w:val="es-ES"/>
        </w:rPr>
        <w:t>C/</w:t>
      </w:r>
      <w:proofErr w:type="spellStart"/>
      <w:r w:rsidRPr="003E253E">
        <w:rPr>
          <w:lang w:val="es-ES"/>
        </w:rPr>
        <w:t>Diputació</w:t>
      </w:r>
      <w:proofErr w:type="spellEnd"/>
      <w:r w:rsidRPr="003E253E">
        <w:rPr>
          <w:lang w:val="es-ES"/>
        </w:rPr>
        <w:t xml:space="preserve">, 203 </w:t>
      </w:r>
    </w:p>
    <w:p w:rsidR="004E157A" w:rsidRDefault="004E157A" w:rsidP="004E157A">
      <w:pPr>
        <w:ind w:left="4956" w:firstLine="708"/>
        <w:rPr>
          <w:lang w:val="es-ES"/>
        </w:rPr>
      </w:pPr>
      <w:r w:rsidRPr="003E253E">
        <w:rPr>
          <w:lang w:val="es-ES"/>
        </w:rPr>
        <w:t>08011 B</w:t>
      </w:r>
      <w:r>
        <w:rPr>
          <w:lang w:val="es-ES"/>
        </w:rPr>
        <w:t>ARCELONA</w:t>
      </w:r>
      <w:r w:rsidRPr="003E253E">
        <w:rPr>
          <w:lang w:val="es-ES"/>
        </w:rPr>
        <w:t xml:space="preserve"> </w:t>
      </w:r>
    </w:p>
    <w:p w:rsidR="004E157A" w:rsidRDefault="004E157A" w:rsidP="004E157A">
      <w:pPr>
        <w:ind w:left="4956" w:firstLine="708"/>
        <w:rPr>
          <w:lang w:val="es-ES"/>
        </w:rPr>
      </w:pPr>
      <w:r>
        <w:rPr>
          <w:lang w:val="es-ES"/>
        </w:rPr>
        <w:t>ESPAÑA</w:t>
      </w:r>
    </w:p>
    <w:p w:rsidR="004E157A" w:rsidRDefault="004E157A" w:rsidP="004E157A">
      <w:pPr>
        <w:ind w:left="4956" w:firstLine="708"/>
        <w:rPr>
          <w:lang w:val="es-ES"/>
        </w:rPr>
      </w:pPr>
      <w:r w:rsidRPr="003E253E">
        <w:rPr>
          <w:lang w:val="es-ES"/>
        </w:rPr>
        <w:t xml:space="preserve">Tel: </w:t>
      </w:r>
      <w:r>
        <w:rPr>
          <w:lang w:val="es-ES"/>
        </w:rPr>
        <w:t xml:space="preserve">+34 </w:t>
      </w:r>
      <w:r w:rsidRPr="003E253E">
        <w:rPr>
          <w:lang w:val="es-ES"/>
        </w:rPr>
        <w:t>93 451 78 30</w:t>
      </w:r>
    </w:p>
    <w:p w:rsidR="000C46DB" w:rsidRPr="004E157A" w:rsidRDefault="004E157A" w:rsidP="004E157A">
      <w:pPr>
        <w:ind w:left="4956" w:firstLine="708"/>
        <w:rPr>
          <w:lang w:val="es-ES"/>
        </w:rPr>
      </w:pPr>
      <w:r w:rsidRPr="003E253E">
        <w:rPr>
          <w:lang w:val="es-ES"/>
        </w:rPr>
        <w:t xml:space="preserve">Fax: </w:t>
      </w:r>
      <w:r>
        <w:rPr>
          <w:lang w:val="es-ES"/>
        </w:rPr>
        <w:t xml:space="preserve">+34 </w:t>
      </w:r>
      <w:r w:rsidRPr="003E253E">
        <w:rPr>
          <w:lang w:val="es-ES"/>
        </w:rPr>
        <w:t>93 323 75 88</w:t>
      </w:r>
    </w:p>
    <w:sectPr w:rsidR="000C46DB" w:rsidRPr="004E1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91F"/>
    <w:multiLevelType w:val="hybridMultilevel"/>
    <w:tmpl w:val="9C62F2B6"/>
    <w:lvl w:ilvl="0" w:tplc="A75AB5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7A"/>
    <w:rsid w:val="000C46DB"/>
    <w:rsid w:val="001866FA"/>
    <w:rsid w:val="002C79B2"/>
    <w:rsid w:val="00481987"/>
    <w:rsid w:val="004E157A"/>
    <w:rsid w:val="00594A13"/>
    <w:rsid w:val="00927DEE"/>
    <w:rsid w:val="009E6874"/>
    <w:rsid w:val="00C14257"/>
    <w:rsid w:val="00CA6C01"/>
    <w:rsid w:val="00D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FF88-BD90-4503-99D5-38A19E3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7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Paredes</dc:creator>
  <cp:keywords/>
  <dc:description/>
  <cp:lastModifiedBy>Virginia Jiménez</cp:lastModifiedBy>
  <cp:revision>2</cp:revision>
  <dcterms:created xsi:type="dcterms:W3CDTF">2018-09-11T12:48:00Z</dcterms:created>
  <dcterms:modified xsi:type="dcterms:W3CDTF">2018-09-11T12:48:00Z</dcterms:modified>
</cp:coreProperties>
</file>