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5CAF" w14:textId="77777777" w:rsidR="001428F5" w:rsidRDefault="001428F5" w:rsidP="001428F5">
      <w:pPr>
        <w:rPr>
          <w:b/>
          <w:color w:val="000000" w:themeColor="text1"/>
          <w:szCs w:val="22"/>
          <w:u w:val="single"/>
        </w:rPr>
      </w:pPr>
    </w:p>
    <w:p w14:paraId="710BA175" w14:textId="4FFD1D21" w:rsidR="00C16159" w:rsidRDefault="006818D2" w:rsidP="00116CF5">
      <w:pPr>
        <w:jc w:val="center"/>
        <w:rPr>
          <w:rFonts w:eastAsia="Calibri"/>
          <w:b/>
          <w:color w:val="1C71B8"/>
          <w:sz w:val="18"/>
          <w:szCs w:val="22"/>
          <w:lang w:eastAsia="en-US"/>
        </w:rPr>
      </w:pPr>
      <w:r>
        <w:rPr>
          <w:b/>
          <w:color w:val="000000"/>
          <w:szCs w:val="22"/>
          <w:u w:val="single"/>
        </w:rPr>
        <w:t>Tercera</w:t>
      </w:r>
      <w:r w:rsidR="00232374" w:rsidRPr="00232374">
        <w:rPr>
          <w:b/>
          <w:color w:val="000000"/>
          <w:szCs w:val="22"/>
          <w:u w:val="single"/>
        </w:rPr>
        <w:t xml:space="preserve"> jornada de la 3</w:t>
      </w:r>
      <w:r w:rsidR="007C59F3">
        <w:rPr>
          <w:b/>
          <w:color w:val="000000"/>
          <w:szCs w:val="22"/>
          <w:u w:val="single"/>
        </w:rPr>
        <w:t>5</w:t>
      </w:r>
      <w:r w:rsidR="00C16159">
        <w:rPr>
          <w:b/>
          <w:color w:val="000000"/>
          <w:szCs w:val="22"/>
          <w:u w:val="single"/>
        </w:rPr>
        <w:t>ª</w:t>
      </w:r>
      <w:r w:rsidR="006C3470">
        <w:rPr>
          <w:b/>
          <w:color w:val="000000"/>
          <w:szCs w:val="22"/>
          <w:u w:val="single"/>
        </w:rPr>
        <w:t xml:space="preserve"> </w:t>
      </w:r>
      <w:r w:rsidR="00232374" w:rsidRPr="00232374">
        <w:rPr>
          <w:b/>
          <w:color w:val="000000"/>
          <w:szCs w:val="22"/>
          <w:u w:val="single"/>
        </w:rPr>
        <w:t>edición del Encuentro de la Economía Digital y las Telecomunicaciones</w:t>
      </w:r>
    </w:p>
    <w:p w14:paraId="40B614EA" w14:textId="77777777" w:rsidR="00D72D51" w:rsidRPr="00D72D51" w:rsidRDefault="00D72D51" w:rsidP="00D72D51">
      <w:pPr>
        <w:jc w:val="center"/>
        <w:rPr>
          <w:rFonts w:eastAsia="Calibri"/>
          <w:b/>
          <w:color w:val="1C71B8"/>
          <w:sz w:val="18"/>
          <w:szCs w:val="22"/>
          <w:lang w:eastAsia="en-US"/>
        </w:rPr>
      </w:pPr>
    </w:p>
    <w:p w14:paraId="11D1E94C" w14:textId="499EA49A" w:rsidR="008E3AB3" w:rsidRDefault="007C59F3" w:rsidP="00FD0D4E">
      <w:pPr>
        <w:jc w:val="center"/>
        <w:rPr>
          <w:rFonts w:eastAsiaTheme="minorHAnsi"/>
          <w:b/>
          <w:color w:val="FF0000"/>
          <w:sz w:val="36"/>
          <w:szCs w:val="36"/>
          <w:highlight w:val="yellow"/>
          <w:lang w:eastAsia="en-US"/>
        </w:rPr>
      </w:pPr>
      <w:r>
        <w:rPr>
          <w:rFonts w:eastAsiaTheme="minorHAnsi"/>
          <w:b/>
          <w:color w:val="1C71B8"/>
          <w:sz w:val="36"/>
          <w:szCs w:val="36"/>
          <w:lang w:eastAsia="en-US"/>
        </w:rPr>
        <w:t>Teresa Ribera</w:t>
      </w:r>
      <w:r w:rsidR="00FA3970">
        <w:rPr>
          <w:rFonts w:eastAsiaTheme="minorHAnsi"/>
          <w:b/>
          <w:color w:val="1C71B8"/>
          <w:sz w:val="36"/>
          <w:szCs w:val="36"/>
          <w:lang w:eastAsia="en-US"/>
        </w:rPr>
        <w:t xml:space="preserve"> clausura el encuentro de AMETIC: </w:t>
      </w:r>
      <w:r w:rsidR="008E3AB3" w:rsidRPr="008E3AB3">
        <w:rPr>
          <w:rFonts w:eastAsiaTheme="minorHAnsi"/>
          <w:b/>
          <w:color w:val="1C71B8"/>
          <w:sz w:val="36"/>
          <w:szCs w:val="36"/>
          <w:lang w:eastAsia="en-US"/>
        </w:rPr>
        <w:t xml:space="preserve"> </w:t>
      </w:r>
      <w:r w:rsidR="003B6364">
        <w:rPr>
          <w:rFonts w:eastAsiaTheme="minorHAnsi"/>
          <w:b/>
          <w:color w:val="1C71B8"/>
          <w:sz w:val="36"/>
          <w:szCs w:val="36"/>
          <w:lang w:eastAsia="en-US"/>
        </w:rPr>
        <w:t>“Aspiramos a una reconstrucción entre una España digital y verde”</w:t>
      </w:r>
    </w:p>
    <w:p w14:paraId="6397FCF6" w14:textId="77777777" w:rsidR="00FD0D4E" w:rsidRPr="00FD0D4E" w:rsidRDefault="00FD0D4E" w:rsidP="00FD0D4E">
      <w:pPr>
        <w:jc w:val="center"/>
        <w:rPr>
          <w:rFonts w:eastAsiaTheme="minorHAnsi"/>
          <w:b/>
          <w:color w:val="FF0000"/>
          <w:sz w:val="18"/>
          <w:szCs w:val="18"/>
          <w:highlight w:val="yellow"/>
          <w:lang w:eastAsia="en-US"/>
        </w:rPr>
      </w:pPr>
    </w:p>
    <w:p w14:paraId="064F27FD" w14:textId="6FA2E95E" w:rsidR="00C40821" w:rsidRPr="00C40821" w:rsidRDefault="00310A68" w:rsidP="005E73C4">
      <w:pPr>
        <w:pStyle w:val="Prrafodelista"/>
        <w:numPr>
          <w:ilvl w:val="0"/>
          <w:numId w:val="17"/>
        </w:numPr>
        <w:ind w:left="426"/>
        <w:jc w:val="both"/>
        <w:rPr>
          <w:rFonts w:eastAsiaTheme="minorHAnsi"/>
          <w:b/>
          <w:color w:val="1C71B8"/>
          <w:szCs w:val="22"/>
          <w:lang w:eastAsia="en-US"/>
        </w:rPr>
      </w:pPr>
      <w:bookmarkStart w:id="0" w:name="_Hlk81220754"/>
      <w:r w:rsidRPr="007C59F3">
        <w:rPr>
          <w:rFonts w:eastAsiaTheme="minorHAnsi"/>
          <w:b/>
          <w:color w:val="1C71B8"/>
          <w:szCs w:val="22"/>
          <w:lang w:eastAsia="en-US"/>
        </w:rPr>
        <w:t xml:space="preserve">La </w:t>
      </w:r>
      <w:r w:rsidR="0035702F" w:rsidRPr="007C59F3">
        <w:rPr>
          <w:rFonts w:eastAsiaTheme="minorHAnsi"/>
          <w:b/>
          <w:color w:val="1C71B8"/>
          <w:szCs w:val="22"/>
          <w:lang w:eastAsia="en-US"/>
        </w:rPr>
        <w:t>vicepresidenta</w:t>
      </w:r>
      <w:r w:rsidR="007C59F3" w:rsidRPr="007C59F3">
        <w:rPr>
          <w:rFonts w:eastAsiaTheme="minorHAnsi"/>
          <w:b/>
          <w:color w:val="1C71B8"/>
          <w:szCs w:val="22"/>
          <w:lang w:eastAsia="en-US"/>
        </w:rPr>
        <w:t xml:space="preserve"> </w:t>
      </w:r>
      <w:r w:rsidR="001F6D98">
        <w:rPr>
          <w:rFonts w:eastAsiaTheme="minorHAnsi"/>
          <w:b/>
          <w:color w:val="1C71B8"/>
          <w:szCs w:val="22"/>
          <w:lang w:eastAsia="en-US"/>
        </w:rPr>
        <w:t>t</w:t>
      </w:r>
      <w:r w:rsidR="007C59F3" w:rsidRPr="007C59F3">
        <w:rPr>
          <w:rFonts w:eastAsiaTheme="minorHAnsi"/>
          <w:b/>
          <w:color w:val="1C71B8"/>
          <w:szCs w:val="22"/>
          <w:lang w:eastAsia="en-US"/>
        </w:rPr>
        <w:t xml:space="preserve">ercera del Gobierno y </w:t>
      </w:r>
      <w:r w:rsidR="001F6D98">
        <w:rPr>
          <w:rFonts w:eastAsiaTheme="minorHAnsi"/>
          <w:b/>
          <w:color w:val="1C71B8"/>
          <w:szCs w:val="22"/>
          <w:lang w:eastAsia="en-US"/>
        </w:rPr>
        <w:t>m</w:t>
      </w:r>
      <w:r w:rsidR="007C59F3" w:rsidRPr="007C59F3">
        <w:rPr>
          <w:rFonts w:eastAsiaTheme="minorHAnsi"/>
          <w:b/>
          <w:color w:val="1C71B8"/>
          <w:szCs w:val="22"/>
          <w:lang w:eastAsia="en-US"/>
        </w:rPr>
        <w:t xml:space="preserve">inistra para la </w:t>
      </w:r>
      <w:r w:rsidR="001F6D98">
        <w:rPr>
          <w:rFonts w:eastAsiaTheme="minorHAnsi"/>
          <w:b/>
          <w:color w:val="1C71B8"/>
          <w:szCs w:val="22"/>
          <w:lang w:eastAsia="en-US"/>
        </w:rPr>
        <w:t>T</w:t>
      </w:r>
      <w:r w:rsidR="007C59F3" w:rsidRPr="007C59F3">
        <w:rPr>
          <w:rFonts w:eastAsiaTheme="minorHAnsi"/>
          <w:b/>
          <w:color w:val="1C71B8"/>
          <w:szCs w:val="22"/>
          <w:lang w:eastAsia="en-US"/>
        </w:rPr>
        <w:t>ransición</w:t>
      </w:r>
      <w:r w:rsidR="001F6D98">
        <w:rPr>
          <w:rFonts w:eastAsiaTheme="minorHAnsi"/>
          <w:b/>
          <w:color w:val="1C71B8"/>
          <w:szCs w:val="22"/>
          <w:lang w:eastAsia="en-US"/>
        </w:rPr>
        <w:t xml:space="preserve"> E</w:t>
      </w:r>
      <w:r w:rsidR="007C59F3" w:rsidRPr="007C59F3">
        <w:rPr>
          <w:rFonts w:eastAsiaTheme="minorHAnsi"/>
          <w:b/>
          <w:color w:val="1C71B8"/>
          <w:szCs w:val="22"/>
          <w:lang w:eastAsia="en-US"/>
        </w:rPr>
        <w:t>cológica y</w:t>
      </w:r>
      <w:r w:rsidR="007C59F3">
        <w:rPr>
          <w:rFonts w:eastAsiaTheme="minorHAnsi"/>
          <w:b/>
          <w:color w:val="1C71B8"/>
          <w:szCs w:val="22"/>
          <w:lang w:eastAsia="en-US"/>
        </w:rPr>
        <w:t xml:space="preserve"> </w:t>
      </w:r>
      <w:r w:rsidR="007C59F3" w:rsidRPr="007C59F3">
        <w:rPr>
          <w:rFonts w:eastAsiaTheme="minorHAnsi"/>
          <w:b/>
          <w:color w:val="1C71B8"/>
          <w:szCs w:val="22"/>
          <w:lang w:eastAsia="en-US"/>
        </w:rPr>
        <w:t>el reto demográfico</w:t>
      </w:r>
      <w:r w:rsidRPr="007C59F3">
        <w:rPr>
          <w:rFonts w:eastAsiaTheme="minorHAnsi"/>
          <w:b/>
          <w:color w:val="1C71B8"/>
          <w:szCs w:val="22"/>
          <w:lang w:eastAsia="en-US"/>
        </w:rPr>
        <w:t xml:space="preserve"> </w:t>
      </w:r>
      <w:r w:rsidRPr="003858DE">
        <w:rPr>
          <w:rFonts w:eastAsiaTheme="minorHAnsi"/>
          <w:b/>
          <w:color w:val="1C71B8"/>
          <w:szCs w:val="22"/>
          <w:lang w:eastAsia="en-US"/>
        </w:rPr>
        <w:t xml:space="preserve">ha clausurado la última </w:t>
      </w:r>
      <w:r w:rsidR="00C40821" w:rsidRPr="003858DE">
        <w:rPr>
          <w:rFonts w:eastAsiaTheme="minorHAnsi"/>
          <w:b/>
          <w:color w:val="1C71B8"/>
          <w:szCs w:val="22"/>
          <w:lang w:eastAsia="en-US"/>
        </w:rPr>
        <w:t>jornada</w:t>
      </w:r>
      <w:r w:rsidRPr="003858DE">
        <w:rPr>
          <w:rFonts w:eastAsiaTheme="minorHAnsi"/>
          <w:b/>
          <w:color w:val="1C71B8"/>
          <w:szCs w:val="22"/>
          <w:lang w:eastAsia="en-US"/>
        </w:rPr>
        <w:t xml:space="preserve"> de</w:t>
      </w:r>
      <w:r w:rsidR="007C59F3" w:rsidRPr="003858DE">
        <w:rPr>
          <w:rFonts w:eastAsiaTheme="minorHAnsi"/>
          <w:b/>
          <w:color w:val="1C71B8"/>
          <w:szCs w:val="22"/>
          <w:lang w:eastAsia="en-US"/>
        </w:rPr>
        <w:t>l</w:t>
      </w:r>
      <w:r w:rsidR="00C27706" w:rsidRPr="003858DE">
        <w:rPr>
          <w:rFonts w:eastAsiaTheme="minorHAnsi"/>
          <w:b/>
          <w:color w:val="1C71B8"/>
          <w:szCs w:val="22"/>
          <w:lang w:eastAsia="en-US"/>
        </w:rPr>
        <w:t xml:space="preserve"> 3</w:t>
      </w:r>
      <w:r w:rsidR="007C59F3" w:rsidRPr="003858DE">
        <w:rPr>
          <w:rFonts w:eastAsiaTheme="minorHAnsi"/>
          <w:b/>
          <w:color w:val="1C71B8"/>
          <w:szCs w:val="22"/>
          <w:lang w:eastAsia="en-US"/>
        </w:rPr>
        <w:t>5</w:t>
      </w:r>
      <w:r w:rsidR="00C27706" w:rsidRPr="003858DE">
        <w:rPr>
          <w:rFonts w:eastAsiaTheme="minorHAnsi"/>
          <w:b/>
          <w:color w:val="1C71B8"/>
          <w:szCs w:val="22"/>
          <w:lang w:eastAsia="en-US"/>
        </w:rPr>
        <w:t>º Encuentro de la Economía Digital y las Telecomunicaciones</w:t>
      </w:r>
      <w:r w:rsidR="00C40821">
        <w:rPr>
          <w:rFonts w:eastAsiaTheme="minorHAnsi"/>
          <w:b/>
          <w:color w:val="1C71B8"/>
          <w:szCs w:val="22"/>
          <w:lang w:eastAsia="en-US"/>
        </w:rPr>
        <w:t>,</w:t>
      </w:r>
      <w:r w:rsidR="00C27706" w:rsidRPr="007C59F3">
        <w:rPr>
          <w:rFonts w:eastAsiaTheme="minorHAnsi"/>
          <w:b/>
          <w:color w:val="1C71B8"/>
          <w:szCs w:val="22"/>
          <w:lang w:eastAsia="en-US"/>
        </w:rPr>
        <w:t xml:space="preserve"> destacan</w:t>
      </w:r>
      <w:r w:rsidR="001F6D98">
        <w:rPr>
          <w:rFonts w:eastAsiaTheme="minorHAnsi"/>
          <w:b/>
          <w:color w:val="1C71B8"/>
          <w:szCs w:val="22"/>
          <w:lang w:eastAsia="en-US"/>
        </w:rPr>
        <w:t>d</w:t>
      </w:r>
      <w:r w:rsidR="00C27706" w:rsidRPr="007C59F3">
        <w:rPr>
          <w:rFonts w:eastAsiaTheme="minorHAnsi"/>
          <w:b/>
          <w:color w:val="1C71B8"/>
          <w:szCs w:val="22"/>
          <w:lang w:eastAsia="en-US"/>
        </w:rPr>
        <w:t>o el papel de</w:t>
      </w:r>
      <w:r w:rsidR="007C59F3">
        <w:rPr>
          <w:rFonts w:eastAsiaTheme="minorHAnsi"/>
          <w:b/>
          <w:color w:val="1C71B8"/>
          <w:szCs w:val="22"/>
          <w:lang w:eastAsia="en-US"/>
        </w:rPr>
        <w:t>l desarrollo tecnol</w:t>
      </w:r>
      <w:r w:rsidR="001F6D98">
        <w:rPr>
          <w:rFonts w:eastAsiaTheme="minorHAnsi"/>
          <w:b/>
          <w:color w:val="1C71B8"/>
          <w:szCs w:val="22"/>
          <w:lang w:eastAsia="en-US"/>
        </w:rPr>
        <w:t>ó</w:t>
      </w:r>
      <w:r w:rsidR="007C59F3">
        <w:rPr>
          <w:rFonts w:eastAsiaTheme="minorHAnsi"/>
          <w:b/>
          <w:color w:val="1C71B8"/>
          <w:szCs w:val="22"/>
          <w:lang w:eastAsia="en-US"/>
        </w:rPr>
        <w:t>gico</w:t>
      </w:r>
      <w:r w:rsidR="00C27706" w:rsidRPr="007C59F3">
        <w:rPr>
          <w:rFonts w:eastAsiaTheme="minorHAnsi"/>
          <w:b/>
          <w:color w:val="1C71B8"/>
          <w:szCs w:val="22"/>
          <w:lang w:eastAsia="en-US"/>
        </w:rPr>
        <w:t xml:space="preserve"> en la recuperación económica y social</w:t>
      </w:r>
      <w:r w:rsidR="003858DE">
        <w:rPr>
          <w:rFonts w:eastAsiaTheme="minorHAnsi"/>
          <w:b/>
          <w:color w:val="1C71B8"/>
          <w:szCs w:val="22"/>
          <w:lang w:eastAsia="en-US"/>
        </w:rPr>
        <w:t>.</w:t>
      </w:r>
    </w:p>
    <w:bookmarkEnd w:id="0"/>
    <w:p w14:paraId="48085727" w14:textId="77777777" w:rsidR="00C40821" w:rsidRPr="00C40821" w:rsidRDefault="00C40821" w:rsidP="005E73C4">
      <w:pPr>
        <w:pStyle w:val="Prrafodelista"/>
        <w:ind w:left="426"/>
        <w:jc w:val="both"/>
        <w:rPr>
          <w:rFonts w:eastAsiaTheme="minorHAnsi"/>
          <w:b/>
          <w:color w:val="1C71B8"/>
          <w:szCs w:val="22"/>
          <w:lang w:eastAsia="en-US"/>
        </w:rPr>
      </w:pPr>
    </w:p>
    <w:p w14:paraId="498498AE" w14:textId="542B8839" w:rsidR="00C40821" w:rsidRPr="005404C2" w:rsidRDefault="00C40821" w:rsidP="005E73C4">
      <w:pPr>
        <w:pStyle w:val="Prrafodelista"/>
        <w:numPr>
          <w:ilvl w:val="0"/>
          <w:numId w:val="17"/>
        </w:numPr>
        <w:ind w:left="426"/>
        <w:jc w:val="both"/>
        <w:rPr>
          <w:rFonts w:eastAsiaTheme="minorHAnsi"/>
          <w:b/>
          <w:color w:val="1C71B8"/>
          <w:szCs w:val="22"/>
          <w:lang w:eastAsia="en-US"/>
        </w:rPr>
      </w:pPr>
      <w:r>
        <w:rPr>
          <w:rFonts w:eastAsiaTheme="minorHAnsi"/>
          <w:b/>
          <w:color w:val="1C71B8"/>
          <w:szCs w:val="22"/>
          <w:lang w:eastAsia="en-US"/>
        </w:rPr>
        <w:t>Por su parte, Reyes Maroto, ministra de Industria, Comercio y Turi</w:t>
      </w:r>
      <w:r w:rsidR="00D31A5D">
        <w:rPr>
          <w:rFonts w:eastAsiaTheme="minorHAnsi"/>
          <w:b/>
          <w:color w:val="1C71B8"/>
          <w:szCs w:val="22"/>
          <w:lang w:eastAsia="en-US"/>
        </w:rPr>
        <w:t>s</w:t>
      </w:r>
      <w:r>
        <w:rPr>
          <w:rFonts w:eastAsiaTheme="minorHAnsi"/>
          <w:b/>
          <w:color w:val="1C71B8"/>
          <w:szCs w:val="22"/>
          <w:lang w:eastAsia="en-US"/>
        </w:rPr>
        <w:t xml:space="preserve">mo ha sido la encargada de abrir este último día, señalando </w:t>
      </w:r>
      <w:r w:rsidR="00D31A5D">
        <w:rPr>
          <w:rFonts w:eastAsiaTheme="minorHAnsi"/>
          <w:b/>
          <w:color w:val="1C71B8"/>
          <w:szCs w:val="22"/>
          <w:lang w:eastAsia="en-US"/>
        </w:rPr>
        <w:t xml:space="preserve">a </w:t>
      </w:r>
      <w:r w:rsidR="006C1408" w:rsidRPr="006C1408">
        <w:rPr>
          <w:rFonts w:eastAsiaTheme="minorHAnsi"/>
          <w:b/>
          <w:color w:val="1C71B8"/>
          <w:szCs w:val="22"/>
          <w:lang w:eastAsia="en-US"/>
        </w:rPr>
        <w:t>la digitalización como la palanca no solo de recuperación económica, sino también de modernización de nuestro modelo productivo.</w:t>
      </w:r>
    </w:p>
    <w:p w14:paraId="3191809A" w14:textId="3A01F685" w:rsidR="00C27706" w:rsidRPr="005E73C4" w:rsidRDefault="00C27706" w:rsidP="005E73C4">
      <w:pPr>
        <w:ind w:left="426"/>
        <w:jc w:val="both"/>
        <w:rPr>
          <w:rFonts w:eastAsiaTheme="minorHAnsi"/>
          <w:b/>
          <w:color w:val="1C71B8"/>
          <w:szCs w:val="22"/>
          <w:lang w:eastAsia="en-US"/>
        </w:rPr>
      </w:pPr>
    </w:p>
    <w:p w14:paraId="157B6D54" w14:textId="3D3A3C68" w:rsidR="00BF3F55" w:rsidRDefault="00C27706" w:rsidP="005E73C4">
      <w:pPr>
        <w:pStyle w:val="Prrafodelista"/>
        <w:numPr>
          <w:ilvl w:val="0"/>
          <w:numId w:val="17"/>
        </w:numPr>
        <w:ind w:left="426"/>
        <w:jc w:val="both"/>
        <w:rPr>
          <w:rFonts w:eastAsiaTheme="minorHAnsi"/>
          <w:b/>
          <w:color w:val="1C71B8"/>
          <w:szCs w:val="22"/>
          <w:lang w:eastAsia="en-US"/>
        </w:rPr>
      </w:pPr>
      <w:r>
        <w:rPr>
          <w:rFonts w:eastAsiaTheme="minorHAnsi"/>
          <w:b/>
          <w:color w:val="1C71B8"/>
          <w:szCs w:val="22"/>
          <w:lang w:eastAsia="en-US"/>
        </w:rPr>
        <w:t xml:space="preserve">La jornada ha contado también con la </w:t>
      </w:r>
      <w:r w:rsidR="00C40821">
        <w:rPr>
          <w:rFonts w:eastAsiaTheme="minorHAnsi"/>
          <w:b/>
          <w:color w:val="1C71B8"/>
          <w:szCs w:val="22"/>
          <w:lang w:eastAsia="en-US"/>
        </w:rPr>
        <w:t>intervención d</w:t>
      </w:r>
      <w:r>
        <w:rPr>
          <w:rFonts w:eastAsiaTheme="minorHAnsi"/>
          <w:b/>
          <w:color w:val="1C71B8"/>
          <w:szCs w:val="22"/>
          <w:lang w:eastAsia="en-US"/>
        </w:rPr>
        <w:t>e</w:t>
      </w:r>
      <w:r w:rsidR="007C59F3">
        <w:rPr>
          <w:rFonts w:eastAsiaTheme="minorHAnsi"/>
          <w:b/>
          <w:color w:val="1C71B8"/>
          <w:szCs w:val="22"/>
          <w:lang w:eastAsia="en-US"/>
        </w:rPr>
        <w:t xml:space="preserve">l Alto Comisionado para  </w:t>
      </w:r>
      <w:r>
        <w:rPr>
          <w:rFonts w:eastAsiaTheme="minorHAnsi"/>
          <w:b/>
          <w:color w:val="1C71B8"/>
          <w:szCs w:val="22"/>
          <w:lang w:eastAsia="en-US"/>
        </w:rPr>
        <w:t xml:space="preserve"> la </w:t>
      </w:r>
      <w:r w:rsidR="007C59F3">
        <w:rPr>
          <w:rFonts w:eastAsiaTheme="minorHAnsi"/>
          <w:b/>
          <w:color w:val="1C71B8"/>
          <w:szCs w:val="22"/>
          <w:lang w:eastAsia="en-US"/>
        </w:rPr>
        <w:t>España Nación Emprendedora, Francisco Polo</w:t>
      </w:r>
      <w:r>
        <w:rPr>
          <w:rFonts w:eastAsiaTheme="minorHAnsi"/>
          <w:b/>
          <w:color w:val="1C71B8"/>
          <w:szCs w:val="22"/>
          <w:lang w:eastAsia="en-US"/>
        </w:rPr>
        <w:t xml:space="preserve">, que </w:t>
      </w:r>
      <w:r w:rsidR="00BF3F55" w:rsidRPr="00BF3F55">
        <w:rPr>
          <w:rFonts w:eastAsiaTheme="minorHAnsi"/>
          <w:b/>
          <w:color w:val="1C71B8"/>
          <w:szCs w:val="22"/>
          <w:lang w:eastAsia="en-US"/>
        </w:rPr>
        <w:t>ha anunciado la creación del consejo asesor para España Nación emprendedora</w:t>
      </w:r>
      <w:r w:rsidR="00BF3F55">
        <w:rPr>
          <w:rFonts w:eastAsiaTheme="minorHAnsi"/>
          <w:b/>
          <w:color w:val="1C71B8"/>
          <w:szCs w:val="22"/>
          <w:lang w:eastAsia="en-US"/>
        </w:rPr>
        <w:t>,</w:t>
      </w:r>
      <w:r w:rsidR="00D31A5D">
        <w:rPr>
          <w:rFonts w:eastAsiaTheme="minorHAnsi"/>
          <w:b/>
          <w:color w:val="1C71B8"/>
          <w:szCs w:val="22"/>
          <w:lang w:eastAsia="en-US"/>
        </w:rPr>
        <w:t xml:space="preserve"> que</w:t>
      </w:r>
      <w:r w:rsidR="00BF3F55">
        <w:rPr>
          <w:rFonts w:eastAsiaTheme="minorHAnsi"/>
          <w:b/>
          <w:color w:val="1C71B8"/>
          <w:szCs w:val="22"/>
          <w:lang w:eastAsia="en-US"/>
        </w:rPr>
        <w:t xml:space="preserve"> estará</w:t>
      </w:r>
      <w:r w:rsidR="00BF3F55" w:rsidRPr="00BF3F55">
        <w:rPr>
          <w:rFonts w:eastAsiaTheme="minorHAnsi"/>
          <w:b/>
          <w:color w:val="1C71B8"/>
          <w:szCs w:val="22"/>
          <w:lang w:eastAsia="en-US"/>
        </w:rPr>
        <w:t xml:space="preserve"> formado </w:t>
      </w:r>
      <w:r w:rsidR="0035702F" w:rsidRPr="00BF3F55">
        <w:rPr>
          <w:rFonts w:eastAsiaTheme="minorHAnsi"/>
          <w:b/>
          <w:color w:val="1C71B8"/>
          <w:szCs w:val="22"/>
          <w:lang w:eastAsia="en-US"/>
        </w:rPr>
        <w:t>por 50</w:t>
      </w:r>
      <w:r w:rsidR="00BF3F55" w:rsidRPr="00BF3F55">
        <w:rPr>
          <w:rFonts w:eastAsiaTheme="minorHAnsi"/>
          <w:b/>
          <w:color w:val="1C71B8"/>
          <w:szCs w:val="22"/>
          <w:lang w:eastAsia="en-US"/>
        </w:rPr>
        <w:t xml:space="preserve"> profesionales de prestigio</w:t>
      </w:r>
      <w:r w:rsidR="00D31A5D">
        <w:rPr>
          <w:rFonts w:eastAsiaTheme="minorHAnsi"/>
          <w:b/>
          <w:color w:val="1C71B8"/>
          <w:szCs w:val="22"/>
          <w:lang w:eastAsia="en-US"/>
        </w:rPr>
        <w:t>,</w:t>
      </w:r>
      <w:r w:rsidR="00BF3F55" w:rsidRPr="00BF3F55">
        <w:rPr>
          <w:rFonts w:eastAsiaTheme="minorHAnsi"/>
          <w:b/>
          <w:color w:val="1C71B8"/>
          <w:szCs w:val="22"/>
          <w:lang w:eastAsia="en-US"/>
        </w:rPr>
        <w:t xml:space="preserve"> que </w:t>
      </w:r>
      <w:r w:rsidR="00BF3F55">
        <w:rPr>
          <w:rFonts w:eastAsiaTheme="minorHAnsi"/>
          <w:b/>
          <w:color w:val="1C71B8"/>
          <w:szCs w:val="22"/>
          <w:lang w:eastAsia="en-US"/>
        </w:rPr>
        <w:t xml:space="preserve">contribuirán a </w:t>
      </w:r>
      <w:r w:rsidR="00BF3F55" w:rsidRPr="00BF3F55">
        <w:rPr>
          <w:rFonts w:eastAsiaTheme="minorHAnsi"/>
          <w:b/>
          <w:color w:val="1C71B8"/>
          <w:szCs w:val="22"/>
          <w:lang w:eastAsia="en-US"/>
        </w:rPr>
        <w:t>impulsa</w:t>
      </w:r>
      <w:r w:rsidR="00BF3F55">
        <w:rPr>
          <w:rFonts w:eastAsiaTheme="minorHAnsi"/>
          <w:b/>
          <w:color w:val="1C71B8"/>
          <w:szCs w:val="22"/>
          <w:lang w:eastAsia="en-US"/>
        </w:rPr>
        <w:t>r</w:t>
      </w:r>
      <w:r w:rsidR="00BF3F55" w:rsidRPr="00BF3F55">
        <w:rPr>
          <w:rFonts w:eastAsiaTheme="minorHAnsi"/>
          <w:b/>
          <w:color w:val="1C71B8"/>
          <w:szCs w:val="22"/>
          <w:lang w:eastAsia="en-US"/>
        </w:rPr>
        <w:t xml:space="preserve"> el dialogo entre todos agentes sociales y económicos</w:t>
      </w:r>
      <w:r w:rsidR="00BF3F55">
        <w:rPr>
          <w:rFonts w:eastAsiaTheme="minorHAnsi"/>
          <w:b/>
          <w:color w:val="1C71B8"/>
          <w:szCs w:val="22"/>
          <w:lang w:eastAsia="en-US"/>
        </w:rPr>
        <w:t>.</w:t>
      </w:r>
      <w:r w:rsidR="00BF3F55" w:rsidRPr="00BF3F55">
        <w:rPr>
          <w:rFonts w:eastAsiaTheme="minorHAnsi"/>
          <w:b/>
          <w:color w:val="1C71B8"/>
          <w:szCs w:val="22"/>
          <w:lang w:eastAsia="en-US"/>
        </w:rPr>
        <w:t xml:space="preserve"> </w:t>
      </w:r>
    </w:p>
    <w:p w14:paraId="56041DA7" w14:textId="77777777" w:rsidR="005E73C4" w:rsidRPr="005E73C4" w:rsidRDefault="005E73C4" w:rsidP="005E73C4">
      <w:pPr>
        <w:pStyle w:val="Prrafodelista"/>
        <w:ind w:left="426"/>
        <w:rPr>
          <w:rFonts w:eastAsiaTheme="minorHAnsi"/>
          <w:b/>
          <w:color w:val="1C71B8"/>
          <w:szCs w:val="22"/>
          <w:lang w:eastAsia="en-US"/>
        </w:rPr>
      </w:pPr>
    </w:p>
    <w:p w14:paraId="074DFD89" w14:textId="52222138" w:rsidR="005E73C4" w:rsidRPr="005E73C4" w:rsidRDefault="005E73C4" w:rsidP="005E73C4">
      <w:pPr>
        <w:pStyle w:val="Prrafodelista"/>
        <w:numPr>
          <w:ilvl w:val="0"/>
          <w:numId w:val="17"/>
        </w:numPr>
        <w:ind w:left="426"/>
        <w:jc w:val="both"/>
        <w:rPr>
          <w:rFonts w:eastAsiaTheme="minorHAnsi"/>
          <w:b/>
          <w:color w:val="1C71B8"/>
          <w:szCs w:val="22"/>
          <w:lang w:eastAsia="en-US"/>
        </w:rPr>
      </w:pPr>
      <w:r>
        <w:rPr>
          <w:rFonts w:eastAsiaTheme="minorHAnsi"/>
          <w:b/>
          <w:color w:val="1C71B8"/>
          <w:szCs w:val="22"/>
          <w:lang w:eastAsia="en-US"/>
        </w:rPr>
        <w:t xml:space="preserve">Pedro Mier, </w:t>
      </w:r>
      <w:r w:rsidR="0035702F" w:rsidRPr="00F21F52">
        <w:rPr>
          <w:rFonts w:eastAsiaTheme="minorHAnsi"/>
          <w:b/>
          <w:color w:val="1C71B8"/>
          <w:szCs w:val="22"/>
          <w:lang w:eastAsia="en-US"/>
        </w:rPr>
        <w:t>presidente</w:t>
      </w:r>
      <w:r w:rsidRPr="00F21F52">
        <w:rPr>
          <w:rFonts w:eastAsiaTheme="minorHAnsi"/>
          <w:b/>
          <w:color w:val="1C71B8"/>
          <w:szCs w:val="22"/>
          <w:lang w:eastAsia="en-US"/>
        </w:rPr>
        <w:t xml:space="preserve"> de AMETIC,</w:t>
      </w:r>
      <w:r>
        <w:rPr>
          <w:rFonts w:eastAsiaTheme="minorHAnsi"/>
          <w:b/>
          <w:color w:val="1C71B8"/>
          <w:szCs w:val="22"/>
          <w:lang w:eastAsia="en-US"/>
        </w:rPr>
        <w:t xml:space="preserve"> también ha participado en el discurso de clausura del evento dejando claro que </w:t>
      </w:r>
      <w:r w:rsidR="00F21F52" w:rsidRPr="00F21F52">
        <w:rPr>
          <w:rFonts w:eastAsiaTheme="minorHAnsi"/>
          <w:b/>
          <w:color w:val="1C71B8"/>
          <w:szCs w:val="22"/>
          <w:lang w:eastAsia="en-US"/>
        </w:rPr>
        <w:t>“la industria debe volver a ser el centro de las prioridades”.</w:t>
      </w:r>
    </w:p>
    <w:p w14:paraId="3B1DFAD2" w14:textId="77777777" w:rsidR="00BF3F55" w:rsidRPr="00BF3F55" w:rsidRDefault="00BF3F55" w:rsidP="00BF3F55">
      <w:pPr>
        <w:pStyle w:val="Prrafodelista"/>
        <w:rPr>
          <w:rFonts w:eastAsiaTheme="minorHAnsi"/>
          <w:b/>
          <w:color w:val="1C71B8"/>
          <w:szCs w:val="22"/>
          <w:lang w:eastAsia="en-US"/>
        </w:rPr>
      </w:pPr>
    </w:p>
    <w:p w14:paraId="7B8F5392" w14:textId="77777777" w:rsidR="00317F7E" w:rsidRPr="00317F7E" w:rsidRDefault="00317F7E" w:rsidP="00317F7E">
      <w:pPr>
        <w:jc w:val="both"/>
        <w:rPr>
          <w:b/>
          <w:i/>
          <w:color w:val="3C3C3C"/>
          <w:szCs w:val="22"/>
        </w:rPr>
      </w:pPr>
    </w:p>
    <w:p w14:paraId="0262CE7F" w14:textId="00144DD2" w:rsidR="00C27706" w:rsidRDefault="00FF0835" w:rsidP="000B4463">
      <w:pPr>
        <w:jc w:val="both"/>
        <w:rPr>
          <w:color w:val="3C3C3C"/>
          <w:szCs w:val="22"/>
        </w:rPr>
      </w:pPr>
      <w:r w:rsidRPr="001F6D98">
        <w:rPr>
          <w:b/>
          <w:iCs/>
          <w:color w:val="3C3C3C"/>
          <w:szCs w:val="22"/>
        </w:rPr>
        <w:t>Santander</w:t>
      </w:r>
      <w:r w:rsidR="00965D81" w:rsidRPr="001F6D98">
        <w:rPr>
          <w:b/>
          <w:iCs/>
          <w:color w:val="3C3C3C"/>
          <w:szCs w:val="22"/>
        </w:rPr>
        <w:t xml:space="preserve">, </w:t>
      </w:r>
      <w:r w:rsidR="00DB3CD2" w:rsidRPr="001F6D98">
        <w:rPr>
          <w:b/>
          <w:iCs/>
          <w:color w:val="3C3C3C"/>
          <w:szCs w:val="22"/>
        </w:rPr>
        <w:t>0</w:t>
      </w:r>
      <w:r w:rsidR="007C59F3" w:rsidRPr="001F6D98">
        <w:rPr>
          <w:b/>
          <w:iCs/>
          <w:color w:val="3C3C3C"/>
          <w:szCs w:val="22"/>
        </w:rPr>
        <w:t>3</w:t>
      </w:r>
      <w:r w:rsidR="00965D81" w:rsidRPr="001F6D98">
        <w:rPr>
          <w:b/>
          <w:iCs/>
          <w:color w:val="3C3C3C"/>
          <w:szCs w:val="22"/>
        </w:rPr>
        <w:t xml:space="preserve"> de </w:t>
      </w:r>
      <w:r w:rsidR="00DB3CD2" w:rsidRPr="001F6D98">
        <w:rPr>
          <w:b/>
          <w:iCs/>
          <w:color w:val="3C3C3C"/>
          <w:szCs w:val="22"/>
        </w:rPr>
        <w:t>septiembre</w:t>
      </w:r>
      <w:r w:rsidR="00792787" w:rsidRPr="001F6D98">
        <w:rPr>
          <w:b/>
          <w:iCs/>
          <w:color w:val="3C3C3C"/>
          <w:szCs w:val="22"/>
        </w:rPr>
        <w:t xml:space="preserve"> </w:t>
      </w:r>
      <w:r w:rsidR="00965D81" w:rsidRPr="001F6D98">
        <w:rPr>
          <w:b/>
          <w:iCs/>
          <w:color w:val="3C3C3C"/>
          <w:szCs w:val="22"/>
        </w:rPr>
        <w:t xml:space="preserve">de </w:t>
      </w:r>
      <w:r w:rsidR="00F06948" w:rsidRPr="001F6D98">
        <w:rPr>
          <w:b/>
          <w:iCs/>
          <w:color w:val="3C3C3C"/>
          <w:szCs w:val="22"/>
        </w:rPr>
        <w:t>202</w:t>
      </w:r>
      <w:r w:rsidR="007C59F3" w:rsidRPr="001F6D98">
        <w:rPr>
          <w:b/>
          <w:iCs/>
          <w:color w:val="3C3C3C"/>
          <w:szCs w:val="22"/>
        </w:rPr>
        <w:t>1</w:t>
      </w:r>
      <w:r w:rsidR="001467EA" w:rsidRPr="000D463C">
        <w:rPr>
          <w:b/>
          <w:i/>
          <w:color w:val="3C3C3C"/>
          <w:szCs w:val="22"/>
        </w:rPr>
        <w:t>.</w:t>
      </w:r>
      <w:r w:rsidR="00792787" w:rsidRPr="000D463C">
        <w:rPr>
          <w:color w:val="3C3C3C"/>
          <w:szCs w:val="22"/>
        </w:rPr>
        <w:t xml:space="preserve"> </w:t>
      </w:r>
      <w:r w:rsidR="00C27706">
        <w:rPr>
          <w:color w:val="3C3C3C"/>
          <w:szCs w:val="22"/>
        </w:rPr>
        <w:t xml:space="preserve">La última jornada de la </w:t>
      </w:r>
      <w:r w:rsidR="00C27706" w:rsidRPr="00C27706">
        <w:rPr>
          <w:b/>
          <w:bCs/>
          <w:color w:val="3C3C3C"/>
          <w:szCs w:val="22"/>
        </w:rPr>
        <w:t>3</w:t>
      </w:r>
      <w:r w:rsidR="007C59F3">
        <w:rPr>
          <w:b/>
          <w:bCs/>
          <w:color w:val="3C3C3C"/>
          <w:szCs w:val="22"/>
        </w:rPr>
        <w:t>5</w:t>
      </w:r>
      <w:r w:rsidR="00C27706" w:rsidRPr="00C27706">
        <w:rPr>
          <w:b/>
          <w:bCs/>
          <w:color w:val="3C3C3C"/>
          <w:szCs w:val="22"/>
        </w:rPr>
        <w:t>ª edición del Encuentro de la Economía Digital y las Telecomunicaciones</w:t>
      </w:r>
      <w:r w:rsidR="00C27706">
        <w:rPr>
          <w:b/>
          <w:bCs/>
          <w:color w:val="3C3C3C"/>
          <w:szCs w:val="22"/>
        </w:rPr>
        <w:t xml:space="preserve"> </w:t>
      </w:r>
      <w:r w:rsidR="00C27706">
        <w:rPr>
          <w:color w:val="3C3C3C"/>
          <w:szCs w:val="22"/>
        </w:rPr>
        <w:t xml:space="preserve">ha sido </w:t>
      </w:r>
      <w:r w:rsidR="007C59F3">
        <w:rPr>
          <w:color w:val="3C3C3C"/>
          <w:szCs w:val="22"/>
        </w:rPr>
        <w:t>clausurada</w:t>
      </w:r>
      <w:r w:rsidR="00C27706">
        <w:rPr>
          <w:color w:val="3C3C3C"/>
          <w:szCs w:val="22"/>
        </w:rPr>
        <w:t xml:space="preserve"> por</w:t>
      </w:r>
      <w:r w:rsidR="00C27706">
        <w:rPr>
          <w:b/>
          <w:bCs/>
          <w:color w:val="3C3C3C"/>
          <w:szCs w:val="22"/>
        </w:rPr>
        <w:t xml:space="preserve"> </w:t>
      </w:r>
      <w:r w:rsidR="007C59F3">
        <w:rPr>
          <w:b/>
          <w:bCs/>
          <w:color w:val="3C3C3C"/>
          <w:szCs w:val="22"/>
        </w:rPr>
        <w:t>Teresa Ribera</w:t>
      </w:r>
      <w:r w:rsidR="00C27706">
        <w:rPr>
          <w:b/>
          <w:bCs/>
          <w:color w:val="3C3C3C"/>
          <w:szCs w:val="22"/>
        </w:rPr>
        <w:t xml:space="preserve">, </w:t>
      </w:r>
      <w:r w:rsidR="0035702F" w:rsidRPr="007C59F3">
        <w:rPr>
          <w:b/>
          <w:bCs/>
          <w:color w:val="3C3C3C"/>
          <w:szCs w:val="22"/>
        </w:rPr>
        <w:t>vicepresidenta</w:t>
      </w:r>
      <w:r w:rsidR="007C59F3" w:rsidRPr="007C59F3">
        <w:rPr>
          <w:b/>
          <w:bCs/>
          <w:color w:val="3C3C3C"/>
          <w:szCs w:val="22"/>
        </w:rPr>
        <w:t xml:space="preserve"> </w:t>
      </w:r>
      <w:r w:rsidR="001F6D98">
        <w:rPr>
          <w:b/>
          <w:bCs/>
          <w:color w:val="3C3C3C"/>
          <w:szCs w:val="22"/>
        </w:rPr>
        <w:t>t</w:t>
      </w:r>
      <w:r w:rsidR="007C59F3" w:rsidRPr="007C59F3">
        <w:rPr>
          <w:b/>
          <w:bCs/>
          <w:color w:val="3C3C3C"/>
          <w:szCs w:val="22"/>
        </w:rPr>
        <w:t xml:space="preserve">ercera del Gobierno y </w:t>
      </w:r>
      <w:r w:rsidR="001F6D98">
        <w:rPr>
          <w:b/>
          <w:bCs/>
          <w:color w:val="3C3C3C"/>
          <w:szCs w:val="22"/>
        </w:rPr>
        <w:t>m</w:t>
      </w:r>
      <w:r w:rsidR="007C59F3" w:rsidRPr="007C59F3">
        <w:rPr>
          <w:b/>
          <w:bCs/>
          <w:color w:val="3C3C3C"/>
          <w:szCs w:val="22"/>
        </w:rPr>
        <w:t xml:space="preserve">inistra para la </w:t>
      </w:r>
      <w:r w:rsidR="001F6D98">
        <w:rPr>
          <w:b/>
          <w:bCs/>
          <w:color w:val="3C3C3C"/>
          <w:szCs w:val="22"/>
        </w:rPr>
        <w:t>T</w:t>
      </w:r>
      <w:r w:rsidR="007C59F3" w:rsidRPr="007C59F3">
        <w:rPr>
          <w:b/>
          <w:bCs/>
          <w:color w:val="3C3C3C"/>
          <w:szCs w:val="22"/>
        </w:rPr>
        <w:t xml:space="preserve">ransición </w:t>
      </w:r>
      <w:r w:rsidR="001F6D98">
        <w:rPr>
          <w:b/>
          <w:bCs/>
          <w:color w:val="3C3C3C"/>
          <w:szCs w:val="22"/>
        </w:rPr>
        <w:t>E</w:t>
      </w:r>
      <w:r w:rsidR="007C59F3" w:rsidRPr="007C59F3">
        <w:rPr>
          <w:b/>
          <w:bCs/>
          <w:color w:val="3C3C3C"/>
          <w:szCs w:val="22"/>
        </w:rPr>
        <w:t>cológica y el reto demográfico</w:t>
      </w:r>
      <w:r w:rsidR="00AD1D12">
        <w:rPr>
          <w:color w:val="3C3C3C"/>
          <w:szCs w:val="22"/>
        </w:rPr>
        <w:t>.</w:t>
      </w:r>
      <w:r w:rsidR="00C27706">
        <w:rPr>
          <w:color w:val="3C3C3C"/>
          <w:szCs w:val="22"/>
        </w:rPr>
        <w:t xml:space="preserve"> Durante su intervención, la ministra </w:t>
      </w:r>
      <w:r w:rsidR="007C59F3">
        <w:rPr>
          <w:color w:val="3C3C3C"/>
          <w:szCs w:val="22"/>
        </w:rPr>
        <w:t>Ribera</w:t>
      </w:r>
      <w:r w:rsidR="00C27706">
        <w:rPr>
          <w:color w:val="3C3C3C"/>
          <w:szCs w:val="22"/>
        </w:rPr>
        <w:t xml:space="preserve"> ha destacado el papel de la industria tecnológica en la recuperación</w:t>
      </w:r>
      <w:r w:rsidR="0088053B">
        <w:rPr>
          <w:color w:val="3C3C3C"/>
          <w:szCs w:val="22"/>
        </w:rPr>
        <w:t xml:space="preserve"> </w:t>
      </w:r>
      <w:r w:rsidR="00C27706">
        <w:rPr>
          <w:color w:val="3C3C3C"/>
          <w:szCs w:val="22"/>
        </w:rPr>
        <w:t>económica y social de España</w:t>
      </w:r>
      <w:r w:rsidR="003858DE">
        <w:rPr>
          <w:color w:val="3C3C3C"/>
          <w:szCs w:val="22"/>
        </w:rPr>
        <w:t>, e</w:t>
      </w:r>
      <w:r w:rsidR="003858DE" w:rsidRPr="003858DE">
        <w:rPr>
          <w:color w:val="3C3C3C"/>
          <w:szCs w:val="22"/>
        </w:rPr>
        <w:t>xpresando la importancia de las diferentes generaciones y su relación con la tecnología, “como un vector fundamental de progreso y de encuentro entre la España digital y verde a la que aspiramos”. La tecnología es un factor de encuentro y de cohesión territorial, social, entre generaciones y entre todos los españoles, en contextos muy diferentes</w:t>
      </w:r>
      <w:r w:rsidR="003858DE">
        <w:rPr>
          <w:color w:val="3C3C3C"/>
          <w:szCs w:val="22"/>
        </w:rPr>
        <w:t>”</w:t>
      </w:r>
      <w:r w:rsidR="003858DE" w:rsidRPr="003858DE">
        <w:rPr>
          <w:color w:val="3C3C3C"/>
          <w:szCs w:val="22"/>
        </w:rPr>
        <w:t>.</w:t>
      </w:r>
    </w:p>
    <w:p w14:paraId="1604E195" w14:textId="544ECA73" w:rsidR="003858DE" w:rsidRDefault="003858DE" w:rsidP="000B4463">
      <w:pPr>
        <w:jc w:val="both"/>
        <w:rPr>
          <w:color w:val="3C3C3C"/>
          <w:szCs w:val="22"/>
        </w:rPr>
      </w:pPr>
    </w:p>
    <w:p w14:paraId="6DB975E4" w14:textId="4BFD021F" w:rsidR="003858DE" w:rsidRDefault="003858DE" w:rsidP="003F2820">
      <w:pPr>
        <w:jc w:val="both"/>
        <w:rPr>
          <w:color w:val="3C3C3C"/>
          <w:szCs w:val="22"/>
        </w:rPr>
      </w:pPr>
      <w:r>
        <w:rPr>
          <w:color w:val="3C3C3C"/>
          <w:szCs w:val="22"/>
        </w:rPr>
        <w:t xml:space="preserve">De esta manera, ha señalado también cómo la tecnología </w:t>
      </w:r>
      <w:r w:rsidR="003F2820" w:rsidRPr="003F2820">
        <w:rPr>
          <w:color w:val="3C3C3C"/>
          <w:szCs w:val="22"/>
        </w:rPr>
        <w:t>permite pensar en oportunidades de negocio, de mejora de procesos industriales</w:t>
      </w:r>
      <w:r w:rsidR="003F2820">
        <w:rPr>
          <w:color w:val="3C3C3C"/>
          <w:szCs w:val="22"/>
        </w:rPr>
        <w:t xml:space="preserve"> y</w:t>
      </w:r>
      <w:r w:rsidR="003F2820" w:rsidRPr="003F2820">
        <w:rPr>
          <w:color w:val="3C3C3C"/>
          <w:szCs w:val="22"/>
        </w:rPr>
        <w:t xml:space="preserve"> en la calidad de los servicios que se pueden prestar en ámbitos muy distintos de la economía, de servicios y bienes de calidad.</w:t>
      </w:r>
    </w:p>
    <w:p w14:paraId="6AFE830E" w14:textId="7B54FA66" w:rsidR="00AF7AE6" w:rsidRDefault="003F2820" w:rsidP="000B4463">
      <w:pPr>
        <w:jc w:val="both"/>
        <w:rPr>
          <w:color w:val="3C3C3C"/>
          <w:szCs w:val="22"/>
        </w:rPr>
      </w:pPr>
      <w:r>
        <w:rPr>
          <w:color w:val="3C3C3C"/>
          <w:szCs w:val="22"/>
        </w:rPr>
        <w:t>“</w:t>
      </w:r>
      <w:r w:rsidR="00AF7AE6" w:rsidRPr="003F2820">
        <w:rPr>
          <w:color w:val="3C3C3C"/>
          <w:szCs w:val="22"/>
        </w:rPr>
        <w:t xml:space="preserve">Se trata de algo que requiere que todos nos pongamos a pensar en el modo que inventamos, innovamos, invertimos </w:t>
      </w:r>
      <w:r w:rsidRPr="003F2820">
        <w:rPr>
          <w:color w:val="3C3C3C"/>
          <w:szCs w:val="22"/>
        </w:rPr>
        <w:t xml:space="preserve">y </w:t>
      </w:r>
      <w:r w:rsidR="00AF7AE6" w:rsidRPr="003F2820">
        <w:rPr>
          <w:color w:val="3C3C3C"/>
          <w:szCs w:val="22"/>
        </w:rPr>
        <w:t>el modo en el que somos capaces de aprovechar el potencial presente y futuro</w:t>
      </w:r>
      <w:r w:rsidRPr="003F2820">
        <w:rPr>
          <w:color w:val="3C3C3C"/>
          <w:szCs w:val="22"/>
        </w:rPr>
        <w:t>”</w:t>
      </w:r>
      <w:r>
        <w:rPr>
          <w:color w:val="3C3C3C"/>
          <w:szCs w:val="22"/>
        </w:rPr>
        <w:t>.</w:t>
      </w:r>
    </w:p>
    <w:p w14:paraId="4DE231BD" w14:textId="77777777" w:rsidR="00AF7AE6" w:rsidRPr="005404C2" w:rsidRDefault="00AF7AE6" w:rsidP="000B4463">
      <w:pPr>
        <w:jc w:val="both"/>
        <w:rPr>
          <w:color w:val="3C3C3C"/>
          <w:szCs w:val="22"/>
        </w:rPr>
      </w:pPr>
    </w:p>
    <w:p w14:paraId="4AACE908" w14:textId="77777777" w:rsidR="00752BE4" w:rsidRDefault="005404C2" w:rsidP="00F05035">
      <w:pPr>
        <w:jc w:val="both"/>
        <w:rPr>
          <w:color w:val="3C3C3C"/>
          <w:szCs w:val="22"/>
        </w:rPr>
      </w:pPr>
      <w:r w:rsidRPr="00D53C9B">
        <w:rPr>
          <w:color w:val="3C3C3C"/>
          <w:szCs w:val="22"/>
        </w:rPr>
        <w:t>Durante la clausura,</w:t>
      </w:r>
      <w:r w:rsidRPr="00D53C9B">
        <w:rPr>
          <w:b/>
          <w:bCs/>
          <w:color w:val="3C3C3C"/>
          <w:szCs w:val="22"/>
        </w:rPr>
        <w:t xml:space="preserve"> Pedro Mier, presidente de AMETIC </w:t>
      </w:r>
      <w:r w:rsidR="00A415D7" w:rsidRPr="00D53C9B">
        <w:rPr>
          <w:color w:val="3C3C3C"/>
          <w:szCs w:val="22"/>
        </w:rPr>
        <w:t xml:space="preserve">acompañado de </w:t>
      </w:r>
      <w:r w:rsidR="00A415D7" w:rsidRPr="00D53C9B">
        <w:rPr>
          <w:b/>
          <w:bCs/>
          <w:color w:val="3C3C3C"/>
          <w:szCs w:val="22"/>
        </w:rPr>
        <w:t>Luis Isasi, presidente del Banco Santander España</w:t>
      </w:r>
      <w:r w:rsidR="00A415D7" w:rsidRPr="00D53C9B">
        <w:rPr>
          <w:color w:val="3C3C3C"/>
          <w:szCs w:val="22"/>
        </w:rPr>
        <w:t>,</w:t>
      </w:r>
      <w:r w:rsidR="00D53C9B" w:rsidRPr="00D53C9B">
        <w:rPr>
          <w:color w:val="3C3C3C"/>
          <w:szCs w:val="22"/>
        </w:rPr>
        <w:t xml:space="preserve"> ha expresado su orgullo en lo que ha calificado como “la mejor edición de las 35 ediciones del congreso,</w:t>
      </w:r>
      <w:r w:rsidR="00D53C9B" w:rsidRPr="00D53C9B">
        <w:t xml:space="preserve"> </w:t>
      </w:r>
      <w:r w:rsidR="00D53C9B" w:rsidRPr="00D53C9B">
        <w:rPr>
          <w:color w:val="3C3C3C"/>
          <w:szCs w:val="22"/>
        </w:rPr>
        <w:t>por el ambiente</w:t>
      </w:r>
      <w:r w:rsidR="00D53C9B">
        <w:rPr>
          <w:color w:val="3C3C3C"/>
          <w:szCs w:val="22"/>
        </w:rPr>
        <w:t xml:space="preserve">, </w:t>
      </w:r>
      <w:r w:rsidR="00D53C9B" w:rsidRPr="00D53C9B">
        <w:rPr>
          <w:color w:val="3C3C3C"/>
          <w:szCs w:val="22"/>
        </w:rPr>
        <w:t>el nivel de las ponencias, las ganas de reencontrarse</w:t>
      </w:r>
      <w:r w:rsidR="00D53C9B">
        <w:rPr>
          <w:color w:val="3C3C3C"/>
          <w:szCs w:val="22"/>
        </w:rPr>
        <w:t xml:space="preserve">, </w:t>
      </w:r>
      <w:r w:rsidR="00D53C9B" w:rsidRPr="00D53C9B">
        <w:rPr>
          <w:color w:val="3C3C3C"/>
          <w:szCs w:val="22"/>
        </w:rPr>
        <w:t>colaborar</w:t>
      </w:r>
      <w:r w:rsidR="00D53C9B">
        <w:rPr>
          <w:color w:val="3C3C3C"/>
          <w:szCs w:val="22"/>
        </w:rPr>
        <w:t xml:space="preserve"> y</w:t>
      </w:r>
      <w:r w:rsidR="00D53C9B" w:rsidRPr="00D53C9B">
        <w:rPr>
          <w:color w:val="3C3C3C"/>
          <w:szCs w:val="22"/>
        </w:rPr>
        <w:t xml:space="preserve"> el seguimiento en streaming</w:t>
      </w:r>
      <w:r w:rsidR="00D53C9B">
        <w:rPr>
          <w:color w:val="3C3C3C"/>
          <w:szCs w:val="22"/>
        </w:rPr>
        <w:t>” Además, se ha referido a algunos de los temas que más se han tratado durante el congreso</w:t>
      </w:r>
      <w:r w:rsidR="00F05035">
        <w:rPr>
          <w:color w:val="3C3C3C"/>
          <w:szCs w:val="22"/>
        </w:rPr>
        <w:t xml:space="preserve"> como</w:t>
      </w:r>
      <w:r w:rsidR="00D53C9B">
        <w:rPr>
          <w:color w:val="3C3C3C"/>
          <w:szCs w:val="22"/>
        </w:rPr>
        <w:t xml:space="preserve"> “</w:t>
      </w:r>
      <w:r w:rsidR="00901F03" w:rsidRPr="00901F03">
        <w:rPr>
          <w:b/>
          <w:bCs/>
          <w:color w:val="3C3C3C"/>
          <w:szCs w:val="22"/>
        </w:rPr>
        <w:t>l</w:t>
      </w:r>
      <w:r w:rsidR="00F05035" w:rsidRPr="00F05035">
        <w:rPr>
          <w:b/>
          <w:bCs/>
          <w:color w:val="3C3C3C"/>
          <w:szCs w:val="22"/>
        </w:rPr>
        <w:t>a industria debe volver a ser el centro de las prioridades</w:t>
      </w:r>
      <w:r w:rsidR="00F05035" w:rsidRPr="00F05035">
        <w:rPr>
          <w:color w:val="3C3C3C"/>
          <w:szCs w:val="22"/>
        </w:rPr>
        <w:t xml:space="preserve"> y sostenible a largo plazo, ha puesto de relevancia su importancia en momentos de riesgo y </w:t>
      </w:r>
      <w:r w:rsidR="00F05035">
        <w:rPr>
          <w:color w:val="3C3C3C"/>
          <w:szCs w:val="22"/>
        </w:rPr>
        <w:t>solo la industria podrá asegurar la sostenibilidad social”</w:t>
      </w:r>
      <w:r w:rsidR="00F05035" w:rsidRPr="00F05035">
        <w:rPr>
          <w:color w:val="3C3C3C"/>
          <w:szCs w:val="22"/>
        </w:rPr>
        <w:t xml:space="preserve">. </w:t>
      </w:r>
    </w:p>
    <w:p w14:paraId="24D109B3" w14:textId="77777777" w:rsidR="00752BE4" w:rsidRDefault="00752BE4" w:rsidP="00F05035">
      <w:pPr>
        <w:jc w:val="both"/>
        <w:rPr>
          <w:color w:val="3C3C3C"/>
          <w:szCs w:val="22"/>
        </w:rPr>
      </w:pPr>
    </w:p>
    <w:p w14:paraId="4CEABA15" w14:textId="77777777" w:rsidR="00752BE4" w:rsidRDefault="00752BE4" w:rsidP="00F05035">
      <w:pPr>
        <w:jc w:val="both"/>
        <w:rPr>
          <w:color w:val="3C3C3C"/>
          <w:szCs w:val="22"/>
        </w:rPr>
      </w:pPr>
    </w:p>
    <w:p w14:paraId="44CB5841" w14:textId="77777777" w:rsidR="00752BE4" w:rsidRDefault="00752BE4" w:rsidP="00F05035">
      <w:pPr>
        <w:jc w:val="both"/>
        <w:rPr>
          <w:color w:val="3C3C3C"/>
          <w:szCs w:val="22"/>
        </w:rPr>
      </w:pPr>
    </w:p>
    <w:p w14:paraId="19F85F1D" w14:textId="48057E4B" w:rsidR="00F05035" w:rsidRPr="00901F03" w:rsidRDefault="00F05035" w:rsidP="00F05035">
      <w:pPr>
        <w:jc w:val="both"/>
        <w:rPr>
          <w:color w:val="3C3C3C"/>
          <w:szCs w:val="22"/>
        </w:rPr>
      </w:pPr>
      <w:r w:rsidRPr="00F05035">
        <w:rPr>
          <w:color w:val="3C3C3C"/>
          <w:szCs w:val="22"/>
        </w:rPr>
        <w:t>También ha mencionado otros temas como la formación,</w:t>
      </w:r>
      <w:r>
        <w:rPr>
          <w:color w:val="3C3C3C"/>
          <w:szCs w:val="22"/>
        </w:rPr>
        <w:t xml:space="preserve"> los Fondos Europeos y Next Generation,</w:t>
      </w:r>
      <w:r w:rsidRPr="00F05035">
        <w:rPr>
          <w:color w:val="3C3C3C"/>
          <w:szCs w:val="22"/>
        </w:rPr>
        <w:t xml:space="preserve"> la F</w:t>
      </w:r>
      <w:r>
        <w:rPr>
          <w:color w:val="3C3C3C"/>
          <w:szCs w:val="22"/>
        </w:rPr>
        <w:t>ormación Profesional:</w:t>
      </w:r>
      <w:r w:rsidRPr="00F05035">
        <w:rPr>
          <w:color w:val="3C3C3C"/>
          <w:szCs w:val="22"/>
        </w:rPr>
        <w:t xml:space="preserve"> </w:t>
      </w:r>
      <w:r w:rsidRPr="004A429F">
        <w:rPr>
          <w:b/>
          <w:bCs/>
          <w:color w:val="3C3C3C"/>
          <w:szCs w:val="22"/>
        </w:rPr>
        <w:t xml:space="preserve">“España necesita una nueva infraestructura de talento </w:t>
      </w:r>
      <w:r w:rsidRPr="00F05035">
        <w:rPr>
          <w:color w:val="3C3C3C"/>
          <w:szCs w:val="22"/>
        </w:rPr>
        <w:t>y las bases del progreso está</w:t>
      </w:r>
      <w:r>
        <w:rPr>
          <w:color w:val="3C3C3C"/>
          <w:szCs w:val="22"/>
        </w:rPr>
        <w:t>n</w:t>
      </w:r>
      <w:r w:rsidRPr="00F05035">
        <w:rPr>
          <w:color w:val="3C3C3C"/>
          <w:szCs w:val="22"/>
        </w:rPr>
        <w:t xml:space="preserve"> en la cap</w:t>
      </w:r>
      <w:r w:rsidR="0035702F">
        <w:rPr>
          <w:color w:val="3C3C3C"/>
          <w:szCs w:val="22"/>
        </w:rPr>
        <w:t>aci</w:t>
      </w:r>
      <w:r w:rsidRPr="00F05035">
        <w:rPr>
          <w:color w:val="3C3C3C"/>
          <w:szCs w:val="22"/>
        </w:rPr>
        <w:t xml:space="preserve">dad de aprender” ha comentado. </w:t>
      </w:r>
      <w:r w:rsidR="0035702F" w:rsidRPr="00F05035">
        <w:rPr>
          <w:color w:val="3C3C3C"/>
          <w:szCs w:val="22"/>
        </w:rPr>
        <w:t>Y</w:t>
      </w:r>
      <w:r w:rsidR="0035702F">
        <w:rPr>
          <w:color w:val="3C3C3C"/>
          <w:szCs w:val="22"/>
        </w:rPr>
        <w:t xml:space="preserve"> </w:t>
      </w:r>
      <w:r w:rsidR="0035702F" w:rsidRPr="00F05035">
        <w:rPr>
          <w:color w:val="3C3C3C"/>
          <w:szCs w:val="22"/>
        </w:rPr>
        <w:t>la</w:t>
      </w:r>
      <w:r w:rsidRPr="00F05035">
        <w:rPr>
          <w:color w:val="3C3C3C"/>
          <w:szCs w:val="22"/>
        </w:rPr>
        <w:t xml:space="preserve"> </w:t>
      </w:r>
      <w:r w:rsidRPr="004A429F">
        <w:rPr>
          <w:b/>
          <w:bCs/>
          <w:color w:val="3C3C3C"/>
          <w:szCs w:val="22"/>
        </w:rPr>
        <w:t>sostenibilidad: “no ya medioambiental, sino en sentido amplio”.</w:t>
      </w:r>
    </w:p>
    <w:p w14:paraId="41027C3C" w14:textId="68659B4C" w:rsidR="00D53C9B" w:rsidRDefault="00D53C9B" w:rsidP="000B4463">
      <w:pPr>
        <w:jc w:val="both"/>
        <w:rPr>
          <w:color w:val="3C3C3C"/>
          <w:szCs w:val="22"/>
        </w:rPr>
      </w:pPr>
    </w:p>
    <w:p w14:paraId="61C2A6E4" w14:textId="02735EC9" w:rsidR="006C1408" w:rsidRDefault="006C1408" w:rsidP="006C1408">
      <w:pPr>
        <w:jc w:val="both"/>
        <w:rPr>
          <w:color w:val="3C3C3C"/>
          <w:szCs w:val="22"/>
        </w:rPr>
      </w:pPr>
      <w:bookmarkStart w:id="1" w:name="_Hlk81221049"/>
      <w:r>
        <w:rPr>
          <w:b/>
          <w:bCs/>
          <w:color w:val="3C3C3C"/>
          <w:szCs w:val="22"/>
        </w:rPr>
        <w:t>Francisco Polo</w:t>
      </w:r>
      <w:r w:rsidRPr="00045E68">
        <w:rPr>
          <w:b/>
          <w:bCs/>
          <w:color w:val="3C3C3C"/>
          <w:szCs w:val="22"/>
        </w:rPr>
        <w:t xml:space="preserve">, </w:t>
      </w:r>
      <w:r w:rsidRPr="007C59F3">
        <w:rPr>
          <w:b/>
          <w:bCs/>
          <w:color w:val="3C3C3C"/>
          <w:szCs w:val="22"/>
        </w:rPr>
        <w:t>Alto Comisionado para</w:t>
      </w:r>
      <w:r>
        <w:rPr>
          <w:b/>
          <w:bCs/>
          <w:color w:val="3C3C3C"/>
          <w:szCs w:val="22"/>
        </w:rPr>
        <w:t xml:space="preserve"> </w:t>
      </w:r>
      <w:r w:rsidRPr="007C59F3">
        <w:rPr>
          <w:b/>
          <w:bCs/>
          <w:color w:val="3C3C3C"/>
          <w:szCs w:val="22"/>
        </w:rPr>
        <w:t>la España Nación Emprendedora</w:t>
      </w:r>
      <w:r w:rsidRPr="00045E68">
        <w:rPr>
          <w:b/>
          <w:bCs/>
          <w:color w:val="3C3C3C"/>
          <w:szCs w:val="22"/>
        </w:rPr>
        <w:t>,</w:t>
      </w:r>
      <w:r>
        <w:rPr>
          <w:color w:val="3C3C3C"/>
          <w:szCs w:val="22"/>
        </w:rPr>
        <w:t xml:space="preserve"> ha participado </w:t>
      </w:r>
      <w:r w:rsidR="00160D42">
        <w:rPr>
          <w:color w:val="3C3C3C"/>
          <w:szCs w:val="22"/>
        </w:rPr>
        <w:t>igualmente en</w:t>
      </w:r>
      <w:r>
        <w:rPr>
          <w:color w:val="3C3C3C"/>
          <w:szCs w:val="22"/>
        </w:rPr>
        <w:t xml:space="preserve"> la última jornada </w:t>
      </w:r>
      <w:r w:rsidR="00160D42">
        <w:rPr>
          <w:color w:val="3C3C3C"/>
          <w:szCs w:val="22"/>
        </w:rPr>
        <w:t>donde</w:t>
      </w:r>
      <w:r>
        <w:rPr>
          <w:color w:val="3C3C3C"/>
          <w:szCs w:val="22"/>
        </w:rPr>
        <w:t xml:space="preserve"> ha anunciado la creación </w:t>
      </w:r>
      <w:r w:rsidRPr="00685260">
        <w:rPr>
          <w:color w:val="3C3C3C"/>
          <w:szCs w:val="22"/>
        </w:rPr>
        <w:t xml:space="preserve">del </w:t>
      </w:r>
      <w:r w:rsidR="00160D42">
        <w:rPr>
          <w:color w:val="3C3C3C"/>
          <w:szCs w:val="22"/>
        </w:rPr>
        <w:t>C</w:t>
      </w:r>
      <w:r w:rsidRPr="00685260">
        <w:rPr>
          <w:color w:val="3C3C3C"/>
          <w:szCs w:val="22"/>
        </w:rPr>
        <w:t xml:space="preserve">onsejo </w:t>
      </w:r>
      <w:r w:rsidR="00160D42">
        <w:rPr>
          <w:color w:val="3C3C3C"/>
          <w:szCs w:val="22"/>
        </w:rPr>
        <w:t>A</w:t>
      </w:r>
      <w:r w:rsidRPr="00685260">
        <w:rPr>
          <w:color w:val="3C3C3C"/>
          <w:szCs w:val="22"/>
        </w:rPr>
        <w:t>sesor para España Nación emprendedora</w:t>
      </w:r>
      <w:r>
        <w:rPr>
          <w:color w:val="3C3C3C"/>
          <w:szCs w:val="22"/>
        </w:rPr>
        <w:t xml:space="preserve"> “estará formado </w:t>
      </w:r>
      <w:r w:rsidR="0035702F">
        <w:rPr>
          <w:color w:val="3C3C3C"/>
          <w:szCs w:val="22"/>
        </w:rPr>
        <w:t xml:space="preserve">por </w:t>
      </w:r>
      <w:r w:rsidR="0035702F" w:rsidRPr="00685260">
        <w:rPr>
          <w:color w:val="3C3C3C"/>
          <w:szCs w:val="22"/>
        </w:rPr>
        <w:t>50</w:t>
      </w:r>
      <w:r w:rsidRPr="00685260">
        <w:rPr>
          <w:color w:val="3C3C3C"/>
          <w:szCs w:val="22"/>
        </w:rPr>
        <w:t xml:space="preserve"> profesionales de prestigio que van a contribuir, asesorando al alto comisionado e impulsando el dialogo entre todos agentes sociales y económicos para alcanzar los objetivos </w:t>
      </w:r>
      <w:r>
        <w:rPr>
          <w:color w:val="3C3C3C"/>
          <w:szCs w:val="22"/>
        </w:rPr>
        <w:t>de los sectores tractores de la economía española</w:t>
      </w:r>
      <w:r w:rsidRPr="00685260">
        <w:rPr>
          <w:color w:val="3C3C3C"/>
          <w:szCs w:val="22"/>
        </w:rPr>
        <w:t>”.</w:t>
      </w:r>
    </w:p>
    <w:p w14:paraId="03895EA9" w14:textId="77777777" w:rsidR="006C1408" w:rsidRDefault="006C1408" w:rsidP="006C1408">
      <w:pPr>
        <w:jc w:val="both"/>
        <w:rPr>
          <w:color w:val="3C3C3C"/>
          <w:szCs w:val="22"/>
        </w:rPr>
      </w:pPr>
    </w:p>
    <w:p w14:paraId="2321E262" w14:textId="10C1C611" w:rsidR="00AF7AE6" w:rsidRDefault="00021C2F" w:rsidP="006C1408">
      <w:pPr>
        <w:jc w:val="both"/>
        <w:rPr>
          <w:color w:val="3C3C3C"/>
          <w:szCs w:val="22"/>
        </w:rPr>
      </w:pPr>
      <w:r>
        <w:rPr>
          <w:color w:val="3C3C3C"/>
          <w:szCs w:val="22"/>
        </w:rPr>
        <w:t xml:space="preserve">Además, </w:t>
      </w:r>
      <w:r w:rsidR="006C1408">
        <w:rPr>
          <w:color w:val="3C3C3C"/>
          <w:szCs w:val="22"/>
        </w:rPr>
        <w:t xml:space="preserve">ha destacado la importante confianza que hay en el sector, </w:t>
      </w:r>
      <w:r w:rsidR="0035702F">
        <w:rPr>
          <w:color w:val="3C3C3C"/>
          <w:szCs w:val="22"/>
        </w:rPr>
        <w:t>una dinámica</w:t>
      </w:r>
      <w:r w:rsidR="006C1408" w:rsidRPr="00685260">
        <w:rPr>
          <w:color w:val="3C3C3C"/>
          <w:szCs w:val="22"/>
        </w:rPr>
        <w:t xml:space="preserve"> que favorecerá el crecimiento de las empresas y su creación de más y mejores empleos.</w:t>
      </w:r>
    </w:p>
    <w:p w14:paraId="0FDB152D" w14:textId="500BA5C2" w:rsidR="006C1408" w:rsidRDefault="006C1408" w:rsidP="000B4463">
      <w:pPr>
        <w:jc w:val="both"/>
        <w:rPr>
          <w:b/>
          <w:bCs/>
          <w:color w:val="3C3C3C"/>
          <w:szCs w:val="22"/>
        </w:rPr>
      </w:pPr>
    </w:p>
    <w:p w14:paraId="69E2D944" w14:textId="29109740" w:rsidR="00021C2F" w:rsidRDefault="00A73272" w:rsidP="000B4463">
      <w:pPr>
        <w:jc w:val="both"/>
        <w:rPr>
          <w:b/>
          <w:bCs/>
          <w:color w:val="3C3C3C"/>
          <w:szCs w:val="22"/>
        </w:rPr>
      </w:pPr>
      <w:r>
        <w:rPr>
          <w:b/>
          <w:bCs/>
          <w:color w:val="3C3C3C"/>
          <w:szCs w:val="22"/>
        </w:rPr>
        <w:t xml:space="preserve">Una </w:t>
      </w:r>
      <w:r w:rsidRPr="00A73272">
        <w:rPr>
          <w:b/>
          <w:bCs/>
          <w:color w:val="3C3C3C"/>
          <w:szCs w:val="22"/>
        </w:rPr>
        <w:t>estrategia de política industrial España 2030</w:t>
      </w:r>
    </w:p>
    <w:p w14:paraId="2670CA3F" w14:textId="77777777" w:rsidR="00021C2F" w:rsidRDefault="00021C2F" w:rsidP="000B4463">
      <w:pPr>
        <w:jc w:val="both"/>
        <w:rPr>
          <w:b/>
          <w:bCs/>
          <w:color w:val="3C3C3C"/>
          <w:szCs w:val="22"/>
        </w:rPr>
      </w:pPr>
    </w:p>
    <w:p w14:paraId="7358E03A" w14:textId="25A3E299" w:rsidR="005404C2" w:rsidRPr="00A73272" w:rsidRDefault="005404C2" w:rsidP="000B4463">
      <w:pPr>
        <w:jc w:val="both"/>
        <w:rPr>
          <w:b/>
          <w:bCs/>
          <w:color w:val="3C3C3C"/>
          <w:szCs w:val="22"/>
        </w:rPr>
      </w:pPr>
      <w:r w:rsidRPr="00A73272">
        <w:rPr>
          <w:color w:val="3C3C3C"/>
          <w:szCs w:val="22"/>
        </w:rPr>
        <w:t>Por otro lado, la jornada ha comenzado con la intervención de</w:t>
      </w:r>
      <w:r>
        <w:rPr>
          <w:b/>
          <w:bCs/>
          <w:color w:val="3C3C3C"/>
          <w:szCs w:val="22"/>
        </w:rPr>
        <w:t xml:space="preserve"> Reyes Maroto</w:t>
      </w:r>
      <w:r w:rsidR="001F6D98">
        <w:rPr>
          <w:b/>
          <w:bCs/>
          <w:color w:val="3C3C3C"/>
          <w:szCs w:val="22"/>
        </w:rPr>
        <w:t>,</w:t>
      </w:r>
      <w:r w:rsidRPr="005404C2">
        <w:t xml:space="preserve"> </w:t>
      </w:r>
      <w:r w:rsidRPr="005404C2">
        <w:rPr>
          <w:b/>
          <w:bCs/>
          <w:color w:val="3C3C3C"/>
          <w:szCs w:val="22"/>
        </w:rPr>
        <w:t xml:space="preserve">ministra de Industria, Comercio y </w:t>
      </w:r>
      <w:r w:rsidR="0035702F" w:rsidRPr="005404C2">
        <w:rPr>
          <w:b/>
          <w:bCs/>
          <w:color w:val="3C3C3C"/>
          <w:szCs w:val="22"/>
        </w:rPr>
        <w:t>Turismo</w:t>
      </w:r>
      <w:r w:rsidR="001F6D98">
        <w:rPr>
          <w:b/>
          <w:bCs/>
          <w:color w:val="3C3C3C"/>
          <w:szCs w:val="22"/>
        </w:rPr>
        <w:t>,</w:t>
      </w:r>
      <w:r>
        <w:rPr>
          <w:b/>
          <w:bCs/>
          <w:color w:val="3C3C3C"/>
          <w:szCs w:val="22"/>
        </w:rPr>
        <w:t xml:space="preserve"> </w:t>
      </w:r>
      <w:r w:rsidRPr="00A73272">
        <w:rPr>
          <w:color w:val="3C3C3C"/>
          <w:szCs w:val="22"/>
        </w:rPr>
        <w:t>quien ha explicado que</w:t>
      </w:r>
      <w:r>
        <w:rPr>
          <w:b/>
          <w:bCs/>
          <w:color w:val="3C3C3C"/>
          <w:szCs w:val="22"/>
        </w:rPr>
        <w:t xml:space="preserve"> </w:t>
      </w:r>
      <w:r w:rsidR="00C254D9" w:rsidRPr="00C254D9">
        <w:rPr>
          <w:color w:val="3C3C3C"/>
          <w:szCs w:val="22"/>
        </w:rPr>
        <w:t>“se nos presenta una oportunidad única para aprovechar la digitalización, no solo como palanca de recuperación económica, sino también de modernización de nuestro modelo productivo”. Y en este sentido, ha querido destacar las grandes inversiones que van a acometer en los próximos años</w:t>
      </w:r>
      <w:r w:rsidR="00C254D9" w:rsidRPr="00A73272">
        <w:rPr>
          <w:b/>
          <w:bCs/>
          <w:color w:val="3C3C3C"/>
          <w:szCs w:val="22"/>
        </w:rPr>
        <w:t xml:space="preserve">, “una estrategia de política industrial España 2030, que reforzará el desarrollo de una industria 4.0 más sostenible, que contribuya a la transición ecológica”. </w:t>
      </w:r>
    </w:p>
    <w:p w14:paraId="07133782" w14:textId="77777777" w:rsidR="006C1408" w:rsidRPr="00C254D9" w:rsidRDefault="006C1408" w:rsidP="000B4463">
      <w:pPr>
        <w:jc w:val="both"/>
        <w:rPr>
          <w:color w:val="3C3C3C"/>
          <w:szCs w:val="22"/>
        </w:rPr>
      </w:pPr>
    </w:p>
    <w:p w14:paraId="3DEFCF03" w14:textId="7F8EEC11" w:rsidR="006C1408" w:rsidRDefault="00AD70D4" w:rsidP="00C254D9">
      <w:pPr>
        <w:jc w:val="both"/>
        <w:rPr>
          <w:color w:val="3C3C3C"/>
          <w:szCs w:val="22"/>
        </w:rPr>
      </w:pPr>
      <w:r>
        <w:rPr>
          <w:color w:val="3C3C3C"/>
          <w:szCs w:val="22"/>
        </w:rPr>
        <w:t>Asimismo, h</w:t>
      </w:r>
      <w:r w:rsidR="00C254D9" w:rsidRPr="00C254D9">
        <w:rPr>
          <w:color w:val="3C3C3C"/>
          <w:szCs w:val="22"/>
        </w:rPr>
        <w:t>a señalado</w:t>
      </w:r>
      <w:r>
        <w:rPr>
          <w:color w:val="3C3C3C"/>
          <w:szCs w:val="22"/>
        </w:rPr>
        <w:t xml:space="preserve"> que</w:t>
      </w:r>
      <w:r w:rsidR="00C254D9" w:rsidRPr="00C254D9">
        <w:rPr>
          <w:color w:val="3C3C3C"/>
          <w:szCs w:val="22"/>
        </w:rPr>
        <w:t xml:space="preserve"> </w:t>
      </w:r>
      <w:r w:rsidR="00685260" w:rsidRPr="00C254D9">
        <w:rPr>
          <w:color w:val="3C3C3C"/>
          <w:szCs w:val="22"/>
        </w:rPr>
        <w:t>la Plataforma Inteligente de Destino,</w:t>
      </w:r>
      <w:r w:rsidR="00C254D9" w:rsidRPr="00C254D9">
        <w:rPr>
          <w:color w:val="3C3C3C"/>
          <w:szCs w:val="22"/>
        </w:rPr>
        <w:t xml:space="preserve"> será dotada con </w:t>
      </w:r>
      <w:r w:rsidR="00685260" w:rsidRPr="00C254D9">
        <w:rPr>
          <w:color w:val="3C3C3C"/>
          <w:szCs w:val="22"/>
        </w:rPr>
        <w:t xml:space="preserve">130 millones de euros para </w:t>
      </w:r>
      <w:r w:rsidR="00C254D9" w:rsidRPr="00C254D9">
        <w:rPr>
          <w:color w:val="3C3C3C"/>
          <w:szCs w:val="22"/>
        </w:rPr>
        <w:t>la</w:t>
      </w:r>
      <w:r w:rsidR="00685260" w:rsidRPr="00C254D9">
        <w:rPr>
          <w:color w:val="3C3C3C"/>
          <w:szCs w:val="22"/>
        </w:rPr>
        <w:t xml:space="preserve"> interoperabilidad a la oferta de servicios públicos y privados </w:t>
      </w:r>
      <w:r w:rsidR="00C254D9" w:rsidRPr="00C254D9">
        <w:rPr>
          <w:color w:val="3C3C3C"/>
          <w:szCs w:val="22"/>
        </w:rPr>
        <w:t xml:space="preserve">para el </w:t>
      </w:r>
      <w:r w:rsidR="00685260" w:rsidRPr="00C254D9">
        <w:rPr>
          <w:color w:val="3C3C3C"/>
          <w:szCs w:val="22"/>
        </w:rPr>
        <w:t xml:space="preserve">turista. </w:t>
      </w:r>
      <w:r w:rsidR="00C254D9" w:rsidRPr="00C254D9">
        <w:rPr>
          <w:color w:val="3C3C3C"/>
          <w:szCs w:val="22"/>
        </w:rPr>
        <w:t>“</w:t>
      </w:r>
      <w:r w:rsidR="00685260" w:rsidRPr="00C254D9">
        <w:rPr>
          <w:color w:val="3C3C3C"/>
          <w:szCs w:val="22"/>
        </w:rPr>
        <w:t xml:space="preserve">No solo </w:t>
      </w:r>
      <w:r w:rsidR="00C254D9" w:rsidRPr="00C254D9">
        <w:rPr>
          <w:color w:val="3C3C3C"/>
          <w:szCs w:val="22"/>
        </w:rPr>
        <w:t xml:space="preserve">es </w:t>
      </w:r>
      <w:r w:rsidR="00685260" w:rsidRPr="00C254D9">
        <w:rPr>
          <w:color w:val="3C3C3C"/>
          <w:szCs w:val="22"/>
        </w:rPr>
        <w:t>una nueva solución tecnológica, sino que es la apuesta por una forma inteligente e innovadora de trabajar en el sector público y privado en el ámbito turístico. Una plataforma que va a situar a España en la vanguardia de la digitalización de la experiencia turística y de la integración del servicio</w:t>
      </w:r>
      <w:r w:rsidR="006C1408">
        <w:rPr>
          <w:color w:val="3C3C3C"/>
          <w:szCs w:val="22"/>
        </w:rPr>
        <w:t>”</w:t>
      </w:r>
      <w:r w:rsidR="00685260" w:rsidRPr="00C254D9">
        <w:rPr>
          <w:color w:val="3C3C3C"/>
          <w:szCs w:val="22"/>
        </w:rPr>
        <w:t>.</w:t>
      </w:r>
    </w:p>
    <w:p w14:paraId="29034216" w14:textId="194CD1D7" w:rsidR="00AD70D4" w:rsidRDefault="00AD70D4" w:rsidP="00C254D9">
      <w:pPr>
        <w:jc w:val="both"/>
        <w:rPr>
          <w:color w:val="3C3C3C"/>
          <w:szCs w:val="22"/>
        </w:rPr>
      </w:pPr>
    </w:p>
    <w:p w14:paraId="331AE9D1" w14:textId="5D53C4E1" w:rsidR="00AD70D4" w:rsidRPr="00460A55" w:rsidRDefault="00460A55" w:rsidP="00C254D9">
      <w:pPr>
        <w:jc w:val="both"/>
        <w:rPr>
          <w:b/>
          <w:bCs/>
          <w:color w:val="3C3C3C"/>
          <w:szCs w:val="22"/>
        </w:rPr>
      </w:pPr>
      <w:r w:rsidRPr="00460A55">
        <w:rPr>
          <w:b/>
          <w:bCs/>
          <w:color w:val="3C3C3C"/>
          <w:szCs w:val="22"/>
        </w:rPr>
        <w:t>C</w:t>
      </w:r>
      <w:r w:rsidR="00AD70D4" w:rsidRPr="00460A55">
        <w:rPr>
          <w:b/>
          <w:bCs/>
          <w:color w:val="3C3C3C"/>
          <w:szCs w:val="22"/>
        </w:rPr>
        <w:t>ompetición internacional en I+D</w:t>
      </w:r>
    </w:p>
    <w:bookmarkEnd w:id="1"/>
    <w:p w14:paraId="7A5F1A6C" w14:textId="2D85ACC1" w:rsidR="00685260" w:rsidRDefault="00685260" w:rsidP="00104CC8">
      <w:pPr>
        <w:rPr>
          <w:b/>
          <w:bCs/>
        </w:rPr>
      </w:pPr>
    </w:p>
    <w:p w14:paraId="766608F8" w14:textId="3D014E75" w:rsidR="006C1408" w:rsidRDefault="006C1408" w:rsidP="006C1408">
      <w:pPr>
        <w:tabs>
          <w:tab w:val="right" w:pos="8504"/>
        </w:tabs>
        <w:jc w:val="both"/>
        <w:rPr>
          <w:color w:val="3C3C3C"/>
          <w:szCs w:val="22"/>
        </w:rPr>
      </w:pPr>
      <w:r w:rsidRPr="006C1408">
        <w:rPr>
          <w:b/>
          <w:bCs/>
          <w:color w:val="3C3C3C"/>
          <w:szCs w:val="22"/>
        </w:rPr>
        <w:t>Xavier Ferràs, profesor de Operaciones, Innovación y Data Sciences de ESADE</w:t>
      </w:r>
      <w:r w:rsidRPr="006C1408">
        <w:rPr>
          <w:color w:val="3C3C3C"/>
          <w:szCs w:val="22"/>
        </w:rPr>
        <w:t xml:space="preserve">, ha tenido una ponencia en la que ha tratado el tema de </w:t>
      </w:r>
      <w:r w:rsidRPr="006C1408">
        <w:rPr>
          <w:b/>
          <w:bCs/>
          <w:color w:val="3C3C3C"/>
          <w:szCs w:val="22"/>
        </w:rPr>
        <w:t>La era de la hipercompetición en I+D,</w:t>
      </w:r>
      <w:r w:rsidRPr="006C1408">
        <w:rPr>
          <w:color w:val="3C3C3C"/>
          <w:szCs w:val="22"/>
        </w:rPr>
        <w:t xml:space="preserve"> en la que ha explicado que “la carrera por la supremacía en I+D es tecno-nacionalista: hay países que hacen política tecnológica y EU ha sido un continente tradicionalmente ingenuo, mientras otras potencias como Estados Unidos, lanzaban cohetes a la luna”. Del mismo modo, ha añadido que, “si bien tenemos una oportunidad con los fondos Next Generation, no podemos apoyarnos solo en Bruselas para apostar por el I+D, t</w:t>
      </w:r>
      <w:r w:rsidR="009A7A04">
        <w:rPr>
          <w:color w:val="3C3C3C"/>
          <w:szCs w:val="22"/>
        </w:rPr>
        <w:t>am</w:t>
      </w:r>
      <w:r w:rsidRPr="006C1408">
        <w:rPr>
          <w:color w:val="3C3C3C"/>
          <w:szCs w:val="22"/>
        </w:rPr>
        <w:t>b</w:t>
      </w:r>
      <w:r w:rsidR="009A7A04">
        <w:rPr>
          <w:color w:val="3C3C3C"/>
          <w:szCs w:val="22"/>
        </w:rPr>
        <w:t>ién</w:t>
      </w:r>
      <w:r w:rsidRPr="006C1408">
        <w:rPr>
          <w:color w:val="3C3C3C"/>
          <w:szCs w:val="22"/>
        </w:rPr>
        <w:t xml:space="preserve"> hay que emplear recursos propios para avanzar, E</w:t>
      </w:r>
      <w:r w:rsidR="009A7A04">
        <w:rPr>
          <w:color w:val="3C3C3C"/>
          <w:szCs w:val="22"/>
        </w:rPr>
        <w:t>uropa</w:t>
      </w:r>
      <w:r w:rsidRPr="006C1408">
        <w:rPr>
          <w:color w:val="3C3C3C"/>
          <w:szCs w:val="22"/>
        </w:rPr>
        <w:t xml:space="preserve"> no nos da los fondos para que nos levantemos de una crisis, sino para que podamos competir a la escala de china, como un continente único. </w:t>
      </w:r>
    </w:p>
    <w:p w14:paraId="762BB245" w14:textId="527214C4" w:rsidR="005A1914" w:rsidRPr="005A1914" w:rsidRDefault="005A1914" w:rsidP="006C1408">
      <w:pPr>
        <w:tabs>
          <w:tab w:val="right" w:pos="8504"/>
        </w:tabs>
        <w:jc w:val="both"/>
        <w:rPr>
          <w:b/>
          <w:bCs/>
          <w:color w:val="3C3C3C"/>
          <w:szCs w:val="22"/>
        </w:rPr>
      </w:pPr>
    </w:p>
    <w:p w14:paraId="7D937B8A" w14:textId="188D4228" w:rsidR="005A1914" w:rsidRPr="005A1914" w:rsidRDefault="005A1914" w:rsidP="006C1408">
      <w:pPr>
        <w:tabs>
          <w:tab w:val="right" w:pos="8504"/>
        </w:tabs>
        <w:jc w:val="both"/>
        <w:rPr>
          <w:b/>
          <w:bCs/>
          <w:color w:val="3C3C3C"/>
          <w:szCs w:val="22"/>
        </w:rPr>
      </w:pPr>
      <w:r w:rsidRPr="005A1914">
        <w:rPr>
          <w:b/>
          <w:bCs/>
          <w:color w:val="3C3C3C"/>
          <w:szCs w:val="22"/>
        </w:rPr>
        <w:t>Tecnología en las diferentes industrias</w:t>
      </w:r>
    </w:p>
    <w:p w14:paraId="2CAC4C29" w14:textId="77777777" w:rsidR="006C1408" w:rsidRPr="006C1408" w:rsidRDefault="006C1408" w:rsidP="006C1408">
      <w:pPr>
        <w:rPr>
          <w:color w:val="3C3C3C"/>
          <w:szCs w:val="22"/>
        </w:rPr>
      </w:pPr>
    </w:p>
    <w:p w14:paraId="23AA19FE" w14:textId="77777777" w:rsidR="00752BE4" w:rsidRDefault="00345E90" w:rsidP="00345E90">
      <w:pPr>
        <w:jc w:val="both"/>
        <w:rPr>
          <w:color w:val="3C3C3C"/>
          <w:szCs w:val="22"/>
        </w:rPr>
      </w:pPr>
      <w:r>
        <w:rPr>
          <w:color w:val="3C3C3C"/>
          <w:szCs w:val="22"/>
        </w:rPr>
        <w:t xml:space="preserve">Durante la última </w:t>
      </w:r>
      <w:r w:rsidR="005443D1">
        <w:rPr>
          <w:color w:val="3C3C3C"/>
          <w:szCs w:val="22"/>
        </w:rPr>
        <w:t>jornada</w:t>
      </w:r>
      <w:r>
        <w:rPr>
          <w:color w:val="3C3C3C"/>
          <w:szCs w:val="22"/>
        </w:rPr>
        <w:t xml:space="preserve"> de este congreso, se </w:t>
      </w:r>
      <w:r w:rsidR="005443D1">
        <w:rPr>
          <w:color w:val="3C3C3C"/>
          <w:szCs w:val="22"/>
        </w:rPr>
        <w:t>han discutido,</w:t>
      </w:r>
      <w:r>
        <w:rPr>
          <w:color w:val="3C3C3C"/>
          <w:szCs w:val="22"/>
        </w:rPr>
        <w:t xml:space="preserve"> entre otros temas</w:t>
      </w:r>
      <w:r w:rsidR="005443D1">
        <w:rPr>
          <w:color w:val="3C3C3C"/>
          <w:szCs w:val="22"/>
        </w:rPr>
        <w:t>,</w:t>
      </w:r>
      <w:r>
        <w:rPr>
          <w:color w:val="3C3C3C"/>
          <w:szCs w:val="22"/>
        </w:rPr>
        <w:t xml:space="preserve"> la importancia de las tecnologías de la información y digitales en la gestión de los diferentes tipos de industrias que existen</w:t>
      </w:r>
      <w:r w:rsidR="00CC5544">
        <w:rPr>
          <w:color w:val="3C3C3C"/>
          <w:szCs w:val="22"/>
        </w:rPr>
        <w:t xml:space="preserve"> en España</w:t>
      </w:r>
      <w:r>
        <w:rPr>
          <w:color w:val="3C3C3C"/>
          <w:szCs w:val="22"/>
        </w:rPr>
        <w:t xml:space="preserve">. </w:t>
      </w:r>
      <w:bookmarkStart w:id="2" w:name="_Hlk81221189"/>
    </w:p>
    <w:p w14:paraId="443570E7" w14:textId="77777777" w:rsidR="00752BE4" w:rsidRDefault="00752BE4" w:rsidP="00345E90">
      <w:pPr>
        <w:jc w:val="both"/>
        <w:rPr>
          <w:color w:val="3C3C3C"/>
          <w:szCs w:val="22"/>
        </w:rPr>
      </w:pPr>
    </w:p>
    <w:p w14:paraId="16A06735" w14:textId="77777777" w:rsidR="00752BE4" w:rsidRDefault="00752BE4" w:rsidP="00345E90">
      <w:pPr>
        <w:jc w:val="both"/>
        <w:rPr>
          <w:color w:val="3C3C3C"/>
          <w:szCs w:val="22"/>
        </w:rPr>
      </w:pPr>
    </w:p>
    <w:p w14:paraId="0ACE4CAE" w14:textId="77777777" w:rsidR="00752BE4" w:rsidRDefault="00752BE4" w:rsidP="00345E90">
      <w:pPr>
        <w:jc w:val="both"/>
        <w:rPr>
          <w:color w:val="3C3C3C"/>
          <w:szCs w:val="22"/>
        </w:rPr>
      </w:pPr>
    </w:p>
    <w:p w14:paraId="36079F02" w14:textId="77777777" w:rsidR="00752BE4" w:rsidRDefault="00752BE4" w:rsidP="00345E90">
      <w:pPr>
        <w:jc w:val="both"/>
        <w:rPr>
          <w:color w:val="3C3C3C"/>
          <w:szCs w:val="22"/>
        </w:rPr>
      </w:pPr>
    </w:p>
    <w:p w14:paraId="1081AAA0" w14:textId="77777777" w:rsidR="00752BE4" w:rsidRDefault="00752BE4" w:rsidP="00345E90">
      <w:pPr>
        <w:jc w:val="both"/>
        <w:rPr>
          <w:color w:val="3C3C3C"/>
          <w:szCs w:val="22"/>
        </w:rPr>
      </w:pPr>
    </w:p>
    <w:p w14:paraId="71C55DF9" w14:textId="77777777" w:rsidR="00752BE4" w:rsidRDefault="00752BE4" w:rsidP="00345E90">
      <w:pPr>
        <w:jc w:val="both"/>
        <w:rPr>
          <w:color w:val="3C3C3C"/>
          <w:szCs w:val="22"/>
        </w:rPr>
      </w:pPr>
    </w:p>
    <w:p w14:paraId="601D4373" w14:textId="77777777" w:rsidR="00752BE4" w:rsidRDefault="00752BE4" w:rsidP="00345E90">
      <w:pPr>
        <w:jc w:val="both"/>
        <w:rPr>
          <w:color w:val="3C3C3C"/>
          <w:szCs w:val="22"/>
        </w:rPr>
      </w:pPr>
    </w:p>
    <w:p w14:paraId="7FD39F30" w14:textId="77777777" w:rsidR="00752BE4" w:rsidRDefault="00752BE4" w:rsidP="00345E90">
      <w:pPr>
        <w:jc w:val="both"/>
        <w:rPr>
          <w:color w:val="3C3C3C"/>
          <w:szCs w:val="22"/>
        </w:rPr>
      </w:pPr>
    </w:p>
    <w:p w14:paraId="2CBED892" w14:textId="77777777" w:rsidR="00752BE4" w:rsidRDefault="00752BE4" w:rsidP="00345E90">
      <w:pPr>
        <w:jc w:val="both"/>
        <w:rPr>
          <w:color w:val="3C3C3C"/>
          <w:szCs w:val="22"/>
        </w:rPr>
      </w:pPr>
    </w:p>
    <w:p w14:paraId="448DFC28" w14:textId="748EFE4D" w:rsidR="00345E90" w:rsidRPr="005443D1" w:rsidRDefault="00345E90" w:rsidP="00345E90">
      <w:pPr>
        <w:jc w:val="both"/>
        <w:rPr>
          <w:b/>
          <w:bCs/>
          <w:color w:val="3C3C3C"/>
          <w:szCs w:val="22"/>
        </w:rPr>
      </w:pPr>
      <w:r>
        <w:rPr>
          <w:color w:val="3C3C3C"/>
          <w:szCs w:val="22"/>
        </w:rPr>
        <w:t>Con motivo de la mesa redonda</w:t>
      </w:r>
      <w:r>
        <w:rPr>
          <w:b/>
          <w:bCs/>
          <w:color w:val="3C3C3C"/>
          <w:szCs w:val="22"/>
        </w:rPr>
        <w:t xml:space="preserve"> ‘</w:t>
      </w:r>
      <w:r w:rsidRPr="00D612F5">
        <w:rPr>
          <w:b/>
          <w:bCs/>
          <w:color w:val="3C3C3C"/>
          <w:szCs w:val="22"/>
        </w:rPr>
        <w:t>Microelectrónica, chips y su impacto en la industria del siglo XXI</w:t>
      </w:r>
      <w:r>
        <w:rPr>
          <w:b/>
          <w:bCs/>
          <w:color w:val="3C3C3C"/>
          <w:szCs w:val="22"/>
        </w:rPr>
        <w:t>’</w:t>
      </w:r>
      <w:r w:rsidRPr="001F6D98">
        <w:rPr>
          <w:color w:val="3C3C3C"/>
          <w:szCs w:val="22"/>
        </w:rPr>
        <w:t xml:space="preserve">, </w:t>
      </w:r>
      <w:r w:rsidR="00CC5544">
        <w:rPr>
          <w:color w:val="3C3C3C"/>
          <w:szCs w:val="22"/>
        </w:rPr>
        <w:t>ha contado</w:t>
      </w:r>
      <w:r>
        <w:rPr>
          <w:color w:val="3C3C3C"/>
          <w:szCs w:val="22"/>
        </w:rPr>
        <w:t xml:space="preserve"> con la participación de </w:t>
      </w:r>
      <w:r w:rsidRPr="005443D1">
        <w:rPr>
          <w:b/>
          <w:bCs/>
          <w:color w:val="3C3C3C"/>
          <w:szCs w:val="22"/>
        </w:rPr>
        <w:t>Teresa Riesgo, Secretaria General de Innovación</w:t>
      </w:r>
      <w:r w:rsidR="00217795">
        <w:rPr>
          <w:b/>
          <w:bCs/>
          <w:color w:val="3C3C3C"/>
          <w:szCs w:val="22"/>
        </w:rPr>
        <w:t>, del Ministerio de Ciencia e Innovación</w:t>
      </w:r>
      <w:r w:rsidRPr="005443D1">
        <w:rPr>
          <w:b/>
          <w:bCs/>
          <w:color w:val="3C3C3C"/>
          <w:szCs w:val="22"/>
        </w:rPr>
        <w:t>; el Dr. Mateo Valero, Director del Barcelona Supercomputing Center; José María Insenser, Representante Industria Española</w:t>
      </w:r>
      <w:r w:rsidR="006378A1">
        <w:rPr>
          <w:b/>
          <w:bCs/>
          <w:color w:val="3C3C3C"/>
          <w:szCs w:val="22"/>
        </w:rPr>
        <w:t xml:space="preserve">; </w:t>
      </w:r>
      <w:r w:rsidR="006378A1" w:rsidRPr="006378A1">
        <w:rPr>
          <w:b/>
          <w:bCs/>
          <w:color w:val="3C3C3C"/>
          <w:szCs w:val="22"/>
        </w:rPr>
        <w:t>Jordi Llinares</w:t>
      </w:r>
      <w:r w:rsidR="006378A1">
        <w:rPr>
          <w:b/>
          <w:bCs/>
          <w:color w:val="3C3C3C"/>
          <w:szCs w:val="22"/>
        </w:rPr>
        <w:t>,</w:t>
      </w:r>
      <w:r w:rsidR="006378A1" w:rsidRPr="006378A1">
        <w:rPr>
          <w:b/>
          <w:bCs/>
          <w:color w:val="3C3C3C"/>
          <w:szCs w:val="22"/>
        </w:rPr>
        <w:t xml:space="preserve"> Subdirector General de Digitalización de la Industria y Entornos Colaborativos</w:t>
      </w:r>
      <w:r w:rsidR="006378A1">
        <w:rPr>
          <w:b/>
          <w:bCs/>
          <w:color w:val="3C3C3C"/>
          <w:szCs w:val="22"/>
        </w:rPr>
        <w:t xml:space="preserve"> del</w:t>
      </w:r>
      <w:r w:rsidR="006378A1" w:rsidRPr="006378A1">
        <w:rPr>
          <w:b/>
          <w:bCs/>
          <w:color w:val="3C3C3C"/>
          <w:szCs w:val="22"/>
        </w:rPr>
        <w:t xml:space="preserve"> Ministerio de Industria, Comercio y Turismo</w:t>
      </w:r>
      <w:r w:rsidRPr="005443D1">
        <w:rPr>
          <w:b/>
          <w:bCs/>
          <w:color w:val="3C3C3C"/>
          <w:szCs w:val="22"/>
        </w:rPr>
        <w:t xml:space="preserve"> y como moderador</w:t>
      </w:r>
      <w:r w:rsidR="006378A1">
        <w:rPr>
          <w:b/>
          <w:bCs/>
          <w:color w:val="3C3C3C"/>
          <w:szCs w:val="22"/>
        </w:rPr>
        <w:t>,</w:t>
      </w:r>
      <w:r w:rsidRPr="005443D1">
        <w:rPr>
          <w:b/>
          <w:bCs/>
          <w:color w:val="3C3C3C"/>
          <w:szCs w:val="22"/>
        </w:rPr>
        <w:t xml:space="preserve"> Ezequiel Navarro, miembro del Comité Ejecutivo de AMETIC. </w:t>
      </w:r>
      <w:bookmarkEnd w:id="2"/>
    </w:p>
    <w:p w14:paraId="339F0FD8" w14:textId="77777777" w:rsidR="005F60FA" w:rsidRDefault="005F60FA" w:rsidP="006378A1">
      <w:pPr>
        <w:jc w:val="both"/>
        <w:rPr>
          <w:color w:val="3C3C3C"/>
          <w:szCs w:val="22"/>
        </w:rPr>
      </w:pPr>
    </w:p>
    <w:p w14:paraId="5A036665" w14:textId="607640C1" w:rsidR="006378A1" w:rsidRDefault="00345E90" w:rsidP="006378A1">
      <w:pPr>
        <w:jc w:val="both"/>
        <w:rPr>
          <w:color w:val="3C3C3C"/>
          <w:szCs w:val="22"/>
        </w:rPr>
      </w:pPr>
      <w:r>
        <w:rPr>
          <w:color w:val="3C3C3C"/>
          <w:szCs w:val="22"/>
        </w:rPr>
        <w:t>En la discusión</w:t>
      </w:r>
      <w:r w:rsidR="005E36FC">
        <w:rPr>
          <w:color w:val="3C3C3C"/>
          <w:szCs w:val="22"/>
        </w:rPr>
        <w:t xml:space="preserve">, </w:t>
      </w:r>
      <w:r w:rsidR="005E36FC" w:rsidRPr="005E36FC">
        <w:rPr>
          <w:color w:val="3C3C3C"/>
          <w:szCs w:val="22"/>
        </w:rPr>
        <w:t>Insenser ha apuntado que “actualmente el sector está poniendo más recursos en el ‘Think’, en esos procesadores y memorias para desarrollar recursos que resuelvan los problemas del consumo</w:t>
      </w:r>
      <w:r w:rsidR="005E36FC">
        <w:rPr>
          <w:color w:val="3C3C3C"/>
          <w:szCs w:val="22"/>
        </w:rPr>
        <w:t>”</w:t>
      </w:r>
      <w:r w:rsidR="005E36FC" w:rsidRPr="005E36FC">
        <w:rPr>
          <w:color w:val="3C3C3C"/>
          <w:szCs w:val="22"/>
        </w:rPr>
        <w:t>.</w:t>
      </w:r>
      <w:r w:rsidR="006378A1">
        <w:rPr>
          <w:color w:val="3C3C3C"/>
          <w:szCs w:val="22"/>
        </w:rPr>
        <w:t xml:space="preserve"> Mientras que Valero </w:t>
      </w:r>
      <w:r w:rsidR="00CC5544">
        <w:rPr>
          <w:color w:val="3C3C3C"/>
          <w:szCs w:val="22"/>
        </w:rPr>
        <w:t>ha explicado</w:t>
      </w:r>
      <w:r w:rsidR="006378A1">
        <w:rPr>
          <w:color w:val="3C3C3C"/>
          <w:szCs w:val="22"/>
        </w:rPr>
        <w:t xml:space="preserve"> la importancia de la producción de chips “s</w:t>
      </w:r>
      <w:r w:rsidR="006378A1" w:rsidRPr="006378A1">
        <w:rPr>
          <w:color w:val="3C3C3C"/>
          <w:szCs w:val="22"/>
        </w:rPr>
        <w:t xml:space="preserve">e abre una oportunidad única para colaborar entre </w:t>
      </w:r>
      <w:r w:rsidR="006378A1">
        <w:rPr>
          <w:color w:val="3C3C3C"/>
          <w:szCs w:val="22"/>
        </w:rPr>
        <w:t>U</w:t>
      </w:r>
      <w:r w:rsidR="006378A1" w:rsidRPr="006378A1">
        <w:rPr>
          <w:color w:val="3C3C3C"/>
          <w:szCs w:val="22"/>
        </w:rPr>
        <w:t xml:space="preserve">niversidades y empresas, para desarrollar software y podamos competir al margen de Europa”. </w:t>
      </w:r>
    </w:p>
    <w:p w14:paraId="408C005F" w14:textId="55F718F9" w:rsidR="00CC5544" w:rsidRDefault="00CC5544" w:rsidP="006378A1">
      <w:pPr>
        <w:jc w:val="both"/>
        <w:rPr>
          <w:color w:val="3C3C3C"/>
          <w:szCs w:val="22"/>
        </w:rPr>
      </w:pPr>
    </w:p>
    <w:p w14:paraId="0385E7D8" w14:textId="4E8E204C" w:rsidR="00CC5544" w:rsidRPr="00CC5544" w:rsidRDefault="00CC5544" w:rsidP="006378A1">
      <w:pPr>
        <w:jc w:val="both"/>
        <w:rPr>
          <w:b/>
          <w:bCs/>
          <w:color w:val="3C3C3C"/>
          <w:szCs w:val="22"/>
        </w:rPr>
      </w:pPr>
      <w:r w:rsidRPr="00CC5544">
        <w:rPr>
          <w:b/>
          <w:bCs/>
          <w:color w:val="3C3C3C"/>
          <w:szCs w:val="22"/>
        </w:rPr>
        <w:t>Futuro de la industria</w:t>
      </w:r>
    </w:p>
    <w:p w14:paraId="01B26AE9" w14:textId="223E2CD1" w:rsidR="00547A9A" w:rsidRDefault="00547A9A" w:rsidP="00406AB1">
      <w:pPr>
        <w:jc w:val="both"/>
        <w:rPr>
          <w:color w:val="3C3C3C"/>
          <w:szCs w:val="22"/>
        </w:rPr>
      </w:pPr>
    </w:p>
    <w:p w14:paraId="28492502" w14:textId="7710A804" w:rsidR="00E21FF3" w:rsidRDefault="00547A9A" w:rsidP="00406AB1">
      <w:pPr>
        <w:jc w:val="both"/>
        <w:rPr>
          <w:color w:val="3C3C3C"/>
          <w:szCs w:val="22"/>
        </w:rPr>
      </w:pPr>
      <w:r>
        <w:rPr>
          <w:color w:val="3C3C3C"/>
          <w:szCs w:val="22"/>
        </w:rPr>
        <w:t xml:space="preserve">La </w:t>
      </w:r>
      <w:r w:rsidR="000E1C1F" w:rsidRPr="000E1C1F">
        <w:rPr>
          <w:b/>
          <w:bCs/>
          <w:color w:val="3C3C3C"/>
          <w:szCs w:val="22"/>
        </w:rPr>
        <w:t>‘</w:t>
      </w:r>
      <w:r w:rsidR="00D612F5" w:rsidRPr="00D612F5">
        <w:rPr>
          <w:b/>
          <w:bCs/>
          <w:color w:val="3C3C3C"/>
          <w:szCs w:val="22"/>
        </w:rPr>
        <w:t>Industria 4.0 para la reindustrialización</w:t>
      </w:r>
      <w:r w:rsidR="000E1C1F">
        <w:rPr>
          <w:b/>
          <w:bCs/>
          <w:color w:val="3C3C3C"/>
          <w:szCs w:val="22"/>
        </w:rPr>
        <w:t>’</w:t>
      </w:r>
      <w:r w:rsidR="00D612F5" w:rsidRPr="00D612F5">
        <w:rPr>
          <w:b/>
          <w:bCs/>
          <w:color w:val="3C3C3C"/>
          <w:szCs w:val="22"/>
        </w:rPr>
        <w:t xml:space="preserve"> </w:t>
      </w:r>
      <w:r>
        <w:rPr>
          <w:color w:val="3C3C3C"/>
          <w:szCs w:val="22"/>
        </w:rPr>
        <w:t xml:space="preserve">ha sido </w:t>
      </w:r>
      <w:r w:rsidR="00954920">
        <w:rPr>
          <w:color w:val="3C3C3C"/>
          <w:szCs w:val="22"/>
        </w:rPr>
        <w:t>otra</w:t>
      </w:r>
      <w:r>
        <w:rPr>
          <w:color w:val="3C3C3C"/>
          <w:szCs w:val="22"/>
        </w:rPr>
        <w:t xml:space="preserve"> de las mesas redondas </w:t>
      </w:r>
      <w:r w:rsidR="00E21FF3">
        <w:rPr>
          <w:color w:val="3C3C3C"/>
          <w:szCs w:val="22"/>
        </w:rPr>
        <w:t>más esperadas en las que se han analizado las necesidades y los desafíos a los que se han enfrentado l</w:t>
      </w:r>
      <w:r w:rsidR="00B571D6">
        <w:rPr>
          <w:color w:val="3C3C3C"/>
          <w:szCs w:val="22"/>
        </w:rPr>
        <w:t xml:space="preserve">as grandes </w:t>
      </w:r>
      <w:r w:rsidR="0035702F">
        <w:rPr>
          <w:color w:val="3C3C3C"/>
          <w:szCs w:val="22"/>
        </w:rPr>
        <w:t>fábricas</w:t>
      </w:r>
      <w:r w:rsidR="00B571D6">
        <w:rPr>
          <w:color w:val="3C3C3C"/>
          <w:szCs w:val="22"/>
        </w:rPr>
        <w:t xml:space="preserve"> a la hora de renovar su infraestructura</w:t>
      </w:r>
      <w:r w:rsidR="00E21FF3">
        <w:rPr>
          <w:color w:val="3C3C3C"/>
          <w:szCs w:val="22"/>
        </w:rPr>
        <w:t xml:space="preserve"> y</w:t>
      </w:r>
      <w:r w:rsidR="00B571D6">
        <w:rPr>
          <w:color w:val="3C3C3C"/>
          <w:szCs w:val="22"/>
        </w:rPr>
        <w:t xml:space="preserve"> adaptarla a un modelo totalmente basado en las nuevas </w:t>
      </w:r>
      <w:r w:rsidR="0035702F">
        <w:rPr>
          <w:color w:val="3C3C3C"/>
          <w:szCs w:val="22"/>
        </w:rPr>
        <w:t>tecnologías</w:t>
      </w:r>
      <w:r w:rsidR="00B571D6">
        <w:rPr>
          <w:color w:val="3C3C3C"/>
          <w:szCs w:val="22"/>
        </w:rPr>
        <w:t>.</w:t>
      </w:r>
      <w:r w:rsidR="00E21FF3">
        <w:rPr>
          <w:color w:val="3C3C3C"/>
          <w:szCs w:val="22"/>
        </w:rPr>
        <w:t xml:space="preserve"> </w:t>
      </w:r>
      <w:r w:rsidR="00B571D6">
        <w:rPr>
          <w:color w:val="3C3C3C"/>
          <w:szCs w:val="22"/>
        </w:rPr>
        <w:t>S</w:t>
      </w:r>
      <w:r w:rsidR="00E21FF3">
        <w:rPr>
          <w:color w:val="3C3C3C"/>
          <w:szCs w:val="22"/>
        </w:rPr>
        <w:t xml:space="preserve">e han compartido buenas prácticas llevadas a cabo por las empresas en esta nueva etapa en la que el teletrabajo. </w:t>
      </w:r>
    </w:p>
    <w:p w14:paraId="1B2A96F1" w14:textId="77777777" w:rsidR="00E21FF3" w:rsidRDefault="00E21FF3" w:rsidP="00406AB1">
      <w:pPr>
        <w:jc w:val="both"/>
        <w:rPr>
          <w:color w:val="3C3C3C"/>
          <w:szCs w:val="22"/>
        </w:rPr>
      </w:pPr>
    </w:p>
    <w:p w14:paraId="21ED88C3" w14:textId="18D4C429" w:rsidR="00CD6DCA" w:rsidRPr="0021649E" w:rsidRDefault="00E21FF3" w:rsidP="00B571D6">
      <w:pPr>
        <w:jc w:val="both"/>
        <w:rPr>
          <w:b/>
          <w:bCs/>
          <w:color w:val="3C3C3C"/>
          <w:szCs w:val="22"/>
        </w:rPr>
      </w:pPr>
      <w:r>
        <w:rPr>
          <w:color w:val="3C3C3C"/>
          <w:szCs w:val="22"/>
        </w:rPr>
        <w:t xml:space="preserve">La mesa </w:t>
      </w:r>
      <w:r w:rsidR="00CC5544">
        <w:rPr>
          <w:color w:val="3C3C3C"/>
          <w:szCs w:val="22"/>
        </w:rPr>
        <w:t>ha sido</w:t>
      </w:r>
      <w:r>
        <w:rPr>
          <w:color w:val="3C3C3C"/>
          <w:szCs w:val="22"/>
        </w:rPr>
        <w:t xml:space="preserve"> moderada por el </w:t>
      </w:r>
      <w:r w:rsidR="0035702F" w:rsidRPr="0021649E">
        <w:rPr>
          <w:b/>
          <w:bCs/>
          <w:color w:val="3C3C3C"/>
          <w:szCs w:val="22"/>
        </w:rPr>
        <w:t>subdirector</w:t>
      </w:r>
      <w:r w:rsidR="00B571D6" w:rsidRPr="0021649E">
        <w:rPr>
          <w:b/>
          <w:bCs/>
          <w:color w:val="3C3C3C"/>
          <w:szCs w:val="22"/>
        </w:rPr>
        <w:t xml:space="preserve"> General de Digitalización de la Industria y Entornos Colaborativos</w:t>
      </w:r>
      <w:r w:rsidRPr="0021649E">
        <w:rPr>
          <w:b/>
          <w:bCs/>
          <w:color w:val="3C3C3C"/>
          <w:szCs w:val="22"/>
        </w:rPr>
        <w:t xml:space="preserve">, </w:t>
      </w:r>
      <w:r w:rsidR="00B571D6" w:rsidRPr="0021649E">
        <w:rPr>
          <w:b/>
          <w:bCs/>
          <w:color w:val="3C3C3C"/>
          <w:szCs w:val="22"/>
        </w:rPr>
        <w:t>Jordi Llinares</w:t>
      </w:r>
      <w:r>
        <w:rPr>
          <w:color w:val="3C3C3C"/>
          <w:szCs w:val="22"/>
        </w:rPr>
        <w:t xml:space="preserve">, y </w:t>
      </w:r>
      <w:r w:rsidR="00CC5544">
        <w:rPr>
          <w:color w:val="3C3C3C"/>
          <w:szCs w:val="22"/>
        </w:rPr>
        <w:t>ha contado</w:t>
      </w:r>
      <w:r>
        <w:rPr>
          <w:color w:val="3C3C3C"/>
          <w:szCs w:val="22"/>
        </w:rPr>
        <w:t xml:space="preserve"> con la participación de </w:t>
      </w:r>
      <w:r w:rsidR="00B571D6" w:rsidRPr="0021649E">
        <w:rPr>
          <w:b/>
          <w:bCs/>
          <w:color w:val="3C3C3C"/>
          <w:szCs w:val="22"/>
        </w:rPr>
        <w:t>Javier Rodríguez</w:t>
      </w:r>
      <w:r w:rsidRPr="0021649E">
        <w:rPr>
          <w:b/>
          <w:bCs/>
          <w:color w:val="3C3C3C"/>
          <w:szCs w:val="22"/>
        </w:rPr>
        <w:t xml:space="preserve">, </w:t>
      </w:r>
      <w:r w:rsidR="00B571D6" w:rsidRPr="0021649E">
        <w:rPr>
          <w:b/>
          <w:bCs/>
          <w:color w:val="3C3C3C"/>
          <w:szCs w:val="22"/>
        </w:rPr>
        <w:t>Industry X Lead de Iberia Accenture;</w:t>
      </w:r>
      <w:r w:rsidRPr="0021649E">
        <w:rPr>
          <w:b/>
          <w:bCs/>
          <w:color w:val="3C3C3C"/>
          <w:szCs w:val="22"/>
        </w:rPr>
        <w:t xml:space="preserve"> </w:t>
      </w:r>
      <w:r w:rsidR="00B571D6" w:rsidRPr="0021649E">
        <w:rPr>
          <w:b/>
          <w:bCs/>
          <w:color w:val="3C3C3C"/>
          <w:szCs w:val="22"/>
        </w:rPr>
        <w:t>Luis Pérez</w:t>
      </w:r>
      <w:r w:rsidRPr="0021649E">
        <w:rPr>
          <w:b/>
          <w:bCs/>
          <w:color w:val="3C3C3C"/>
          <w:szCs w:val="22"/>
        </w:rPr>
        <w:t xml:space="preserve">, </w:t>
      </w:r>
      <w:r w:rsidR="0035702F" w:rsidRPr="0021649E">
        <w:rPr>
          <w:b/>
          <w:bCs/>
          <w:color w:val="3C3C3C"/>
          <w:szCs w:val="22"/>
        </w:rPr>
        <w:t>director general</w:t>
      </w:r>
      <w:r w:rsidR="00B571D6" w:rsidRPr="0021649E">
        <w:rPr>
          <w:b/>
          <w:bCs/>
          <w:color w:val="3C3C3C"/>
          <w:szCs w:val="22"/>
        </w:rPr>
        <w:t xml:space="preserve"> de </w:t>
      </w:r>
      <w:proofErr w:type="spellStart"/>
      <w:r w:rsidR="00B571D6" w:rsidRPr="0021649E">
        <w:rPr>
          <w:b/>
          <w:bCs/>
          <w:color w:val="3C3C3C"/>
          <w:szCs w:val="22"/>
        </w:rPr>
        <w:t>Gradiant</w:t>
      </w:r>
      <w:proofErr w:type="spellEnd"/>
      <w:r w:rsidR="00B571D6" w:rsidRPr="0021649E">
        <w:rPr>
          <w:b/>
          <w:bCs/>
          <w:color w:val="3C3C3C"/>
          <w:szCs w:val="22"/>
        </w:rPr>
        <w:t xml:space="preserve"> y</w:t>
      </w:r>
      <w:r w:rsidRPr="0021649E">
        <w:rPr>
          <w:b/>
          <w:bCs/>
          <w:color w:val="3C3C3C"/>
          <w:szCs w:val="22"/>
        </w:rPr>
        <w:t xml:space="preserve"> </w:t>
      </w:r>
      <w:r w:rsidR="00B571D6" w:rsidRPr="0021649E">
        <w:rPr>
          <w:b/>
          <w:bCs/>
          <w:color w:val="3C3C3C"/>
          <w:szCs w:val="22"/>
        </w:rPr>
        <w:t xml:space="preserve">Patricia </w:t>
      </w:r>
      <w:proofErr w:type="spellStart"/>
      <w:r w:rsidR="00B571D6" w:rsidRPr="0021649E">
        <w:rPr>
          <w:b/>
          <w:bCs/>
          <w:color w:val="3C3C3C"/>
          <w:szCs w:val="22"/>
        </w:rPr>
        <w:t>Tames</w:t>
      </w:r>
      <w:proofErr w:type="spellEnd"/>
      <w:r w:rsidRPr="0021649E">
        <w:rPr>
          <w:b/>
          <w:bCs/>
          <w:color w:val="3C3C3C"/>
          <w:szCs w:val="22"/>
        </w:rPr>
        <w:t xml:space="preserve">, </w:t>
      </w:r>
      <w:r w:rsidR="0035702F" w:rsidRPr="0021649E">
        <w:rPr>
          <w:b/>
          <w:bCs/>
          <w:color w:val="3C3C3C"/>
          <w:szCs w:val="22"/>
        </w:rPr>
        <w:t>directora general</w:t>
      </w:r>
      <w:r w:rsidR="00B571D6" w:rsidRPr="0021649E">
        <w:rPr>
          <w:b/>
          <w:bCs/>
          <w:color w:val="3C3C3C"/>
          <w:szCs w:val="22"/>
        </w:rPr>
        <w:t xml:space="preserve"> Adjunta de AFM Advanced &amp; Digital Manufacturing Technologies</w:t>
      </w:r>
      <w:r w:rsidRPr="0021649E">
        <w:rPr>
          <w:b/>
          <w:bCs/>
          <w:color w:val="3C3C3C"/>
          <w:szCs w:val="22"/>
        </w:rPr>
        <w:t xml:space="preserve">. </w:t>
      </w:r>
    </w:p>
    <w:p w14:paraId="4F978E86" w14:textId="77777777" w:rsidR="00461A14" w:rsidRDefault="00461A14" w:rsidP="00461A14">
      <w:pPr>
        <w:jc w:val="both"/>
        <w:rPr>
          <w:color w:val="3C3C3C"/>
          <w:szCs w:val="22"/>
        </w:rPr>
      </w:pPr>
    </w:p>
    <w:p w14:paraId="426407AF" w14:textId="09E44768" w:rsidR="008A159A" w:rsidRPr="00103BC9" w:rsidRDefault="00E21FF3" w:rsidP="00103BC9">
      <w:pPr>
        <w:jc w:val="both"/>
        <w:rPr>
          <w:color w:val="3C3C3C"/>
          <w:szCs w:val="22"/>
        </w:rPr>
      </w:pPr>
      <w:r>
        <w:rPr>
          <w:color w:val="3C3C3C"/>
          <w:szCs w:val="22"/>
        </w:rPr>
        <w:t>Entre las conclusiones</w:t>
      </w:r>
      <w:r w:rsidR="00461A14">
        <w:rPr>
          <w:color w:val="3C3C3C"/>
          <w:szCs w:val="22"/>
        </w:rPr>
        <w:t xml:space="preserve">, </w:t>
      </w:r>
      <w:r w:rsidR="00103BC9">
        <w:rPr>
          <w:color w:val="3C3C3C"/>
          <w:szCs w:val="22"/>
        </w:rPr>
        <w:t xml:space="preserve">Jordi </w:t>
      </w:r>
      <w:r w:rsidR="00461A14">
        <w:rPr>
          <w:color w:val="3C3C3C"/>
          <w:szCs w:val="22"/>
        </w:rPr>
        <w:t xml:space="preserve">Llinares ha indicado que </w:t>
      </w:r>
      <w:r w:rsidR="00461A14" w:rsidRPr="00461A14">
        <w:rPr>
          <w:color w:val="3C3C3C"/>
          <w:szCs w:val="22"/>
        </w:rPr>
        <w:t>e</w:t>
      </w:r>
      <w:r w:rsidR="008A159A" w:rsidRPr="00461A14">
        <w:rPr>
          <w:color w:val="3C3C3C"/>
          <w:szCs w:val="22"/>
        </w:rPr>
        <w:t xml:space="preserve">l </w:t>
      </w:r>
      <w:r w:rsidR="00461A14" w:rsidRPr="00461A14">
        <w:rPr>
          <w:color w:val="3C3C3C"/>
          <w:szCs w:val="22"/>
        </w:rPr>
        <w:t>M</w:t>
      </w:r>
      <w:r w:rsidR="008A159A" w:rsidRPr="00461A14">
        <w:rPr>
          <w:color w:val="3C3C3C"/>
          <w:szCs w:val="22"/>
        </w:rPr>
        <w:t>inisterio apoya la creación de nuevos servicios y la generación de nuevas soluciones españolas que presten tecnología para poder llevar a cabo esa modernización y ese incremento de la competitividad</w:t>
      </w:r>
      <w:r w:rsidR="00103BC9">
        <w:rPr>
          <w:color w:val="3C3C3C"/>
          <w:szCs w:val="22"/>
        </w:rPr>
        <w:t xml:space="preserve">, mientras que, Luis Pérez ha recordado que “el </w:t>
      </w:r>
      <w:r w:rsidR="008A159A" w:rsidRPr="00103BC9">
        <w:rPr>
          <w:color w:val="3C3C3C"/>
          <w:szCs w:val="22"/>
        </w:rPr>
        <w:t>modelo de industria 4.0 siempre contempla el dato, lo que tiene un impacto directo en la aplicación de tecnologías de I</w:t>
      </w:r>
      <w:r w:rsidR="00103BC9" w:rsidRPr="00103BC9">
        <w:rPr>
          <w:color w:val="3C3C3C"/>
          <w:szCs w:val="22"/>
        </w:rPr>
        <w:t xml:space="preserve">nteligencia </w:t>
      </w:r>
      <w:r w:rsidR="008A159A" w:rsidRPr="00103BC9">
        <w:rPr>
          <w:color w:val="3C3C3C"/>
          <w:szCs w:val="22"/>
        </w:rPr>
        <w:t>A</w:t>
      </w:r>
      <w:r w:rsidR="00103BC9" w:rsidRPr="00103BC9">
        <w:rPr>
          <w:color w:val="3C3C3C"/>
          <w:szCs w:val="22"/>
        </w:rPr>
        <w:t xml:space="preserve">rtificial en </w:t>
      </w:r>
      <w:r w:rsidR="008A159A" w:rsidRPr="00103BC9">
        <w:rPr>
          <w:color w:val="3C3C3C"/>
          <w:szCs w:val="22"/>
        </w:rPr>
        <w:t>la industria para la mejora de procesos, conectividad y eficiencia.</w:t>
      </w:r>
      <w:r w:rsidR="00103BC9" w:rsidRPr="00103BC9">
        <w:rPr>
          <w:color w:val="3C3C3C"/>
          <w:szCs w:val="22"/>
        </w:rPr>
        <w:t xml:space="preserve"> Todo ello</w:t>
      </w:r>
      <w:r w:rsidR="00696363">
        <w:rPr>
          <w:color w:val="3C3C3C"/>
          <w:szCs w:val="22"/>
        </w:rPr>
        <w:t>,</w:t>
      </w:r>
      <w:r w:rsidR="00103BC9" w:rsidRPr="00103BC9">
        <w:rPr>
          <w:color w:val="3C3C3C"/>
          <w:szCs w:val="22"/>
        </w:rPr>
        <w:t xml:space="preserve"> relacionado con el papel fundamental del Cloud en este proceso”. </w:t>
      </w:r>
    </w:p>
    <w:p w14:paraId="061175A3" w14:textId="77777777" w:rsidR="006378A1" w:rsidRDefault="006378A1" w:rsidP="00E21FF3">
      <w:pPr>
        <w:jc w:val="both"/>
        <w:rPr>
          <w:color w:val="3C3C3C"/>
          <w:szCs w:val="22"/>
        </w:rPr>
      </w:pPr>
    </w:p>
    <w:p w14:paraId="1934CDDF" w14:textId="1C6D0F06" w:rsidR="00222342" w:rsidRPr="00222342" w:rsidRDefault="00696363" w:rsidP="00953D5B">
      <w:pPr>
        <w:spacing w:after="160" w:line="259" w:lineRule="auto"/>
        <w:contextualSpacing/>
        <w:jc w:val="both"/>
        <w:rPr>
          <w:color w:val="3C3C3C"/>
          <w:szCs w:val="22"/>
        </w:rPr>
      </w:pPr>
      <w:r>
        <w:rPr>
          <w:color w:val="3C3C3C"/>
          <w:szCs w:val="22"/>
        </w:rPr>
        <w:t xml:space="preserve">A </w:t>
      </w:r>
      <w:r w:rsidR="0035702F">
        <w:rPr>
          <w:color w:val="3C3C3C"/>
          <w:szCs w:val="22"/>
        </w:rPr>
        <w:t>continuación,</w:t>
      </w:r>
      <w:r>
        <w:rPr>
          <w:color w:val="3C3C3C"/>
          <w:szCs w:val="22"/>
        </w:rPr>
        <w:t xml:space="preserve"> ha tenido</w:t>
      </w:r>
      <w:r w:rsidR="00B571D6" w:rsidRPr="00222342">
        <w:rPr>
          <w:color w:val="3C3C3C"/>
          <w:szCs w:val="22"/>
        </w:rPr>
        <w:t xml:space="preserve"> lugar la </w:t>
      </w:r>
      <w:r w:rsidR="00E7232F" w:rsidRPr="00222342">
        <w:rPr>
          <w:color w:val="3C3C3C"/>
          <w:szCs w:val="22"/>
        </w:rPr>
        <w:t xml:space="preserve">intervención </w:t>
      </w:r>
      <w:r w:rsidR="00B571D6" w:rsidRPr="00222342">
        <w:rPr>
          <w:color w:val="3C3C3C"/>
          <w:szCs w:val="22"/>
        </w:rPr>
        <w:t xml:space="preserve">del </w:t>
      </w:r>
      <w:r w:rsidR="00B571D6" w:rsidRPr="003E4D23">
        <w:rPr>
          <w:b/>
          <w:bCs/>
          <w:color w:val="3C3C3C"/>
          <w:szCs w:val="22"/>
        </w:rPr>
        <w:t>director de plan de negocio de Samsung en España, David Alonso</w:t>
      </w:r>
      <w:r w:rsidR="00B571D6" w:rsidRPr="00222342">
        <w:rPr>
          <w:color w:val="3C3C3C"/>
          <w:szCs w:val="22"/>
        </w:rPr>
        <w:t xml:space="preserve"> que </w:t>
      </w:r>
      <w:r>
        <w:rPr>
          <w:color w:val="3C3C3C"/>
          <w:szCs w:val="22"/>
        </w:rPr>
        <w:t>ha trasladado</w:t>
      </w:r>
      <w:r w:rsidR="00B571D6" w:rsidRPr="00222342">
        <w:rPr>
          <w:color w:val="3C3C3C"/>
          <w:szCs w:val="22"/>
        </w:rPr>
        <w:t xml:space="preserve"> a los asistentes</w:t>
      </w:r>
      <w:r w:rsidR="00222342" w:rsidRPr="00222342">
        <w:rPr>
          <w:color w:val="3C3C3C"/>
          <w:szCs w:val="22"/>
        </w:rPr>
        <w:t xml:space="preserve"> que</w:t>
      </w:r>
      <w:r w:rsidR="00B571D6" w:rsidRPr="00222342">
        <w:rPr>
          <w:color w:val="3C3C3C"/>
          <w:szCs w:val="22"/>
        </w:rPr>
        <w:t xml:space="preserve"> “</w:t>
      </w:r>
      <w:r>
        <w:rPr>
          <w:b/>
          <w:bCs/>
          <w:color w:val="3C3C3C"/>
          <w:szCs w:val="22"/>
        </w:rPr>
        <w:t>e</w:t>
      </w:r>
      <w:r w:rsidR="00222342" w:rsidRPr="00222342">
        <w:rPr>
          <w:b/>
          <w:bCs/>
          <w:color w:val="3C3C3C"/>
          <w:szCs w:val="22"/>
        </w:rPr>
        <w:t xml:space="preserve">l futuro tiene que ser sostenible o no tendremos futuro”. </w:t>
      </w:r>
      <w:r w:rsidR="00222342" w:rsidRPr="00222342">
        <w:rPr>
          <w:color w:val="3C3C3C"/>
          <w:szCs w:val="22"/>
        </w:rPr>
        <w:t>En esta línea ha explicado los esfuerzos de la compañía por alcanzar un impacto medioambiental nulo y ha recordado que “hay que centrar los fondos de recuperación en digitalización de las pyme</w:t>
      </w:r>
      <w:r>
        <w:rPr>
          <w:color w:val="3C3C3C"/>
          <w:szCs w:val="22"/>
        </w:rPr>
        <w:t>s</w:t>
      </w:r>
      <w:r w:rsidR="00222342" w:rsidRPr="00222342">
        <w:rPr>
          <w:color w:val="3C3C3C"/>
          <w:szCs w:val="22"/>
        </w:rPr>
        <w:t xml:space="preserve">, modernización de la administración y la educación, </w:t>
      </w:r>
      <w:r w:rsidR="0035702F" w:rsidRPr="00222342">
        <w:rPr>
          <w:color w:val="3C3C3C"/>
          <w:szCs w:val="22"/>
        </w:rPr>
        <w:t>ya que,</w:t>
      </w:r>
      <w:r w:rsidR="00222342" w:rsidRPr="00222342">
        <w:rPr>
          <w:color w:val="3C3C3C"/>
          <w:szCs w:val="22"/>
        </w:rPr>
        <w:t xml:space="preserve"> sin esto, no conseguiremos mejorar otros</w:t>
      </w:r>
      <w:r w:rsidR="00222342">
        <w:rPr>
          <w:color w:val="3C3C3C"/>
          <w:szCs w:val="22"/>
        </w:rPr>
        <w:t xml:space="preserve"> </w:t>
      </w:r>
      <w:r w:rsidR="00222342" w:rsidRPr="00222342">
        <w:rPr>
          <w:color w:val="3C3C3C"/>
          <w:szCs w:val="22"/>
        </w:rPr>
        <w:t xml:space="preserve">indicadores de progreso”. </w:t>
      </w:r>
      <w:r w:rsidR="0035702F" w:rsidRPr="00222342">
        <w:rPr>
          <w:color w:val="3C3C3C"/>
          <w:szCs w:val="22"/>
        </w:rPr>
        <w:t>Además,</w:t>
      </w:r>
      <w:r w:rsidR="00222342" w:rsidRPr="00222342">
        <w:rPr>
          <w:color w:val="3C3C3C"/>
          <w:szCs w:val="22"/>
        </w:rPr>
        <w:t xml:space="preserve"> ha añadido que “casi un 40% de la inversión en España va a impulsar la transición ecológica y casi el 30% va relacionado con la digitalización, ah</w:t>
      </w:r>
      <w:r w:rsidR="00953D5B">
        <w:rPr>
          <w:color w:val="3C3C3C"/>
          <w:szCs w:val="22"/>
        </w:rPr>
        <w:t>o</w:t>
      </w:r>
      <w:r w:rsidR="00222342" w:rsidRPr="00222342">
        <w:rPr>
          <w:color w:val="3C3C3C"/>
          <w:szCs w:val="22"/>
        </w:rPr>
        <w:t xml:space="preserve">ra toca centrarnos en </w:t>
      </w:r>
      <w:r w:rsidR="0035702F" w:rsidRPr="00222342">
        <w:rPr>
          <w:color w:val="3C3C3C"/>
          <w:szCs w:val="22"/>
        </w:rPr>
        <w:t>la</w:t>
      </w:r>
      <w:r w:rsidR="00222342" w:rsidRPr="00222342">
        <w:rPr>
          <w:color w:val="3C3C3C"/>
          <w:szCs w:val="22"/>
        </w:rPr>
        <w:t xml:space="preserve"> ejecución de los planes</w:t>
      </w:r>
      <w:r w:rsidR="00953D5B">
        <w:rPr>
          <w:color w:val="3C3C3C"/>
          <w:szCs w:val="22"/>
        </w:rPr>
        <w:t>”</w:t>
      </w:r>
      <w:r w:rsidR="00222342" w:rsidRPr="00222342">
        <w:rPr>
          <w:color w:val="3C3C3C"/>
          <w:szCs w:val="22"/>
        </w:rPr>
        <w:t>.</w:t>
      </w:r>
    </w:p>
    <w:p w14:paraId="4701F8AF" w14:textId="77777777" w:rsidR="001126D1" w:rsidRDefault="001126D1" w:rsidP="00141E90">
      <w:pPr>
        <w:jc w:val="both"/>
        <w:rPr>
          <w:color w:val="3C3C3C"/>
          <w:szCs w:val="22"/>
        </w:rPr>
      </w:pPr>
    </w:p>
    <w:p w14:paraId="48BB6CD5" w14:textId="77777777" w:rsidR="00752BE4" w:rsidRDefault="00752BE4" w:rsidP="00141E90">
      <w:pPr>
        <w:jc w:val="both"/>
        <w:rPr>
          <w:b/>
          <w:bCs/>
          <w:color w:val="3C3C3C"/>
          <w:szCs w:val="22"/>
        </w:rPr>
      </w:pPr>
    </w:p>
    <w:p w14:paraId="2BA8E7F8" w14:textId="77777777" w:rsidR="00752BE4" w:rsidRDefault="00752BE4" w:rsidP="00141E90">
      <w:pPr>
        <w:jc w:val="both"/>
        <w:rPr>
          <w:b/>
          <w:bCs/>
          <w:color w:val="3C3C3C"/>
          <w:szCs w:val="22"/>
        </w:rPr>
      </w:pPr>
    </w:p>
    <w:p w14:paraId="387540D9" w14:textId="77777777" w:rsidR="00752BE4" w:rsidRDefault="00752BE4" w:rsidP="00141E90">
      <w:pPr>
        <w:jc w:val="both"/>
        <w:rPr>
          <w:b/>
          <w:bCs/>
          <w:color w:val="3C3C3C"/>
          <w:szCs w:val="22"/>
        </w:rPr>
      </w:pPr>
    </w:p>
    <w:p w14:paraId="580ADF01" w14:textId="77777777" w:rsidR="00752BE4" w:rsidRDefault="00752BE4" w:rsidP="00141E90">
      <w:pPr>
        <w:jc w:val="both"/>
        <w:rPr>
          <w:b/>
          <w:bCs/>
          <w:color w:val="3C3C3C"/>
          <w:szCs w:val="22"/>
        </w:rPr>
      </w:pPr>
    </w:p>
    <w:p w14:paraId="668C2174" w14:textId="77777777" w:rsidR="00752BE4" w:rsidRDefault="00752BE4" w:rsidP="00141E90">
      <w:pPr>
        <w:jc w:val="both"/>
        <w:rPr>
          <w:b/>
          <w:bCs/>
          <w:color w:val="3C3C3C"/>
          <w:szCs w:val="22"/>
        </w:rPr>
      </w:pPr>
    </w:p>
    <w:p w14:paraId="0EC7C802" w14:textId="77777777" w:rsidR="00752BE4" w:rsidRDefault="00752BE4" w:rsidP="00141E90">
      <w:pPr>
        <w:jc w:val="both"/>
        <w:rPr>
          <w:b/>
          <w:bCs/>
          <w:color w:val="3C3C3C"/>
          <w:szCs w:val="22"/>
        </w:rPr>
      </w:pPr>
    </w:p>
    <w:p w14:paraId="2D0FB30C" w14:textId="77777777" w:rsidR="00752BE4" w:rsidRDefault="00752BE4" w:rsidP="00141E90">
      <w:pPr>
        <w:jc w:val="both"/>
        <w:rPr>
          <w:b/>
          <w:bCs/>
          <w:color w:val="3C3C3C"/>
          <w:szCs w:val="22"/>
        </w:rPr>
      </w:pPr>
    </w:p>
    <w:p w14:paraId="21A20DE8" w14:textId="77777777" w:rsidR="00752BE4" w:rsidRDefault="00752BE4" w:rsidP="00141E90">
      <w:pPr>
        <w:jc w:val="both"/>
        <w:rPr>
          <w:b/>
          <w:bCs/>
          <w:color w:val="3C3C3C"/>
          <w:szCs w:val="22"/>
        </w:rPr>
      </w:pPr>
    </w:p>
    <w:p w14:paraId="4B2897A0" w14:textId="77777777" w:rsidR="00752BE4" w:rsidRDefault="00752BE4" w:rsidP="00141E90">
      <w:pPr>
        <w:jc w:val="both"/>
        <w:rPr>
          <w:b/>
          <w:bCs/>
          <w:color w:val="3C3C3C"/>
          <w:szCs w:val="22"/>
        </w:rPr>
      </w:pPr>
    </w:p>
    <w:p w14:paraId="109A5E49" w14:textId="77777777" w:rsidR="00752BE4" w:rsidRDefault="00752BE4" w:rsidP="00141E90">
      <w:pPr>
        <w:jc w:val="both"/>
        <w:rPr>
          <w:b/>
          <w:bCs/>
          <w:color w:val="3C3C3C"/>
          <w:szCs w:val="22"/>
        </w:rPr>
      </w:pPr>
    </w:p>
    <w:p w14:paraId="1F24DD57" w14:textId="6F4DA406" w:rsidR="00141E90" w:rsidRPr="008E1CA2" w:rsidRDefault="001126D1" w:rsidP="00141E90">
      <w:pPr>
        <w:jc w:val="both"/>
        <w:rPr>
          <w:color w:val="3C3C3C"/>
          <w:szCs w:val="22"/>
        </w:rPr>
      </w:pPr>
      <w:r w:rsidRPr="001126D1">
        <w:rPr>
          <w:b/>
          <w:bCs/>
          <w:color w:val="3C3C3C"/>
          <w:szCs w:val="22"/>
        </w:rPr>
        <w:t>II</w:t>
      </w:r>
      <w:r w:rsidR="00141E90" w:rsidRPr="008E1CA2">
        <w:rPr>
          <w:b/>
          <w:bCs/>
          <w:color w:val="3C3C3C"/>
          <w:szCs w:val="22"/>
        </w:rPr>
        <w:t xml:space="preserve"> Edición de los </w:t>
      </w:r>
      <w:bookmarkStart w:id="3" w:name="_Hlk80257973"/>
      <w:r w:rsidR="00141E90" w:rsidRPr="008E1CA2">
        <w:rPr>
          <w:b/>
          <w:bCs/>
          <w:color w:val="3C3C3C"/>
          <w:szCs w:val="22"/>
        </w:rPr>
        <w:t>Premios a la Excelencia Empresarial en Tecnologías Cuánticas</w:t>
      </w:r>
      <w:bookmarkEnd w:id="3"/>
      <w:r w:rsidR="008E1CA2">
        <w:rPr>
          <w:color w:val="3C3C3C"/>
          <w:szCs w:val="22"/>
        </w:rPr>
        <w:t>.</w:t>
      </w:r>
    </w:p>
    <w:p w14:paraId="4A03BB23" w14:textId="77777777" w:rsidR="00141E90" w:rsidRPr="00141E90" w:rsidRDefault="00141E90" w:rsidP="00141E90">
      <w:pPr>
        <w:jc w:val="both"/>
        <w:rPr>
          <w:color w:val="3C3C3C"/>
          <w:szCs w:val="22"/>
        </w:rPr>
      </w:pPr>
    </w:p>
    <w:p w14:paraId="1A6840D3" w14:textId="0A7D999E" w:rsidR="0030112D" w:rsidRPr="0079332C" w:rsidRDefault="00141E90" w:rsidP="00141E90">
      <w:pPr>
        <w:jc w:val="both"/>
        <w:rPr>
          <w:b/>
          <w:bCs/>
          <w:color w:val="3C3C3C"/>
          <w:szCs w:val="22"/>
        </w:rPr>
      </w:pPr>
      <w:r>
        <w:rPr>
          <w:color w:val="3C3C3C"/>
          <w:szCs w:val="22"/>
        </w:rPr>
        <w:t>Antes de la</w:t>
      </w:r>
      <w:r w:rsidR="003E4D23">
        <w:rPr>
          <w:color w:val="3C3C3C"/>
          <w:szCs w:val="22"/>
        </w:rPr>
        <w:t xml:space="preserve"> finalización</w:t>
      </w:r>
      <w:r>
        <w:rPr>
          <w:color w:val="3C3C3C"/>
          <w:szCs w:val="22"/>
        </w:rPr>
        <w:t xml:space="preserve"> del</w:t>
      </w:r>
      <w:r w:rsidRPr="00141E90">
        <w:rPr>
          <w:color w:val="3C3C3C"/>
          <w:szCs w:val="22"/>
        </w:rPr>
        <w:t xml:space="preserve"> 35ª edición del Encuentro de la Economía Digital y las Telecomunicaciones se </w:t>
      </w:r>
      <w:r w:rsidR="00696363">
        <w:rPr>
          <w:color w:val="3C3C3C"/>
          <w:szCs w:val="22"/>
        </w:rPr>
        <w:t xml:space="preserve">han </w:t>
      </w:r>
      <w:r w:rsidRPr="00141E90">
        <w:rPr>
          <w:color w:val="3C3C3C"/>
          <w:szCs w:val="22"/>
        </w:rPr>
        <w:t>entreg</w:t>
      </w:r>
      <w:r w:rsidR="00696363">
        <w:rPr>
          <w:color w:val="3C3C3C"/>
          <w:szCs w:val="22"/>
        </w:rPr>
        <w:t xml:space="preserve">ado los </w:t>
      </w:r>
      <w:r w:rsidRPr="00141E90">
        <w:rPr>
          <w:color w:val="3C3C3C"/>
          <w:szCs w:val="22"/>
        </w:rPr>
        <w:t xml:space="preserve">Premios a la Excelencia Empresarial en Tecnologías Cuánticas que concede cada año AMETIC y que </w:t>
      </w:r>
      <w:r w:rsidR="001126D1">
        <w:rPr>
          <w:color w:val="3C3C3C"/>
          <w:szCs w:val="22"/>
        </w:rPr>
        <w:t xml:space="preserve">ha </w:t>
      </w:r>
      <w:r w:rsidRPr="00141E90">
        <w:rPr>
          <w:color w:val="3C3C3C"/>
          <w:szCs w:val="22"/>
        </w:rPr>
        <w:t>obt</w:t>
      </w:r>
      <w:r w:rsidR="001126D1">
        <w:rPr>
          <w:color w:val="3C3C3C"/>
          <w:szCs w:val="22"/>
        </w:rPr>
        <w:t>enido</w:t>
      </w:r>
      <w:r w:rsidR="00CC7ABD">
        <w:rPr>
          <w:color w:val="3C3C3C"/>
          <w:szCs w:val="22"/>
        </w:rPr>
        <w:t xml:space="preserve"> el profesor </w:t>
      </w:r>
      <w:r w:rsidR="00CC7ABD" w:rsidRPr="0079332C">
        <w:rPr>
          <w:b/>
          <w:bCs/>
          <w:color w:val="3C3C3C"/>
          <w:szCs w:val="22"/>
        </w:rPr>
        <w:t>Tomasso Calarco</w:t>
      </w:r>
      <w:r w:rsidR="0030112D" w:rsidRPr="0079332C">
        <w:rPr>
          <w:b/>
          <w:bCs/>
          <w:color w:val="3C3C3C"/>
          <w:szCs w:val="22"/>
        </w:rPr>
        <w:t>, chair del Quantum Community Network y director del Centro Peter Grünberg Institute de Quantum Control del Forschungszentrum Jülich</w:t>
      </w:r>
      <w:r w:rsidR="0030112D">
        <w:rPr>
          <w:color w:val="3C3C3C"/>
          <w:szCs w:val="22"/>
        </w:rPr>
        <w:t xml:space="preserve">, </w:t>
      </w:r>
      <w:r w:rsidR="00CC7ABD" w:rsidRPr="0079332C">
        <w:rPr>
          <w:b/>
          <w:bCs/>
          <w:color w:val="3C3C3C"/>
          <w:szCs w:val="22"/>
        </w:rPr>
        <w:t>Laure L</w:t>
      </w:r>
      <w:r w:rsidR="0030112D" w:rsidRPr="0079332C">
        <w:rPr>
          <w:b/>
          <w:bCs/>
          <w:color w:val="3C3C3C"/>
          <w:szCs w:val="22"/>
        </w:rPr>
        <w:t xml:space="preserve">e </w:t>
      </w:r>
      <w:r w:rsidR="00CC7ABD" w:rsidRPr="0079332C">
        <w:rPr>
          <w:b/>
          <w:bCs/>
          <w:color w:val="3C3C3C"/>
          <w:szCs w:val="22"/>
        </w:rPr>
        <w:t>Bars,</w:t>
      </w:r>
      <w:r w:rsidR="0030112D" w:rsidRPr="0079332C">
        <w:rPr>
          <w:b/>
          <w:bCs/>
          <w:color w:val="3C3C3C"/>
          <w:szCs w:val="22"/>
        </w:rPr>
        <w:t xml:space="preserve"> research director de SAP y presidenta de </w:t>
      </w:r>
      <w:r w:rsidR="00360ED7" w:rsidRPr="0079332C">
        <w:rPr>
          <w:b/>
          <w:bCs/>
          <w:color w:val="3C3C3C"/>
          <w:szCs w:val="22"/>
        </w:rPr>
        <w:t>QuIC</w:t>
      </w:r>
      <w:r w:rsidR="0030112D" w:rsidRPr="00360ED7">
        <w:rPr>
          <w:color w:val="3C3C3C"/>
          <w:szCs w:val="22"/>
        </w:rPr>
        <w:t xml:space="preserve"> y </w:t>
      </w:r>
      <w:r w:rsidR="0030112D" w:rsidRPr="0079332C">
        <w:rPr>
          <w:b/>
          <w:bCs/>
          <w:color w:val="3C3C3C"/>
          <w:szCs w:val="22"/>
        </w:rPr>
        <w:t xml:space="preserve">Enrique </w:t>
      </w:r>
      <w:r w:rsidR="00360ED7" w:rsidRPr="0079332C">
        <w:rPr>
          <w:b/>
          <w:bCs/>
          <w:color w:val="3C3C3C"/>
          <w:szCs w:val="22"/>
        </w:rPr>
        <w:t xml:space="preserve">Sánchez, Lead Project Manager </w:t>
      </w:r>
      <w:r w:rsidR="0030112D" w:rsidRPr="0079332C">
        <w:rPr>
          <w:b/>
          <w:bCs/>
          <w:color w:val="3C3C3C"/>
          <w:szCs w:val="22"/>
        </w:rPr>
        <w:t>de Q</w:t>
      </w:r>
      <w:r w:rsidR="00360ED7" w:rsidRPr="0079332C">
        <w:rPr>
          <w:b/>
          <w:bCs/>
          <w:color w:val="3C3C3C"/>
          <w:szCs w:val="22"/>
        </w:rPr>
        <w:t>u</w:t>
      </w:r>
      <w:r w:rsidR="0030112D" w:rsidRPr="0079332C">
        <w:rPr>
          <w:b/>
          <w:bCs/>
          <w:color w:val="3C3C3C"/>
          <w:szCs w:val="22"/>
        </w:rPr>
        <w:t>IC</w:t>
      </w:r>
      <w:r w:rsidR="00360ED7" w:rsidRPr="0079332C">
        <w:rPr>
          <w:b/>
          <w:bCs/>
          <w:color w:val="3C3C3C"/>
          <w:szCs w:val="22"/>
        </w:rPr>
        <w:t>.</w:t>
      </w:r>
    </w:p>
    <w:p w14:paraId="0576DF5E" w14:textId="77777777" w:rsidR="0030112D" w:rsidRDefault="0030112D" w:rsidP="00141E90">
      <w:pPr>
        <w:jc w:val="both"/>
        <w:rPr>
          <w:color w:val="3C3C3C"/>
          <w:szCs w:val="22"/>
        </w:rPr>
      </w:pPr>
    </w:p>
    <w:p w14:paraId="5D1F15B2" w14:textId="46232154" w:rsidR="00CC7ABD" w:rsidRDefault="0030112D" w:rsidP="00141E90">
      <w:pPr>
        <w:jc w:val="both"/>
        <w:rPr>
          <w:color w:val="3C3C3C"/>
          <w:szCs w:val="22"/>
        </w:rPr>
      </w:pPr>
      <w:r>
        <w:rPr>
          <w:color w:val="3C3C3C"/>
          <w:szCs w:val="22"/>
        </w:rPr>
        <w:t xml:space="preserve">Un premio </w:t>
      </w:r>
      <w:r w:rsidR="00CC7ABD">
        <w:rPr>
          <w:color w:val="3C3C3C"/>
          <w:szCs w:val="22"/>
        </w:rPr>
        <w:t xml:space="preserve">que reconoce la labor de creación de la Quantum Community Network, la comunidad de referencia en estas tecnologías y que conecta a todos </w:t>
      </w:r>
      <w:r>
        <w:rPr>
          <w:color w:val="3C3C3C"/>
          <w:szCs w:val="22"/>
        </w:rPr>
        <w:t xml:space="preserve">los actores involucrados. </w:t>
      </w:r>
    </w:p>
    <w:p w14:paraId="7C7EDF8D" w14:textId="2A531E6F" w:rsidR="0050178F" w:rsidRDefault="0050178F" w:rsidP="00141E90">
      <w:pPr>
        <w:jc w:val="both"/>
        <w:rPr>
          <w:color w:val="3C3C3C"/>
          <w:szCs w:val="22"/>
        </w:rPr>
      </w:pPr>
    </w:p>
    <w:p w14:paraId="69FBCB75" w14:textId="2A22087C" w:rsidR="00802200" w:rsidRPr="00901F03" w:rsidRDefault="0050178F" w:rsidP="00406AB1">
      <w:pPr>
        <w:jc w:val="both"/>
        <w:rPr>
          <w:b/>
          <w:bCs/>
          <w:color w:val="3C3C3C"/>
          <w:szCs w:val="22"/>
        </w:rPr>
      </w:pPr>
      <w:r w:rsidRPr="003E4D23">
        <w:rPr>
          <w:color w:val="3C3C3C"/>
          <w:szCs w:val="22"/>
        </w:rPr>
        <w:t xml:space="preserve">A continuación, </w:t>
      </w:r>
      <w:r w:rsidR="003E4D23" w:rsidRPr="001A1FC9">
        <w:rPr>
          <w:b/>
          <w:bCs/>
          <w:color w:val="3C3C3C"/>
          <w:szCs w:val="22"/>
        </w:rPr>
        <w:t xml:space="preserve">Enrique Lizaso, miembro del </w:t>
      </w:r>
      <w:r w:rsidRPr="001A1FC9">
        <w:rPr>
          <w:b/>
          <w:bCs/>
          <w:color w:val="3C3C3C"/>
          <w:szCs w:val="22"/>
        </w:rPr>
        <w:t>GT Tecnologías Cuánticas de AMETIC</w:t>
      </w:r>
      <w:r w:rsidRPr="003E4D23">
        <w:rPr>
          <w:color w:val="3C3C3C"/>
          <w:szCs w:val="22"/>
        </w:rPr>
        <w:t xml:space="preserve"> </w:t>
      </w:r>
      <w:r w:rsidR="00B6539B">
        <w:rPr>
          <w:color w:val="3C3C3C"/>
          <w:szCs w:val="22"/>
        </w:rPr>
        <w:t xml:space="preserve">ha moderado </w:t>
      </w:r>
      <w:r w:rsidRPr="003E4D23">
        <w:rPr>
          <w:color w:val="3C3C3C"/>
          <w:szCs w:val="22"/>
        </w:rPr>
        <w:t xml:space="preserve">una conversación entre </w:t>
      </w:r>
      <w:r w:rsidRPr="001A1FC9">
        <w:rPr>
          <w:b/>
          <w:bCs/>
          <w:color w:val="3C3C3C"/>
          <w:szCs w:val="22"/>
        </w:rPr>
        <w:t xml:space="preserve">Luis Pastor, </w:t>
      </w:r>
      <w:r w:rsidR="003E4D23" w:rsidRPr="001A1FC9">
        <w:rPr>
          <w:b/>
          <w:bCs/>
          <w:color w:val="3C3C3C"/>
          <w:szCs w:val="22"/>
        </w:rPr>
        <w:t xml:space="preserve">socio </w:t>
      </w:r>
      <w:r w:rsidR="0035702F" w:rsidRPr="001A1FC9">
        <w:rPr>
          <w:b/>
          <w:bCs/>
          <w:color w:val="3C3C3C"/>
          <w:szCs w:val="22"/>
        </w:rPr>
        <w:t>director</w:t>
      </w:r>
      <w:r w:rsidR="003E4D23" w:rsidRPr="001A1FC9">
        <w:rPr>
          <w:b/>
          <w:bCs/>
          <w:color w:val="3C3C3C"/>
          <w:szCs w:val="22"/>
        </w:rPr>
        <w:t xml:space="preserve"> de Consultoría de Negocio e Innovación, de </w:t>
      </w:r>
      <w:r w:rsidRPr="001A1FC9">
        <w:rPr>
          <w:b/>
          <w:bCs/>
          <w:color w:val="3C3C3C"/>
          <w:szCs w:val="22"/>
        </w:rPr>
        <w:t>Grant Thor</w:t>
      </w:r>
      <w:r w:rsidR="00B6539B">
        <w:rPr>
          <w:b/>
          <w:bCs/>
          <w:color w:val="3C3C3C"/>
          <w:szCs w:val="22"/>
        </w:rPr>
        <w:t>n</w:t>
      </w:r>
      <w:r w:rsidRPr="001A1FC9">
        <w:rPr>
          <w:b/>
          <w:bCs/>
          <w:color w:val="3C3C3C"/>
          <w:szCs w:val="22"/>
        </w:rPr>
        <w:t>ton</w:t>
      </w:r>
      <w:r w:rsidRPr="003E4D23">
        <w:rPr>
          <w:color w:val="3C3C3C"/>
          <w:szCs w:val="22"/>
        </w:rPr>
        <w:t xml:space="preserve">; </w:t>
      </w:r>
      <w:r w:rsidR="003E4D23" w:rsidRPr="001A1FC9">
        <w:rPr>
          <w:b/>
          <w:bCs/>
          <w:color w:val="3C3C3C"/>
          <w:szCs w:val="22"/>
        </w:rPr>
        <w:t>Valerio Pruneri, Chair and Group Leader en el Institute of Photonic Sciences</w:t>
      </w:r>
      <w:r w:rsidR="003E4D23">
        <w:rPr>
          <w:color w:val="3C3C3C"/>
          <w:szCs w:val="22"/>
        </w:rPr>
        <w:t xml:space="preserve"> </w:t>
      </w:r>
      <w:r w:rsidR="003E4D23" w:rsidRPr="003E4D23">
        <w:rPr>
          <w:color w:val="3C3C3C"/>
          <w:szCs w:val="22"/>
        </w:rPr>
        <w:t xml:space="preserve">y </w:t>
      </w:r>
      <w:r w:rsidR="003E4D23" w:rsidRPr="001A1FC9">
        <w:rPr>
          <w:b/>
          <w:bCs/>
          <w:color w:val="3C3C3C"/>
          <w:szCs w:val="22"/>
        </w:rPr>
        <w:t xml:space="preserve">Vicente Martín Ayuso, director del Grupo </w:t>
      </w:r>
      <w:proofErr w:type="gramStart"/>
      <w:r w:rsidR="003E4D23" w:rsidRPr="001A1FC9">
        <w:rPr>
          <w:b/>
          <w:bCs/>
          <w:color w:val="3C3C3C"/>
          <w:szCs w:val="22"/>
        </w:rPr>
        <w:t xml:space="preserve">de </w:t>
      </w:r>
      <w:r w:rsidR="00901F03">
        <w:rPr>
          <w:b/>
          <w:bCs/>
          <w:color w:val="3C3C3C"/>
          <w:szCs w:val="22"/>
        </w:rPr>
        <w:t xml:space="preserve"> </w:t>
      </w:r>
      <w:r w:rsidR="003E4D23" w:rsidRPr="001A1FC9">
        <w:rPr>
          <w:b/>
          <w:bCs/>
          <w:color w:val="3C3C3C"/>
          <w:szCs w:val="22"/>
        </w:rPr>
        <w:t>Investigación</w:t>
      </w:r>
      <w:proofErr w:type="gramEnd"/>
      <w:r w:rsidR="003E4D23" w:rsidRPr="001A1FC9">
        <w:rPr>
          <w:b/>
          <w:bCs/>
          <w:color w:val="3C3C3C"/>
          <w:szCs w:val="22"/>
        </w:rPr>
        <w:t xml:space="preserve"> en Computación e Información Cuántica en la Universidad Politécnica de Madrid</w:t>
      </w:r>
      <w:r w:rsidR="001A1FC9">
        <w:rPr>
          <w:b/>
          <w:bCs/>
          <w:color w:val="3C3C3C"/>
          <w:szCs w:val="22"/>
        </w:rPr>
        <w:t xml:space="preserve">. </w:t>
      </w:r>
      <w:r w:rsidRPr="001A1FC9">
        <w:rPr>
          <w:color w:val="3C3C3C"/>
          <w:szCs w:val="22"/>
        </w:rPr>
        <w:t>En el diálogo mantenido acerca de ‘</w:t>
      </w:r>
      <w:r w:rsidRPr="001A1FC9">
        <w:rPr>
          <w:b/>
          <w:bCs/>
          <w:color w:val="3C3C3C"/>
          <w:szCs w:val="22"/>
        </w:rPr>
        <w:t xml:space="preserve">Tecnologías Cuánticas. Estado de la España Cuántica’ </w:t>
      </w:r>
      <w:r w:rsidRPr="001A1FC9">
        <w:rPr>
          <w:color w:val="3C3C3C"/>
          <w:szCs w:val="22"/>
        </w:rPr>
        <w:t>se han comentado cu</w:t>
      </w:r>
      <w:r w:rsidR="00B6539B">
        <w:rPr>
          <w:color w:val="3C3C3C"/>
          <w:szCs w:val="22"/>
        </w:rPr>
        <w:t>á</w:t>
      </w:r>
      <w:r w:rsidRPr="001A1FC9">
        <w:rPr>
          <w:color w:val="3C3C3C"/>
          <w:szCs w:val="22"/>
        </w:rPr>
        <w:t xml:space="preserve">les son los principales avances </w:t>
      </w:r>
      <w:r w:rsidR="00802200" w:rsidRPr="00802200">
        <w:rPr>
          <w:color w:val="3C3C3C"/>
          <w:szCs w:val="22"/>
        </w:rPr>
        <w:t>para promocionar las tecnologías cuánticas</w:t>
      </w:r>
      <w:r w:rsidR="00802200">
        <w:rPr>
          <w:color w:val="3C3C3C"/>
          <w:szCs w:val="22"/>
        </w:rPr>
        <w:t>,</w:t>
      </w:r>
      <w:r w:rsidR="00802200" w:rsidRPr="00802200">
        <w:rPr>
          <w:color w:val="3C3C3C"/>
          <w:szCs w:val="22"/>
        </w:rPr>
        <w:t xml:space="preserve"> tanto en España como a nivel </w:t>
      </w:r>
      <w:r w:rsidR="0035702F" w:rsidRPr="00802200">
        <w:rPr>
          <w:color w:val="3C3C3C"/>
          <w:szCs w:val="22"/>
        </w:rPr>
        <w:t>europeo</w:t>
      </w:r>
      <w:r w:rsidR="00802200" w:rsidRPr="00802200">
        <w:rPr>
          <w:color w:val="3C3C3C"/>
          <w:szCs w:val="22"/>
        </w:rPr>
        <w:t xml:space="preserve"> y </w:t>
      </w:r>
      <w:r w:rsidR="00802200">
        <w:rPr>
          <w:color w:val="3C3C3C"/>
          <w:szCs w:val="22"/>
        </w:rPr>
        <w:t xml:space="preserve">la </w:t>
      </w:r>
      <w:r w:rsidR="00802200" w:rsidRPr="00802200">
        <w:rPr>
          <w:color w:val="3C3C3C"/>
          <w:szCs w:val="22"/>
        </w:rPr>
        <w:t>puesta en escena de las ventajas de este tipo de tecnologías</w:t>
      </w:r>
      <w:r w:rsidR="00802200">
        <w:rPr>
          <w:color w:val="3C3C3C"/>
          <w:szCs w:val="22"/>
        </w:rPr>
        <w:t>,</w:t>
      </w:r>
      <w:r w:rsidR="00802200" w:rsidRPr="00802200">
        <w:rPr>
          <w:color w:val="3C3C3C"/>
          <w:szCs w:val="22"/>
        </w:rPr>
        <w:t xml:space="preserve"> frente a las tradicionales y desarrolladas hasta el momento.</w:t>
      </w:r>
      <w:r w:rsidR="00802200">
        <w:t xml:space="preserve"> </w:t>
      </w:r>
    </w:p>
    <w:p w14:paraId="5E6326E0" w14:textId="77777777" w:rsidR="00360ED7" w:rsidRPr="00360ED7" w:rsidRDefault="00360ED7" w:rsidP="00406AB1">
      <w:pPr>
        <w:jc w:val="both"/>
      </w:pPr>
    </w:p>
    <w:p w14:paraId="2429FAA3" w14:textId="731A6000" w:rsidR="00B6539B" w:rsidRDefault="00E21FF3" w:rsidP="008005E8">
      <w:pPr>
        <w:jc w:val="both"/>
        <w:rPr>
          <w:color w:val="3C3C3C"/>
          <w:szCs w:val="22"/>
        </w:rPr>
      </w:pPr>
      <w:r>
        <w:rPr>
          <w:color w:val="3C3C3C"/>
          <w:szCs w:val="22"/>
        </w:rPr>
        <w:t>En línea con la digitalización de la</w:t>
      </w:r>
      <w:r w:rsidR="008E1CA2">
        <w:rPr>
          <w:color w:val="3C3C3C"/>
          <w:szCs w:val="22"/>
        </w:rPr>
        <w:t xml:space="preserve"> industria</w:t>
      </w:r>
      <w:r>
        <w:rPr>
          <w:color w:val="3C3C3C"/>
          <w:szCs w:val="22"/>
        </w:rPr>
        <w:t xml:space="preserve">, </w:t>
      </w:r>
      <w:r w:rsidR="008E1CA2" w:rsidRPr="008E1CA2">
        <w:rPr>
          <w:color w:val="3C3C3C"/>
          <w:szCs w:val="22"/>
        </w:rPr>
        <w:t>Jordi García Brustenga</w:t>
      </w:r>
      <w:r w:rsidR="008E1CA2">
        <w:rPr>
          <w:color w:val="3C3C3C"/>
          <w:szCs w:val="22"/>
        </w:rPr>
        <w:t xml:space="preserve">, </w:t>
      </w:r>
      <w:r w:rsidR="0035702F">
        <w:rPr>
          <w:color w:val="3C3C3C"/>
          <w:szCs w:val="22"/>
        </w:rPr>
        <w:t>director</w:t>
      </w:r>
      <w:r w:rsidR="008E1CA2">
        <w:rPr>
          <w:color w:val="3C3C3C"/>
          <w:szCs w:val="22"/>
        </w:rPr>
        <w:t xml:space="preserve"> de Operaciones de ENISA en nuestro país </w:t>
      </w:r>
      <w:r w:rsidR="006E3EC6" w:rsidRPr="006E3EC6">
        <w:rPr>
          <w:color w:val="3C3C3C"/>
          <w:szCs w:val="22"/>
        </w:rPr>
        <w:t>y secretario del Consejo IND+I (Industria e Innovación)</w:t>
      </w:r>
      <w:r w:rsidR="006E3EC6">
        <w:rPr>
          <w:color w:val="3C3C3C"/>
          <w:szCs w:val="22"/>
        </w:rPr>
        <w:t>, h</w:t>
      </w:r>
      <w:r w:rsidR="001126D1">
        <w:rPr>
          <w:color w:val="3C3C3C"/>
          <w:szCs w:val="22"/>
        </w:rPr>
        <w:t>a dirigido la última</w:t>
      </w:r>
      <w:r w:rsidR="008E1CA2">
        <w:rPr>
          <w:color w:val="3C3C3C"/>
          <w:szCs w:val="22"/>
        </w:rPr>
        <w:t xml:space="preserve"> </w:t>
      </w:r>
      <w:r w:rsidR="0035702F">
        <w:rPr>
          <w:color w:val="3C3C3C"/>
          <w:szCs w:val="22"/>
        </w:rPr>
        <w:t>mesa llamada</w:t>
      </w:r>
      <w:r w:rsidR="008E1CA2" w:rsidRPr="008E1CA2">
        <w:rPr>
          <w:b/>
          <w:bCs/>
          <w:color w:val="3C3C3C"/>
          <w:szCs w:val="22"/>
        </w:rPr>
        <w:t xml:space="preserve"> </w:t>
      </w:r>
      <w:r w:rsidR="000E1C1F">
        <w:rPr>
          <w:b/>
          <w:bCs/>
          <w:color w:val="3C3C3C"/>
          <w:szCs w:val="22"/>
        </w:rPr>
        <w:t>‘</w:t>
      </w:r>
      <w:r w:rsidR="008E1CA2" w:rsidRPr="008E1CA2">
        <w:rPr>
          <w:b/>
          <w:bCs/>
          <w:color w:val="3C3C3C"/>
          <w:szCs w:val="22"/>
        </w:rPr>
        <w:t>Soberanía Tecnológica y Reindustrialización. ¿Una nueva propuesta de política industrial para España?</w:t>
      </w:r>
      <w:r w:rsidR="000E1C1F">
        <w:rPr>
          <w:b/>
          <w:bCs/>
          <w:color w:val="3C3C3C"/>
          <w:szCs w:val="22"/>
        </w:rPr>
        <w:t>’</w:t>
      </w:r>
      <w:r w:rsidR="000E1C1F" w:rsidRPr="000E1C1F">
        <w:rPr>
          <w:color w:val="3C3C3C"/>
          <w:szCs w:val="22"/>
        </w:rPr>
        <w:t>.</w:t>
      </w:r>
      <w:r w:rsidR="008E1CA2">
        <w:rPr>
          <w:color w:val="3C3C3C"/>
          <w:szCs w:val="22"/>
        </w:rPr>
        <w:t xml:space="preserve"> </w:t>
      </w:r>
      <w:r w:rsidR="008005E8">
        <w:rPr>
          <w:color w:val="3C3C3C"/>
          <w:szCs w:val="22"/>
        </w:rPr>
        <w:t xml:space="preserve">En </w:t>
      </w:r>
    </w:p>
    <w:p w14:paraId="47A2C683" w14:textId="79810C63" w:rsidR="008005E8" w:rsidRPr="00BD28D8" w:rsidRDefault="008005E8" w:rsidP="008005E8">
      <w:pPr>
        <w:jc w:val="both"/>
        <w:rPr>
          <w:b/>
          <w:bCs/>
          <w:color w:val="3C3C3C"/>
          <w:szCs w:val="22"/>
        </w:rPr>
      </w:pPr>
      <w:proofErr w:type="gramStart"/>
      <w:r>
        <w:rPr>
          <w:color w:val="3C3C3C"/>
          <w:szCs w:val="22"/>
        </w:rPr>
        <w:t>ella han</w:t>
      </w:r>
      <w:proofErr w:type="gramEnd"/>
      <w:r>
        <w:rPr>
          <w:color w:val="3C3C3C"/>
          <w:szCs w:val="22"/>
        </w:rPr>
        <w:t xml:space="preserve"> participado</w:t>
      </w:r>
      <w:r w:rsidR="00BD28D8">
        <w:rPr>
          <w:color w:val="3C3C3C"/>
          <w:szCs w:val="22"/>
        </w:rPr>
        <w:t xml:space="preserve"> </w:t>
      </w:r>
      <w:r w:rsidRPr="00BD28D8">
        <w:rPr>
          <w:b/>
          <w:bCs/>
          <w:color w:val="3C3C3C"/>
          <w:szCs w:val="22"/>
        </w:rPr>
        <w:t>Alberto Palomo</w:t>
      </w:r>
      <w:r w:rsidR="00BD28D8" w:rsidRPr="00BD28D8">
        <w:rPr>
          <w:b/>
          <w:bCs/>
          <w:color w:val="3C3C3C"/>
          <w:szCs w:val="22"/>
        </w:rPr>
        <w:t>, c</w:t>
      </w:r>
      <w:r w:rsidRPr="00BD28D8">
        <w:rPr>
          <w:b/>
          <w:bCs/>
          <w:color w:val="3C3C3C"/>
          <w:szCs w:val="22"/>
        </w:rPr>
        <w:t>hief Data Officer</w:t>
      </w:r>
      <w:r w:rsidR="00BD28D8" w:rsidRPr="00BD28D8">
        <w:rPr>
          <w:b/>
          <w:bCs/>
          <w:color w:val="3C3C3C"/>
          <w:szCs w:val="22"/>
        </w:rPr>
        <w:t xml:space="preserve"> de la Secretaría de Estado de Digitalización e IA</w:t>
      </w:r>
      <w:r w:rsidR="00BD28D8">
        <w:rPr>
          <w:color w:val="3C3C3C"/>
          <w:szCs w:val="22"/>
        </w:rPr>
        <w:t xml:space="preserve">; </w:t>
      </w:r>
      <w:r w:rsidRPr="00BD28D8">
        <w:rPr>
          <w:b/>
          <w:bCs/>
          <w:color w:val="3C3C3C"/>
          <w:szCs w:val="22"/>
        </w:rPr>
        <w:t>Carles Ruiz Novella</w:t>
      </w:r>
      <w:r w:rsidR="00BD28D8" w:rsidRPr="00BD28D8">
        <w:rPr>
          <w:b/>
          <w:bCs/>
          <w:color w:val="3C3C3C"/>
          <w:szCs w:val="22"/>
        </w:rPr>
        <w:t>, a</w:t>
      </w:r>
      <w:r w:rsidRPr="00BD28D8">
        <w:rPr>
          <w:b/>
          <w:bCs/>
          <w:color w:val="3C3C3C"/>
          <w:szCs w:val="22"/>
        </w:rPr>
        <w:t>lcalde de V</w:t>
      </w:r>
      <w:r w:rsidR="00BD28D8" w:rsidRPr="00BD28D8">
        <w:rPr>
          <w:b/>
          <w:bCs/>
          <w:color w:val="3C3C3C"/>
          <w:szCs w:val="22"/>
        </w:rPr>
        <w:t>iladecans</w:t>
      </w:r>
      <w:r w:rsidRPr="00BD28D8">
        <w:rPr>
          <w:b/>
          <w:bCs/>
          <w:color w:val="3C3C3C"/>
          <w:szCs w:val="22"/>
        </w:rPr>
        <w:t xml:space="preserve"> e impulsor de IND+I</w:t>
      </w:r>
      <w:r w:rsidR="00BD28D8">
        <w:rPr>
          <w:color w:val="3C3C3C"/>
          <w:szCs w:val="22"/>
        </w:rPr>
        <w:t xml:space="preserve">; </w:t>
      </w:r>
      <w:r w:rsidRPr="00BD28D8">
        <w:rPr>
          <w:b/>
          <w:bCs/>
          <w:color w:val="3C3C3C"/>
          <w:szCs w:val="22"/>
        </w:rPr>
        <w:t>Eva Arrilucea</w:t>
      </w:r>
      <w:r w:rsidR="00BD28D8" w:rsidRPr="00BD28D8">
        <w:rPr>
          <w:b/>
          <w:bCs/>
          <w:color w:val="3C3C3C"/>
          <w:szCs w:val="22"/>
        </w:rPr>
        <w:t>,</w:t>
      </w:r>
      <w:r w:rsidRPr="00BD28D8">
        <w:rPr>
          <w:b/>
          <w:bCs/>
          <w:color w:val="3C3C3C"/>
          <w:szCs w:val="22"/>
        </w:rPr>
        <w:t xml:space="preserve"> </w:t>
      </w:r>
      <w:r w:rsidR="00BD28D8">
        <w:rPr>
          <w:b/>
          <w:bCs/>
          <w:color w:val="3C3C3C"/>
          <w:szCs w:val="22"/>
        </w:rPr>
        <w:t>T</w:t>
      </w:r>
      <w:r w:rsidRPr="00BD28D8">
        <w:rPr>
          <w:b/>
          <w:bCs/>
          <w:color w:val="3C3C3C"/>
          <w:szCs w:val="22"/>
        </w:rPr>
        <w:t>hink &amp; Do Leader</w:t>
      </w:r>
      <w:r w:rsidR="00BD28D8" w:rsidRPr="00BD28D8">
        <w:rPr>
          <w:b/>
          <w:bCs/>
          <w:color w:val="3C3C3C"/>
          <w:szCs w:val="22"/>
        </w:rPr>
        <w:t xml:space="preserve"> en </w:t>
      </w:r>
      <w:r w:rsidRPr="00BD28D8">
        <w:rPr>
          <w:b/>
          <w:bCs/>
          <w:color w:val="3C3C3C"/>
          <w:szCs w:val="22"/>
        </w:rPr>
        <w:t>T</w:t>
      </w:r>
      <w:r w:rsidR="00BD28D8" w:rsidRPr="00BD28D8">
        <w:rPr>
          <w:b/>
          <w:bCs/>
          <w:color w:val="3C3C3C"/>
          <w:szCs w:val="22"/>
        </w:rPr>
        <w:t>ecnalia</w:t>
      </w:r>
      <w:r w:rsidR="00BD28D8">
        <w:rPr>
          <w:b/>
          <w:bCs/>
          <w:color w:val="3C3C3C"/>
          <w:szCs w:val="22"/>
        </w:rPr>
        <w:t xml:space="preserve"> y</w:t>
      </w:r>
      <w:r w:rsidR="00BD28D8" w:rsidRPr="00BD28D8">
        <w:rPr>
          <w:b/>
          <w:bCs/>
          <w:color w:val="3C3C3C"/>
          <w:szCs w:val="22"/>
        </w:rPr>
        <w:t xml:space="preserve"> </w:t>
      </w:r>
      <w:r w:rsidRPr="00BD28D8">
        <w:rPr>
          <w:b/>
          <w:bCs/>
          <w:color w:val="3C3C3C"/>
          <w:szCs w:val="22"/>
        </w:rPr>
        <w:t>Gonzalo de León</w:t>
      </w:r>
      <w:r w:rsidR="00BD28D8" w:rsidRPr="00BD28D8">
        <w:rPr>
          <w:b/>
          <w:bCs/>
          <w:color w:val="3C3C3C"/>
          <w:szCs w:val="22"/>
        </w:rPr>
        <w:t>, c</w:t>
      </w:r>
      <w:r w:rsidRPr="00BD28D8">
        <w:rPr>
          <w:b/>
          <w:bCs/>
          <w:color w:val="3C3C3C"/>
          <w:szCs w:val="22"/>
        </w:rPr>
        <w:t>atedrático</w:t>
      </w:r>
      <w:r w:rsidR="00BD28D8" w:rsidRPr="00BD28D8">
        <w:rPr>
          <w:b/>
          <w:bCs/>
          <w:color w:val="3C3C3C"/>
          <w:szCs w:val="22"/>
        </w:rPr>
        <w:t xml:space="preserve"> en la </w:t>
      </w:r>
      <w:r w:rsidRPr="00BD28D8">
        <w:rPr>
          <w:b/>
          <w:bCs/>
          <w:color w:val="3C3C3C"/>
          <w:szCs w:val="22"/>
        </w:rPr>
        <w:t>UMP y miembro</w:t>
      </w:r>
      <w:r w:rsidR="00BD28D8" w:rsidRPr="00BD28D8">
        <w:rPr>
          <w:b/>
          <w:bCs/>
          <w:color w:val="3C3C3C"/>
          <w:szCs w:val="22"/>
        </w:rPr>
        <w:t xml:space="preserve"> del Foro de Empresas Innovadoras.</w:t>
      </w:r>
    </w:p>
    <w:p w14:paraId="50C10F9A" w14:textId="77777777" w:rsidR="008005E8" w:rsidRDefault="008005E8" w:rsidP="008005E8">
      <w:pPr>
        <w:jc w:val="both"/>
        <w:rPr>
          <w:color w:val="3C3C3C"/>
          <w:szCs w:val="22"/>
        </w:rPr>
      </w:pPr>
    </w:p>
    <w:p w14:paraId="5AEA90A2" w14:textId="77777777" w:rsidR="00CB45F4" w:rsidRDefault="00CB45F4" w:rsidP="00CB45F4">
      <w:pPr>
        <w:jc w:val="both"/>
        <w:rPr>
          <w:color w:val="3C3C3C"/>
          <w:szCs w:val="22"/>
        </w:rPr>
      </w:pPr>
      <w:r>
        <w:rPr>
          <w:color w:val="3C3C3C"/>
          <w:szCs w:val="22"/>
        </w:rPr>
        <w:t xml:space="preserve">En esta mesa, Alberto Palomo ha subrayado que la Unión Europea, en materia de datos, defiende que el ciudadano tenga el pleno control sobre sus datos, situándole en el centro de la transformación digital, añadiendo que “la soberanía de los datos está ligada a la capacidad de innovación”. Gonzalo de León ha añadido en este sentido que “la soberanía tecnológica es </w:t>
      </w:r>
      <w:r w:rsidRPr="00CB45F4">
        <w:rPr>
          <w:color w:val="3C3C3C"/>
          <w:szCs w:val="22"/>
        </w:rPr>
        <w:t>asegurar de que disponemos de los componentes materiales cuando los necesitamos</w:t>
      </w:r>
      <w:r>
        <w:rPr>
          <w:color w:val="3C3C3C"/>
          <w:szCs w:val="22"/>
        </w:rPr>
        <w:t>”.</w:t>
      </w:r>
      <w:r w:rsidRPr="00CB45F4">
        <w:rPr>
          <w:color w:val="3C3C3C"/>
          <w:szCs w:val="22"/>
        </w:rPr>
        <w:t xml:space="preserve"> </w:t>
      </w:r>
    </w:p>
    <w:p w14:paraId="3724ADCB" w14:textId="4B3B71FE" w:rsidR="00BD28D8" w:rsidRDefault="00BD28D8" w:rsidP="008E1CA2">
      <w:pPr>
        <w:jc w:val="both"/>
        <w:rPr>
          <w:color w:val="3C3C3C"/>
          <w:szCs w:val="22"/>
        </w:rPr>
      </w:pPr>
    </w:p>
    <w:p w14:paraId="21DCBFA6" w14:textId="1517DE50" w:rsidR="00BD28D8" w:rsidRDefault="005D1BAE" w:rsidP="008E1CA2">
      <w:pPr>
        <w:jc w:val="both"/>
        <w:rPr>
          <w:color w:val="3C3C3C"/>
          <w:szCs w:val="22"/>
        </w:rPr>
      </w:pPr>
      <w:r w:rsidRPr="00592AB4">
        <w:rPr>
          <w:color w:val="3C3C3C"/>
          <w:szCs w:val="22"/>
        </w:rPr>
        <w:t xml:space="preserve">En total, 114 ponentes y 20 mesas redondas han sido congregados durante esta 35 edición del Encuentro de la </w:t>
      </w:r>
      <w:r w:rsidR="0035702F" w:rsidRPr="00592AB4">
        <w:rPr>
          <w:color w:val="3C3C3C"/>
          <w:szCs w:val="22"/>
        </w:rPr>
        <w:t>Economía</w:t>
      </w:r>
      <w:r w:rsidRPr="00592AB4">
        <w:rPr>
          <w:color w:val="3C3C3C"/>
          <w:szCs w:val="22"/>
        </w:rPr>
        <w:t xml:space="preserve"> Digital y las Telecomunicaciones</w:t>
      </w:r>
      <w:r w:rsidR="00592AB4" w:rsidRPr="00592AB4">
        <w:rPr>
          <w:color w:val="3C3C3C"/>
          <w:szCs w:val="22"/>
        </w:rPr>
        <w:t xml:space="preserve"> de AMETIC.</w:t>
      </w:r>
    </w:p>
    <w:p w14:paraId="0461DDD6" w14:textId="77777777" w:rsidR="005D1BAE" w:rsidRDefault="005D1BAE" w:rsidP="008E1CA2">
      <w:pPr>
        <w:jc w:val="both"/>
        <w:rPr>
          <w:color w:val="3C3C3C"/>
          <w:szCs w:val="22"/>
        </w:rPr>
      </w:pPr>
    </w:p>
    <w:p w14:paraId="593BFE14" w14:textId="04398D17" w:rsidR="00FD73E6" w:rsidRPr="001126D1" w:rsidRDefault="00F06948" w:rsidP="001126D1">
      <w:pPr>
        <w:jc w:val="both"/>
        <w:rPr>
          <w:color w:val="3C3C3C"/>
          <w:sz w:val="20"/>
        </w:rPr>
      </w:pPr>
      <w:r>
        <w:rPr>
          <w:noProof/>
        </w:rPr>
        <w:lastRenderedPageBreak/>
        <mc:AlternateContent>
          <mc:Choice Requires="wps">
            <w:drawing>
              <wp:anchor distT="45720" distB="45720" distL="114300" distR="114300" simplePos="0" relativeHeight="251659264" behindDoc="0" locked="0" layoutInCell="1" hidden="0" allowOverlap="1" wp14:anchorId="5A66AF12" wp14:editId="3057346F">
                <wp:simplePos x="0" y="0"/>
                <wp:positionH relativeFrom="margin">
                  <wp:posOffset>0</wp:posOffset>
                </wp:positionH>
                <wp:positionV relativeFrom="paragraph">
                  <wp:posOffset>190500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66AF12" id="Rectángulo 1" o:spid="_x0000_s1026" style="position:absolute;left:0;text-align:left;margin-left:0;margin-top:15pt;width:466.5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" fillcolor="#e7e6e6 [3203]" strokecolor="#3c3c3c">
                <v:stroke startarrowwidth="narrow" startarrowlength="short" endarrowwidth="narrow" endarrowlength="short"/>
                <v:textbox inset="2.53958mm,1.2694mm,2.53958mm,1.2694mm">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v:textbox>
                <w10:wrap type="square" anchorx="margin"/>
              </v:rect>
            </w:pict>
          </mc:Fallback>
        </mc:AlternateContent>
      </w:r>
    </w:p>
    <w:p w14:paraId="5C2F2D8F" w14:textId="4C4EC071" w:rsidR="00F06948" w:rsidRDefault="00F06948" w:rsidP="00F06948">
      <w:pPr>
        <w:jc w:val="center"/>
        <w:rPr>
          <w:color w:val="3C3C3C"/>
          <w:sz w:val="20"/>
          <w:szCs w:val="20"/>
        </w:rPr>
      </w:pPr>
      <w:r>
        <w:rPr>
          <w:b/>
          <w:color w:val="3C3C3C"/>
          <w:sz w:val="20"/>
          <w:szCs w:val="20"/>
        </w:rPr>
        <w:t>Más información: Roman.</w:t>
      </w:r>
      <w:r>
        <w:rPr>
          <w:color w:val="3C3C3C"/>
          <w:sz w:val="20"/>
          <w:szCs w:val="20"/>
        </w:rPr>
        <w:t xml:space="preserve"> Tel. 91 591 55 00</w:t>
      </w:r>
    </w:p>
    <w:p w14:paraId="18F3B506" w14:textId="77777777" w:rsidR="00F06948" w:rsidRPr="005003A8" w:rsidRDefault="00F06948" w:rsidP="00F06948">
      <w:pPr>
        <w:jc w:val="center"/>
        <w:rPr>
          <w:color w:val="3C3C3C"/>
          <w:sz w:val="20"/>
          <w:szCs w:val="20"/>
          <w:u w:val="single"/>
        </w:rPr>
      </w:pPr>
      <w:r w:rsidRPr="005003A8">
        <w:rPr>
          <w:b/>
          <w:color w:val="3C3C3C"/>
          <w:sz w:val="20"/>
          <w:szCs w:val="20"/>
        </w:rPr>
        <w:t>Laura Lá</w:t>
      </w:r>
      <w:r>
        <w:rPr>
          <w:b/>
          <w:color w:val="3C3C3C"/>
          <w:sz w:val="20"/>
          <w:szCs w:val="20"/>
        </w:rPr>
        <w:t>zaro</w:t>
      </w:r>
      <w:r w:rsidRPr="005003A8">
        <w:rPr>
          <w:b/>
          <w:color w:val="3C3C3C"/>
          <w:sz w:val="20"/>
          <w:szCs w:val="20"/>
        </w:rPr>
        <w:t xml:space="preserve">: </w:t>
      </w:r>
      <w:hyperlink r:id="rId10" w:history="1">
        <w:r w:rsidRPr="005003A8">
          <w:rPr>
            <w:color w:val="3C3C3C"/>
            <w:sz w:val="20"/>
            <w:szCs w:val="20"/>
            <w:u w:val="single"/>
          </w:rPr>
          <w:t>l.lazaro@romanrm.com</w:t>
        </w:r>
      </w:hyperlink>
      <w:r w:rsidRPr="005003A8">
        <w:rPr>
          <w:color w:val="3C3C3C"/>
          <w:sz w:val="20"/>
          <w:szCs w:val="20"/>
          <w:u w:val="single"/>
        </w:rPr>
        <w:t xml:space="preserve"> </w:t>
      </w:r>
    </w:p>
    <w:p w14:paraId="58745423" w14:textId="77777777" w:rsidR="00F06948" w:rsidRDefault="00F06948" w:rsidP="00F06948">
      <w:pPr>
        <w:jc w:val="center"/>
        <w:rPr>
          <w:color w:val="3C3C3C"/>
          <w:sz w:val="20"/>
          <w:szCs w:val="20"/>
          <w:u w:val="single"/>
        </w:rPr>
      </w:pPr>
      <w:r>
        <w:rPr>
          <w:b/>
          <w:color w:val="3C3C3C"/>
          <w:sz w:val="20"/>
          <w:szCs w:val="20"/>
        </w:rPr>
        <w:t xml:space="preserve">Manu Portocarrero: </w:t>
      </w:r>
      <w:r>
        <w:rPr>
          <w:color w:val="3C3C3C"/>
          <w:sz w:val="20"/>
          <w:szCs w:val="20"/>
          <w:u w:val="single"/>
        </w:rPr>
        <w:t>m.portocarrero@romanrm.com</w:t>
      </w:r>
    </w:p>
    <w:p w14:paraId="525778E6" w14:textId="77777777" w:rsidR="00852A3A" w:rsidRPr="007B51EC" w:rsidRDefault="00852A3A" w:rsidP="00F06948">
      <w:pPr>
        <w:jc w:val="center"/>
        <w:rPr>
          <w:color w:val="3C3C3C"/>
        </w:rPr>
      </w:pPr>
    </w:p>
    <w:sectPr w:rsidR="00852A3A" w:rsidRPr="007B51EC" w:rsidSect="00D143F5">
      <w:headerReference w:type="default" r:id="rId11"/>
      <w:pgSz w:w="11906" w:h="16838" w:code="9"/>
      <w:pgMar w:top="1702"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810E" w14:textId="77777777" w:rsidR="00D409C0" w:rsidRDefault="00D409C0" w:rsidP="00382D07">
      <w:r>
        <w:separator/>
      </w:r>
    </w:p>
  </w:endnote>
  <w:endnote w:type="continuationSeparator" w:id="0">
    <w:p w14:paraId="3DCF6DD0" w14:textId="77777777" w:rsidR="00D409C0" w:rsidRDefault="00D409C0"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3FAF" w14:textId="77777777" w:rsidR="00D409C0" w:rsidRDefault="00D409C0" w:rsidP="00382D07">
      <w:r>
        <w:separator/>
      </w:r>
    </w:p>
  </w:footnote>
  <w:footnote w:type="continuationSeparator" w:id="0">
    <w:p w14:paraId="6B21FA62" w14:textId="77777777" w:rsidR="00D409C0" w:rsidRDefault="00D409C0"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4B98" w14:textId="785EB270" w:rsidR="00D4787A" w:rsidRDefault="00772EBB">
    <w:pPr>
      <w:pStyle w:val="Encabezado"/>
    </w:pPr>
    <w:r>
      <w:rPr>
        <w:noProof/>
        <w:color w:val="000000"/>
      </w:rPr>
      <w:drawing>
        <wp:anchor distT="0" distB="0" distL="114300" distR="114300" simplePos="0" relativeHeight="251665408" behindDoc="0" locked="0" layoutInCell="1" allowOverlap="1" wp14:anchorId="20D570F4" wp14:editId="39BA1DC7">
          <wp:simplePos x="0" y="0"/>
          <wp:positionH relativeFrom="margin">
            <wp:posOffset>0</wp:posOffset>
          </wp:positionH>
          <wp:positionV relativeFrom="paragraph">
            <wp:posOffset>26670</wp:posOffset>
          </wp:positionV>
          <wp:extent cx="1183640" cy="5810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9F3">
      <w:rPr>
        <w:noProof/>
      </w:rPr>
      <w:drawing>
        <wp:anchor distT="0" distB="0" distL="114300" distR="114300" simplePos="0" relativeHeight="251663360" behindDoc="1" locked="0" layoutInCell="1" allowOverlap="1" wp14:anchorId="22E68E2F" wp14:editId="3225D8FF">
          <wp:simplePos x="0" y="0"/>
          <wp:positionH relativeFrom="margin">
            <wp:align>right</wp:align>
          </wp:positionH>
          <wp:positionV relativeFrom="paragraph">
            <wp:posOffset>-303530</wp:posOffset>
          </wp:positionV>
          <wp:extent cx="1243330" cy="1133475"/>
          <wp:effectExtent l="0" t="0" r="0" b="9525"/>
          <wp:wrapTight wrapText="bothSides">
            <wp:wrapPolygon edited="0">
              <wp:start x="0" y="0"/>
              <wp:lineTo x="0" y="21418"/>
              <wp:lineTo x="21181" y="21418"/>
              <wp:lineTo x="2118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33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87A" w:rsidRPr="003E713A">
      <w:rPr>
        <w:noProof/>
      </w:rPr>
      <w:drawing>
        <wp:anchor distT="0" distB="0" distL="114300" distR="114300" simplePos="0" relativeHeight="251661312" behindDoc="0" locked="0" layoutInCell="1" allowOverlap="1" wp14:anchorId="7CF00BCE" wp14:editId="6F386BF8">
          <wp:simplePos x="0" y="0"/>
          <wp:positionH relativeFrom="column">
            <wp:posOffset>4225290</wp:posOffset>
          </wp:positionH>
          <wp:positionV relativeFrom="paragraph">
            <wp:posOffset>-267335</wp:posOffset>
          </wp:positionV>
          <wp:extent cx="1419225" cy="974090"/>
          <wp:effectExtent l="0" t="0" r="9525" b="0"/>
          <wp:wrapThrough wrapText="bothSides">
            <wp:wrapPolygon edited="0">
              <wp:start x="0" y="0"/>
              <wp:lineTo x="0" y="21121"/>
              <wp:lineTo x="21455" y="21121"/>
              <wp:lineTo x="2145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419225" cy="974090"/>
                  </a:xfrm>
                  <a:prstGeom prst="rect">
                    <a:avLst/>
                  </a:prstGeom>
                </pic:spPr>
              </pic:pic>
            </a:graphicData>
          </a:graphic>
          <wp14:sizeRelH relativeFrom="margin">
            <wp14:pctWidth>0</wp14:pctWidth>
          </wp14:sizeRelH>
          <wp14:sizeRelV relativeFrom="margin">
            <wp14:pctHeight>0</wp14:pctHeight>
          </wp14:sizeRelV>
        </wp:anchor>
      </w:drawing>
    </w:r>
    <w:r w:rsidR="00D47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6C9230D"/>
    <w:multiLevelType w:val="hybridMultilevel"/>
    <w:tmpl w:val="F4701558"/>
    <w:lvl w:ilvl="0" w:tplc="B88427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381378AC"/>
    <w:multiLevelType w:val="hybridMultilevel"/>
    <w:tmpl w:val="342CEB4E"/>
    <w:lvl w:ilvl="0" w:tplc="8670DFB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040B9D"/>
    <w:multiLevelType w:val="hybridMultilevel"/>
    <w:tmpl w:val="9348BEA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2"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D1D4C"/>
    <w:multiLevelType w:val="hybridMultilevel"/>
    <w:tmpl w:val="F12CD3EC"/>
    <w:lvl w:ilvl="0" w:tplc="D5B64DC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9"/>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6"/>
  </w:num>
  <w:num w:numId="11">
    <w:abstractNumId w:val="18"/>
  </w:num>
  <w:num w:numId="12">
    <w:abstractNumId w:val="15"/>
  </w:num>
  <w:num w:numId="13">
    <w:abstractNumId w:val="0"/>
  </w:num>
  <w:num w:numId="14">
    <w:abstractNumId w:val="1"/>
  </w:num>
  <w:num w:numId="15">
    <w:abstractNumId w:val="20"/>
  </w:num>
  <w:num w:numId="16">
    <w:abstractNumId w:val="7"/>
  </w:num>
  <w:num w:numId="17">
    <w:abstractNumId w:val="13"/>
  </w:num>
  <w:num w:numId="18">
    <w:abstractNumId w:val="14"/>
  </w:num>
  <w:num w:numId="19">
    <w:abstractNumId w:val="3"/>
  </w:num>
  <w:num w:numId="20">
    <w:abstractNumId w:val="19"/>
  </w:num>
  <w:num w:numId="21">
    <w:abstractNumId w:val="10"/>
  </w:num>
  <w:num w:numId="22">
    <w:abstractNumId w:val="17"/>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464"/>
    <w:rsid w:val="000056C1"/>
    <w:rsid w:val="00012B85"/>
    <w:rsid w:val="00014862"/>
    <w:rsid w:val="00014D5C"/>
    <w:rsid w:val="00021C2F"/>
    <w:rsid w:val="00027921"/>
    <w:rsid w:val="00033B0F"/>
    <w:rsid w:val="00033C09"/>
    <w:rsid w:val="00037239"/>
    <w:rsid w:val="0003766D"/>
    <w:rsid w:val="00045E68"/>
    <w:rsid w:val="0004719E"/>
    <w:rsid w:val="00053C78"/>
    <w:rsid w:val="00055135"/>
    <w:rsid w:val="000566C8"/>
    <w:rsid w:val="000610C7"/>
    <w:rsid w:val="00063886"/>
    <w:rsid w:val="00066956"/>
    <w:rsid w:val="00074518"/>
    <w:rsid w:val="00077AA7"/>
    <w:rsid w:val="000800DF"/>
    <w:rsid w:val="00080AAE"/>
    <w:rsid w:val="00080DE6"/>
    <w:rsid w:val="0008519F"/>
    <w:rsid w:val="00091E9A"/>
    <w:rsid w:val="00096D69"/>
    <w:rsid w:val="000A567D"/>
    <w:rsid w:val="000A5F96"/>
    <w:rsid w:val="000A6030"/>
    <w:rsid w:val="000A6127"/>
    <w:rsid w:val="000B4463"/>
    <w:rsid w:val="000B5B49"/>
    <w:rsid w:val="000B7B58"/>
    <w:rsid w:val="000C49E3"/>
    <w:rsid w:val="000C7ED1"/>
    <w:rsid w:val="000D05C9"/>
    <w:rsid w:val="000D463C"/>
    <w:rsid w:val="000D6419"/>
    <w:rsid w:val="000E1C1F"/>
    <w:rsid w:val="000E3DFB"/>
    <w:rsid w:val="000E6CFA"/>
    <w:rsid w:val="000E7A10"/>
    <w:rsid w:val="000F1875"/>
    <w:rsid w:val="000F27F2"/>
    <w:rsid w:val="000F5055"/>
    <w:rsid w:val="00102360"/>
    <w:rsid w:val="00103BC9"/>
    <w:rsid w:val="00104CC8"/>
    <w:rsid w:val="00110C8D"/>
    <w:rsid w:val="00112498"/>
    <w:rsid w:val="001126D1"/>
    <w:rsid w:val="00112A36"/>
    <w:rsid w:val="00115A4E"/>
    <w:rsid w:val="00116CF5"/>
    <w:rsid w:val="00127EC8"/>
    <w:rsid w:val="001403B0"/>
    <w:rsid w:val="00140928"/>
    <w:rsid w:val="00141E90"/>
    <w:rsid w:val="001428F5"/>
    <w:rsid w:val="00146330"/>
    <w:rsid w:val="001467EA"/>
    <w:rsid w:val="00151C86"/>
    <w:rsid w:val="001552E9"/>
    <w:rsid w:val="00156D19"/>
    <w:rsid w:val="00160D42"/>
    <w:rsid w:val="00161AE4"/>
    <w:rsid w:val="00167D79"/>
    <w:rsid w:val="00173D6D"/>
    <w:rsid w:val="001740FB"/>
    <w:rsid w:val="00176ED9"/>
    <w:rsid w:val="00181AA3"/>
    <w:rsid w:val="00181B07"/>
    <w:rsid w:val="001877C9"/>
    <w:rsid w:val="00187E6A"/>
    <w:rsid w:val="001940DA"/>
    <w:rsid w:val="001A0470"/>
    <w:rsid w:val="001A0F01"/>
    <w:rsid w:val="001A1FC9"/>
    <w:rsid w:val="001A6CA6"/>
    <w:rsid w:val="001B675D"/>
    <w:rsid w:val="001B794C"/>
    <w:rsid w:val="001C0325"/>
    <w:rsid w:val="001C0FD6"/>
    <w:rsid w:val="001C11BA"/>
    <w:rsid w:val="001C22B5"/>
    <w:rsid w:val="001C56A8"/>
    <w:rsid w:val="001C6B6B"/>
    <w:rsid w:val="001C7340"/>
    <w:rsid w:val="001C7953"/>
    <w:rsid w:val="001D4E10"/>
    <w:rsid w:val="001E1CF2"/>
    <w:rsid w:val="001E3B3C"/>
    <w:rsid w:val="001E7C54"/>
    <w:rsid w:val="001F064F"/>
    <w:rsid w:val="001F47AC"/>
    <w:rsid w:val="001F5F49"/>
    <w:rsid w:val="001F6559"/>
    <w:rsid w:val="001F6D98"/>
    <w:rsid w:val="00202833"/>
    <w:rsid w:val="002037C1"/>
    <w:rsid w:val="00207741"/>
    <w:rsid w:val="0021649E"/>
    <w:rsid w:val="00217795"/>
    <w:rsid w:val="00222342"/>
    <w:rsid w:val="00225C5C"/>
    <w:rsid w:val="00232374"/>
    <w:rsid w:val="00233B95"/>
    <w:rsid w:val="002340DB"/>
    <w:rsid w:val="00235BF9"/>
    <w:rsid w:val="002363E2"/>
    <w:rsid w:val="00237452"/>
    <w:rsid w:val="00243EB0"/>
    <w:rsid w:val="00244849"/>
    <w:rsid w:val="00251995"/>
    <w:rsid w:val="0025604F"/>
    <w:rsid w:val="002561C3"/>
    <w:rsid w:val="002622CF"/>
    <w:rsid w:val="00265FED"/>
    <w:rsid w:val="00266061"/>
    <w:rsid w:val="0026790F"/>
    <w:rsid w:val="00273769"/>
    <w:rsid w:val="002749D0"/>
    <w:rsid w:val="00276020"/>
    <w:rsid w:val="00277539"/>
    <w:rsid w:val="002813E7"/>
    <w:rsid w:val="00281B38"/>
    <w:rsid w:val="00283769"/>
    <w:rsid w:val="002858C2"/>
    <w:rsid w:val="0029075F"/>
    <w:rsid w:val="00292362"/>
    <w:rsid w:val="00293170"/>
    <w:rsid w:val="002A0CDE"/>
    <w:rsid w:val="002A4933"/>
    <w:rsid w:val="002B22A7"/>
    <w:rsid w:val="002B4AE2"/>
    <w:rsid w:val="002B540C"/>
    <w:rsid w:val="002C1344"/>
    <w:rsid w:val="002C2B59"/>
    <w:rsid w:val="002C2F4D"/>
    <w:rsid w:val="002C3769"/>
    <w:rsid w:val="002C6A3B"/>
    <w:rsid w:val="002D3232"/>
    <w:rsid w:val="002E1EC5"/>
    <w:rsid w:val="002E230E"/>
    <w:rsid w:val="002F38E0"/>
    <w:rsid w:val="002F4A05"/>
    <w:rsid w:val="002F4B64"/>
    <w:rsid w:val="002F50F2"/>
    <w:rsid w:val="002F53ED"/>
    <w:rsid w:val="002F5789"/>
    <w:rsid w:val="0030112D"/>
    <w:rsid w:val="00302916"/>
    <w:rsid w:val="0030519D"/>
    <w:rsid w:val="00310A68"/>
    <w:rsid w:val="00316F8B"/>
    <w:rsid w:val="00317F7E"/>
    <w:rsid w:val="00320453"/>
    <w:rsid w:val="00320AAD"/>
    <w:rsid w:val="00322FF0"/>
    <w:rsid w:val="0032708F"/>
    <w:rsid w:val="0033061B"/>
    <w:rsid w:val="00336A4C"/>
    <w:rsid w:val="00343554"/>
    <w:rsid w:val="00345E90"/>
    <w:rsid w:val="00351007"/>
    <w:rsid w:val="00353EFF"/>
    <w:rsid w:val="0035702F"/>
    <w:rsid w:val="00360ED7"/>
    <w:rsid w:val="00382D07"/>
    <w:rsid w:val="00382EF9"/>
    <w:rsid w:val="00384A47"/>
    <w:rsid w:val="003858DE"/>
    <w:rsid w:val="0038648F"/>
    <w:rsid w:val="003918BB"/>
    <w:rsid w:val="00391DC9"/>
    <w:rsid w:val="00394F3D"/>
    <w:rsid w:val="003963B9"/>
    <w:rsid w:val="00397FEF"/>
    <w:rsid w:val="003A3D1B"/>
    <w:rsid w:val="003A6DFB"/>
    <w:rsid w:val="003B2416"/>
    <w:rsid w:val="003B534F"/>
    <w:rsid w:val="003B6364"/>
    <w:rsid w:val="003C1CDC"/>
    <w:rsid w:val="003C39E6"/>
    <w:rsid w:val="003C5A7D"/>
    <w:rsid w:val="003D12CD"/>
    <w:rsid w:val="003D1D33"/>
    <w:rsid w:val="003D22D8"/>
    <w:rsid w:val="003E4D23"/>
    <w:rsid w:val="003F0BE6"/>
    <w:rsid w:val="003F1803"/>
    <w:rsid w:val="003F2347"/>
    <w:rsid w:val="003F2820"/>
    <w:rsid w:val="003F29F6"/>
    <w:rsid w:val="00401FB5"/>
    <w:rsid w:val="00404B64"/>
    <w:rsid w:val="00406AB1"/>
    <w:rsid w:val="00406D95"/>
    <w:rsid w:val="00413569"/>
    <w:rsid w:val="00414399"/>
    <w:rsid w:val="0042057C"/>
    <w:rsid w:val="00425371"/>
    <w:rsid w:val="0042573B"/>
    <w:rsid w:val="00431485"/>
    <w:rsid w:val="0043596A"/>
    <w:rsid w:val="00436CBF"/>
    <w:rsid w:val="004456C3"/>
    <w:rsid w:val="004459E5"/>
    <w:rsid w:val="00454FC7"/>
    <w:rsid w:val="004567C6"/>
    <w:rsid w:val="00460A55"/>
    <w:rsid w:val="00460C18"/>
    <w:rsid w:val="00461379"/>
    <w:rsid w:val="00461A14"/>
    <w:rsid w:val="00465693"/>
    <w:rsid w:val="004802BB"/>
    <w:rsid w:val="0048374F"/>
    <w:rsid w:val="00491462"/>
    <w:rsid w:val="00494559"/>
    <w:rsid w:val="004A429F"/>
    <w:rsid w:val="004B00CD"/>
    <w:rsid w:val="004B58C6"/>
    <w:rsid w:val="004B5F35"/>
    <w:rsid w:val="004B7B6E"/>
    <w:rsid w:val="004C063B"/>
    <w:rsid w:val="004C3E1E"/>
    <w:rsid w:val="004D1D41"/>
    <w:rsid w:val="004D5580"/>
    <w:rsid w:val="004E4172"/>
    <w:rsid w:val="004F0C4B"/>
    <w:rsid w:val="004F536B"/>
    <w:rsid w:val="0050178F"/>
    <w:rsid w:val="0050224C"/>
    <w:rsid w:val="00502F1A"/>
    <w:rsid w:val="00512090"/>
    <w:rsid w:val="00512179"/>
    <w:rsid w:val="00512C0C"/>
    <w:rsid w:val="0052111B"/>
    <w:rsid w:val="005257E9"/>
    <w:rsid w:val="00532950"/>
    <w:rsid w:val="005404C2"/>
    <w:rsid w:val="00541CA7"/>
    <w:rsid w:val="005443D1"/>
    <w:rsid w:val="00545988"/>
    <w:rsid w:val="0054658D"/>
    <w:rsid w:val="00547A9A"/>
    <w:rsid w:val="00553A3D"/>
    <w:rsid w:val="005613F9"/>
    <w:rsid w:val="005646B1"/>
    <w:rsid w:val="0056659D"/>
    <w:rsid w:val="00586AA1"/>
    <w:rsid w:val="00592AB4"/>
    <w:rsid w:val="0059355B"/>
    <w:rsid w:val="00593BB6"/>
    <w:rsid w:val="00594033"/>
    <w:rsid w:val="005951DB"/>
    <w:rsid w:val="0059534C"/>
    <w:rsid w:val="005A1914"/>
    <w:rsid w:val="005A2C8B"/>
    <w:rsid w:val="005A6520"/>
    <w:rsid w:val="005B14A9"/>
    <w:rsid w:val="005C5279"/>
    <w:rsid w:val="005C5B12"/>
    <w:rsid w:val="005C6D8A"/>
    <w:rsid w:val="005C6FE7"/>
    <w:rsid w:val="005C7DE4"/>
    <w:rsid w:val="005D1BAE"/>
    <w:rsid w:val="005D398B"/>
    <w:rsid w:val="005D6009"/>
    <w:rsid w:val="005E2607"/>
    <w:rsid w:val="005E36FC"/>
    <w:rsid w:val="005E3C62"/>
    <w:rsid w:val="005E4158"/>
    <w:rsid w:val="005E57BC"/>
    <w:rsid w:val="005E684A"/>
    <w:rsid w:val="005E73C4"/>
    <w:rsid w:val="005F0C23"/>
    <w:rsid w:val="005F26C1"/>
    <w:rsid w:val="005F3D50"/>
    <w:rsid w:val="005F60FA"/>
    <w:rsid w:val="005F6BD4"/>
    <w:rsid w:val="005F7233"/>
    <w:rsid w:val="005F7EC6"/>
    <w:rsid w:val="00601759"/>
    <w:rsid w:val="00627F79"/>
    <w:rsid w:val="00635B2F"/>
    <w:rsid w:val="006378A1"/>
    <w:rsid w:val="00640980"/>
    <w:rsid w:val="00641413"/>
    <w:rsid w:val="00641493"/>
    <w:rsid w:val="00645B78"/>
    <w:rsid w:val="0064722E"/>
    <w:rsid w:val="0065178A"/>
    <w:rsid w:val="00652A6B"/>
    <w:rsid w:val="00663761"/>
    <w:rsid w:val="0066457C"/>
    <w:rsid w:val="00664A66"/>
    <w:rsid w:val="0067072C"/>
    <w:rsid w:val="00671558"/>
    <w:rsid w:val="006723B0"/>
    <w:rsid w:val="00674453"/>
    <w:rsid w:val="006818D2"/>
    <w:rsid w:val="006826DD"/>
    <w:rsid w:val="00685260"/>
    <w:rsid w:val="006858B5"/>
    <w:rsid w:val="00687058"/>
    <w:rsid w:val="00687611"/>
    <w:rsid w:val="00691AC8"/>
    <w:rsid w:val="00694964"/>
    <w:rsid w:val="006958CD"/>
    <w:rsid w:val="00696363"/>
    <w:rsid w:val="00697589"/>
    <w:rsid w:val="00697C81"/>
    <w:rsid w:val="006A0302"/>
    <w:rsid w:val="006A5187"/>
    <w:rsid w:val="006B0891"/>
    <w:rsid w:val="006B33C8"/>
    <w:rsid w:val="006B5422"/>
    <w:rsid w:val="006B62D9"/>
    <w:rsid w:val="006C1408"/>
    <w:rsid w:val="006C1AD5"/>
    <w:rsid w:val="006C1FA7"/>
    <w:rsid w:val="006C2599"/>
    <w:rsid w:val="006C3470"/>
    <w:rsid w:val="006C59E3"/>
    <w:rsid w:val="006C5EB8"/>
    <w:rsid w:val="006D13F7"/>
    <w:rsid w:val="006D5FD6"/>
    <w:rsid w:val="006D7445"/>
    <w:rsid w:val="006E3EC6"/>
    <w:rsid w:val="006F2175"/>
    <w:rsid w:val="006F32FC"/>
    <w:rsid w:val="006F73FA"/>
    <w:rsid w:val="007005E0"/>
    <w:rsid w:val="00701661"/>
    <w:rsid w:val="0070202A"/>
    <w:rsid w:val="00705C30"/>
    <w:rsid w:val="0071400F"/>
    <w:rsid w:val="007155AD"/>
    <w:rsid w:val="00717150"/>
    <w:rsid w:val="00717B80"/>
    <w:rsid w:val="00721C6F"/>
    <w:rsid w:val="00731594"/>
    <w:rsid w:val="00733E35"/>
    <w:rsid w:val="00735146"/>
    <w:rsid w:val="00735757"/>
    <w:rsid w:val="00744D6A"/>
    <w:rsid w:val="00745C7C"/>
    <w:rsid w:val="0074647A"/>
    <w:rsid w:val="007472DF"/>
    <w:rsid w:val="0074785E"/>
    <w:rsid w:val="00752229"/>
    <w:rsid w:val="00752BE4"/>
    <w:rsid w:val="00760993"/>
    <w:rsid w:val="007669B3"/>
    <w:rsid w:val="0077212B"/>
    <w:rsid w:val="00772EBB"/>
    <w:rsid w:val="00773169"/>
    <w:rsid w:val="00773F6D"/>
    <w:rsid w:val="00780112"/>
    <w:rsid w:val="00780E5A"/>
    <w:rsid w:val="00780F32"/>
    <w:rsid w:val="00781D6E"/>
    <w:rsid w:val="00783FEA"/>
    <w:rsid w:val="00784659"/>
    <w:rsid w:val="007908E0"/>
    <w:rsid w:val="00792787"/>
    <w:rsid w:val="0079332C"/>
    <w:rsid w:val="00794790"/>
    <w:rsid w:val="00797FDD"/>
    <w:rsid w:val="007A2B28"/>
    <w:rsid w:val="007A61D3"/>
    <w:rsid w:val="007B266D"/>
    <w:rsid w:val="007B29EF"/>
    <w:rsid w:val="007B51EC"/>
    <w:rsid w:val="007C11C5"/>
    <w:rsid w:val="007C176C"/>
    <w:rsid w:val="007C59F3"/>
    <w:rsid w:val="007C7F48"/>
    <w:rsid w:val="007D17DE"/>
    <w:rsid w:val="007D642E"/>
    <w:rsid w:val="007E0052"/>
    <w:rsid w:val="007E286C"/>
    <w:rsid w:val="007E32C6"/>
    <w:rsid w:val="007E3FD9"/>
    <w:rsid w:val="007E4DA9"/>
    <w:rsid w:val="007F3C65"/>
    <w:rsid w:val="007F414A"/>
    <w:rsid w:val="007F5E49"/>
    <w:rsid w:val="008005E8"/>
    <w:rsid w:val="00801E4D"/>
    <w:rsid w:val="00802200"/>
    <w:rsid w:val="008035DA"/>
    <w:rsid w:val="00806678"/>
    <w:rsid w:val="00820D1B"/>
    <w:rsid w:val="00821B87"/>
    <w:rsid w:val="00821C16"/>
    <w:rsid w:val="00824297"/>
    <w:rsid w:val="00840811"/>
    <w:rsid w:val="00851533"/>
    <w:rsid w:val="00852A3A"/>
    <w:rsid w:val="0085324E"/>
    <w:rsid w:val="00856987"/>
    <w:rsid w:val="0086496D"/>
    <w:rsid w:val="00866A87"/>
    <w:rsid w:val="00874237"/>
    <w:rsid w:val="0088053B"/>
    <w:rsid w:val="00885E6E"/>
    <w:rsid w:val="00890442"/>
    <w:rsid w:val="00891C3D"/>
    <w:rsid w:val="0089744D"/>
    <w:rsid w:val="008A1091"/>
    <w:rsid w:val="008A159A"/>
    <w:rsid w:val="008A1CBC"/>
    <w:rsid w:val="008A2E84"/>
    <w:rsid w:val="008A4575"/>
    <w:rsid w:val="008A5D17"/>
    <w:rsid w:val="008A67F6"/>
    <w:rsid w:val="008B15B0"/>
    <w:rsid w:val="008B4333"/>
    <w:rsid w:val="008C232F"/>
    <w:rsid w:val="008C28C1"/>
    <w:rsid w:val="008C2CD1"/>
    <w:rsid w:val="008C6C31"/>
    <w:rsid w:val="008D13B2"/>
    <w:rsid w:val="008D3EAD"/>
    <w:rsid w:val="008D414B"/>
    <w:rsid w:val="008E0154"/>
    <w:rsid w:val="008E0DB7"/>
    <w:rsid w:val="008E119A"/>
    <w:rsid w:val="008E1CA2"/>
    <w:rsid w:val="008E3AB3"/>
    <w:rsid w:val="008E5522"/>
    <w:rsid w:val="008E6352"/>
    <w:rsid w:val="008F676C"/>
    <w:rsid w:val="00901F03"/>
    <w:rsid w:val="00902AF8"/>
    <w:rsid w:val="00904B91"/>
    <w:rsid w:val="00904F73"/>
    <w:rsid w:val="00910785"/>
    <w:rsid w:val="00911CB8"/>
    <w:rsid w:val="0091202D"/>
    <w:rsid w:val="00912290"/>
    <w:rsid w:val="00912499"/>
    <w:rsid w:val="009152CD"/>
    <w:rsid w:val="0091553A"/>
    <w:rsid w:val="00922064"/>
    <w:rsid w:val="00925A25"/>
    <w:rsid w:val="0092651D"/>
    <w:rsid w:val="00926E2B"/>
    <w:rsid w:val="009305D9"/>
    <w:rsid w:val="00931D57"/>
    <w:rsid w:val="00934441"/>
    <w:rsid w:val="00937336"/>
    <w:rsid w:val="0094274B"/>
    <w:rsid w:val="009444A2"/>
    <w:rsid w:val="00944698"/>
    <w:rsid w:val="009511A1"/>
    <w:rsid w:val="009538E8"/>
    <w:rsid w:val="00953D5B"/>
    <w:rsid w:val="00954920"/>
    <w:rsid w:val="00962AB5"/>
    <w:rsid w:val="00965D81"/>
    <w:rsid w:val="00966E23"/>
    <w:rsid w:val="009719C0"/>
    <w:rsid w:val="0097270F"/>
    <w:rsid w:val="009747BE"/>
    <w:rsid w:val="0097556E"/>
    <w:rsid w:val="009759EF"/>
    <w:rsid w:val="00977B8C"/>
    <w:rsid w:val="00984060"/>
    <w:rsid w:val="009879F5"/>
    <w:rsid w:val="00993865"/>
    <w:rsid w:val="009946A8"/>
    <w:rsid w:val="009A198E"/>
    <w:rsid w:val="009A20D1"/>
    <w:rsid w:val="009A2CB3"/>
    <w:rsid w:val="009A7A04"/>
    <w:rsid w:val="009C4358"/>
    <w:rsid w:val="009C517F"/>
    <w:rsid w:val="009C6C1C"/>
    <w:rsid w:val="009D18E5"/>
    <w:rsid w:val="009D2CA8"/>
    <w:rsid w:val="009D433A"/>
    <w:rsid w:val="009E0917"/>
    <w:rsid w:val="009E0980"/>
    <w:rsid w:val="009F03E3"/>
    <w:rsid w:val="009F6A0D"/>
    <w:rsid w:val="009F72E8"/>
    <w:rsid w:val="00A069EA"/>
    <w:rsid w:val="00A07738"/>
    <w:rsid w:val="00A110E0"/>
    <w:rsid w:val="00A1451F"/>
    <w:rsid w:val="00A1730C"/>
    <w:rsid w:val="00A30111"/>
    <w:rsid w:val="00A330FF"/>
    <w:rsid w:val="00A41351"/>
    <w:rsid w:val="00A415D7"/>
    <w:rsid w:val="00A442BF"/>
    <w:rsid w:val="00A452AE"/>
    <w:rsid w:val="00A4562B"/>
    <w:rsid w:val="00A46E35"/>
    <w:rsid w:val="00A5051E"/>
    <w:rsid w:val="00A50EE0"/>
    <w:rsid w:val="00A5350D"/>
    <w:rsid w:val="00A55505"/>
    <w:rsid w:val="00A56547"/>
    <w:rsid w:val="00A5755A"/>
    <w:rsid w:val="00A610AC"/>
    <w:rsid w:val="00A62563"/>
    <w:rsid w:val="00A71EE9"/>
    <w:rsid w:val="00A73272"/>
    <w:rsid w:val="00A75724"/>
    <w:rsid w:val="00A841C3"/>
    <w:rsid w:val="00A91A39"/>
    <w:rsid w:val="00A9689F"/>
    <w:rsid w:val="00AA0F81"/>
    <w:rsid w:val="00AA348B"/>
    <w:rsid w:val="00AA44BD"/>
    <w:rsid w:val="00AA49A6"/>
    <w:rsid w:val="00AB3D0A"/>
    <w:rsid w:val="00AB55C7"/>
    <w:rsid w:val="00AB7381"/>
    <w:rsid w:val="00AC182B"/>
    <w:rsid w:val="00AC1B6B"/>
    <w:rsid w:val="00AD1D12"/>
    <w:rsid w:val="00AD405B"/>
    <w:rsid w:val="00AD6889"/>
    <w:rsid w:val="00AD70D4"/>
    <w:rsid w:val="00AE3345"/>
    <w:rsid w:val="00AF1100"/>
    <w:rsid w:val="00AF14DD"/>
    <w:rsid w:val="00AF7AE6"/>
    <w:rsid w:val="00B061E9"/>
    <w:rsid w:val="00B128A0"/>
    <w:rsid w:val="00B179D6"/>
    <w:rsid w:val="00B43F2B"/>
    <w:rsid w:val="00B4429C"/>
    <w:rsid w:val="00B44630"/>
    <w:rsid w:val="00B502F2"/>
    <w:rsid w:val="00B5382E"/>
    <w:rsid w:val="00B5685A"/>
    <w:rsid w:val="00B571D6"/>
    <w:rsid w:val="00B60763"/>
    <w:rsid w:val="00B6539B"/>
    <w:rsid w:val="00B65920"/>
    <w:rsid w:val="00B7091A"/>
    <w:rsid w:val="00B72511"/>
    <w:rsid w:val="00B742FA"/>
    <w:rsid w:val="00B74D8C"/>
    <w:rsid w:val="00B77C38"/>
    <w:rsid w:val="00B91050"/>
    <w:rsid w:val="00B91EE6"/>
    <w:rsid w:val="00B9410D"/>
    <w:rsid w:val="00B943D3"/>
    <w:rsid w:val="00B9473B"/>
    <w:rsid w:val="00BA33DC"/>
    <w:rsid w:val="00BB5B69"/>
    <w:rsid w:val="00BC2740"/>
    <w:rsid w:val="00BD07F4"/>
    <w:rsid w:val="00BD28A2"/>
    <w:rsid w:val="00BD28D8"/>
    <w:rsid w:val="00BD7491"/>
    <w:rsid w:val="00BE289A"/>
    <w:rsid w:val="00BE7814"/>
    <w:rsid w:val="00BF3D64"/>
    <w:rsid w:val="00BF3F55"/>
    <w:rsid w:val="00BF507E"/>
    <w:rsid w:val="00C0180D"/>
    <w:rsid w:val="00C10081"/>
    <w:rsid w:val="00C11858"/>
    <w:rsid w:val="00C1188C"/>
    <w:rsid w:val="00C127A6"/>
    <w:rsid w:val="00C12EC9"/>
    <w:rsid w:val="00C16159"/>
    <w:rsid w:val="00C16C10"/>
    <w:rsid w:val="00C2131B"/>
    <w:rsid w:val="00C2197F"/>
    <w:rsid w:val="00C23218"/>
    <w:rsid w:val="00C23F1B"/>
    <w:rsid w:val="00C24C36"/>
    <w:rsid w:val="00C254D9"/>
    <w:rsid w:val="00C25BBC"/>
    <w:rsid w:val="00C27706"/>
    <w:rsid w:val="00C305EB"/>
    <w:rsid w:val="00C332D2"/>
    <w:rsid w:val="00C35488"/>
    <w:rsid w:val="00C40821"/>
    <w:rsid w:val="00C44F33"/>
    <w:rsid w:val="00C45A34"/>
    <w:rsid w:val="00C50DE6"/>
    <w:rsid w:val="00C52594"/>
    <w:rsid w:val="00C60719"/>
    <w:rsid w:val="00C634F4"/>
    <w:rsid w:val="00C63F94"/>
    <w:rsid w:val="00C64511"/>
    <w:rsid w:val="00C6546A"/>
    <w:rsid w:val="00C74330"/>
    <w:rsid w:val="00C77638"/>
    <w:rsid w:val="00C80217"/>
    <w:rsid w:val="00C8519C"/>
    <w:rsid w:val="00C91350"/>
    <w:rsid w:val="00C940F3"/>
    <w:rsid w:val="00C94D67"/>
    <w:rsid w:val="00C96A7C"/>
    <w:rsid w:val="00CA2BC1"/>
    <w:rsid w:val="00CA703A"/>
    <w:rsid w:val="00CA7332"/>
    <w:rsid w:val="00CA7891"/>
    <w:rsid w:val="00CB1CF7"/>
    <w:rsid w:val="00CB21F6"/>
    <w:rsid w:val="00CB45F4"/>
    <w:rsid w:val="00CB5763"/>
    <w:rsid w:val="00CB735F"/>
    <w:rsid w:val="00CC0D48"/>
    <w:rsid w:val="00CC33AF"/>
    <w:rsid w:val="00CC4011"/>
    <w:rsid w:val="00CC5544"/>
    <w:rsid w:val="00CC7ABD"/>
    <w:rsid w:val="00CD1D9A"/>
    <w:rsid w:val="00CD6DCA"/>
    <w:rsid w:val="00CE2441"/>
    <w:rsid w:val="00CE3BE4"/>
    <w:rsid w:val="00CE4739"/>
    <w:rsid w:val="00CF376B"/>
    <w:rsid w:val="00CF5484"/>
    <w:rsid w:val="00D00241"/>
    <w:rsid w:val="00D016B9"/>
    <w:rsid w:val="00D04510"/>
    <w:rsid w:val="00D04585"/>
    <w:rsid w:val="00D04CF3"/>
    <w:rsid w:val="00D143F5"/>
    <w:rsid w:val="00D253BA"/>
    <w:rsid w:val="00D25A59"/>
    <w:rsid w:val="00D27181"/>
    <w:rsid w:val="00D31A5D"/>
    <w:rsid w:val="00D32CCF"/>
    <w:rsid w:val="00D34B05"/>
    <w:rsid w:val="00D409C0"/>
    <w:rsid w:val="00D40FF2"/>
    <w:rsid w:val="00D458E2"/>
    <w:rsid w:val="00D46966"/>
    <w:rsid w:val="00D4787A"/>
    <w:rsid w:val="00D51686"/>
    <w:rsid w:val="00D51BB9"/>
    <w:rsid w:val="00D5204C"/>
    <w:rsid w:val="00D53C9B"/>
    <w:rsid w:val="00D5703A"/>
    <w:rsid w:val="00D612F5"/>
    <w:rsid w:val="00D62088"/>
    <w:rsid w:val="00D677B0"/>
    <w:rsid w:val="00D72D51"/>
    <w:rsid w:val="00D770AB"/>
    <w:rsid w:val="00D81508"/>
    <w:rsid w:val="00D822F3"/>
    <w:rsid w:val="00D8755D"/>
    <w:rsid w:val="00D8780A"/>
    <w:rsid w:val="00D902DC"/>
    <w:rsid w:val="00D95144"/>
    <w:rsid w:val="00D95533"/>
    <w:rsid w:val="00D9768C"/>
    <w:rsid w:val="00DB0D0B"/>
    <w:rsid w:val="00DB1E67"/>
    <w:rsid w:val="00DB2156"/>
    <w:rsid w:val="00DB3CD2"/>
    <w:rsid w:val="00DB40E2"/>
    <w:rsid w:val="00DB6398"/>
    <w:rsid w:val="00DB6920"/>
    <w:rsid w:val="00DE2C32"/>
    <w:rsid w:val="00DE6A92"/>
    <w:rsid w:val="00DE7781"/>
    <w:rsid w:val="00DF0C27"/>
    <w:rsid w:val="00DF0DAD"/>
    <w:rsid w:val="00E0069D"/>
    <w:rsid w:val="00E02999"/>
    <w:rsid w:val="00E059D4"/>
    <w:rsid w:val="00E10044"/>
    <w:rsid w:val="00E127B4"/>
    <w:rsid w:val="00E21824"/>
    <w:rsid w:val="00E21FF3"/>
    <w:rsid w:val="00E3508E"/>
    <w:rsid w:val="00E465A0"/>
    <w:rsid w:val="00E522C8"/>
    <w:rsid w:val="00E56798"/>
    <w:rsid w:val="00E618C1"/>
    <w:rsid w:val="00E62217"/>
    <w:rsid w:val="00E63DE7"/>
    <w:rsid w:val="00E65BEF"/>
    <w:rsid w:val="00E67B4B"/>
    <w:rsid w:val="00E7232F"/>
    <w:rsid w:val="00E755BD"/>
    <w:rsid w:val="00E80671"/>
    <w:rsid w:val="00E85D6A"/>
    <w:rsid w:val="00E8614C"/>
    <w:rsid w:val="00E9114B"/>
    <w:rsid w:val="00E92EAD"/>
    <w:rsid w:val="00E9419D"/>
    <w:rsid w:val="00EA089F"/>
    <w:rsid w:val="00EA725A"/>
    <w:rsid w:val="00EB12B3"/>
    <w:rsid w:val="00EC190B"/>
    <w:rsid w:val="00EC28A5"/>
    <w:rsid w:val="00EC7B50"/>
    <w:rsid w:val="00ED38E0"/>
    <w:rsid w:val="00ED4F4F"/>
    <w:rsid w:val="00ED6581"/>
    <w:rsid w:val="00ED7E5B"/>
    <w:rsid w:val="00EE1211"/>
    <w:rsid w:val="00EE2194"/>
    <w:rsid w:val="00EE6C49"/>
    <w:rsid w:val="00EF0BD5"/>
    <w:rsid w:val="00F03149"/>
    <w:rsid w:val="00F05035"/>
    <w:rsid w:val="00F06612"/>
    <w:rsid w:val="00F06948"/>
    <w:rsid w:val="00F10C63"/>
    <w:rsid w:val="00F10F5E"/>
    <w:rsid w:val="00F13C5A"/>
    <w:rsid w:val="00F13DB2"/>
    <w:rsid w:val="00F14BEA"/>
    <w:rsid w:val="00F21B05"/>
    <w:rsid w:val="00F21F52"/>
    <w:rsid w:val="00F2379E"/>
    <w:rsid w:val="00F239B4"/>
    <w:rsid w:val="00F277B2"/>
    <w:rsid w:val="00F30CD0"/>
    <w:rsid w:val="00F333DF"/>
    <w:rsid w:val="00F359F1"/>
    <w:rsid w:val="00F60907"/>
    <w:rsid w:val="00F6109D"/>
    <w:rsid w:val="00F64EBF"/>
    <w:rsid w:val="00F73FC2"/>
    <w:rsid w:val="00F82DC0"/>
    <w:rsid w:val="00F837E6"/>
    <w:rsid w:val="00F85844"/>
    <w:rsid w:val="00F877D4"/>
    <w:rsid w:val="00F92296"/>
    <w:rsid w:val="00F930BC"/>
    <w:rsid w:val="00FA09BE"/>
    <w:rsid w:val="00FA0D24"/>
    <w:rsid w:val="00FA3970"/>
    <w:rsid w:val="00FA5B20"/>
    <w:rsid w:val="00FB6565"/>
    <w:rsid w:val="00FC21AE"/>
    <w:rsid w:val="00FC38F7"/>
    <w:rsid w:val="00FD0D4E"/>
    <w:rsid w:val="00FD284F"/>
    <w:rsid w:val="00FD3FA4"/>
    <w:rsid w:val="00FD73E6"/>
    <w:rsid w:val="00FE0045"/>
    <w:rsid w:val="00FE1677"/>
    <w:rsid w:val="00FE26B8"/>
    <w:rsid w:val="00FE38E7"/>
    <w:rsid w:val="00FE43FE"/>
    <w:rsid w:val="00FF0835"/>
    <w:rsid w:val="00FF2682"/>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ECBC"/>
  <w15:docId w15:val="{FA5A08E6-4680-44D6-9B34-752C4E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350"/>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41371572">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96098959">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192426236">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4707353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3863768">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710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5F5E-26A1-45A1-90F8-CD6CE11F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1910</Words>
  <Characters>10507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Laura Lázaro</cp:lastModifiedBy>
  <cp:revision>65</cp:revision>
  <cp:lastPrinted>2018-07-03T12:11:00Z</cp:lastPrinted>
  <dcterms:created xsi:type="dcterms:W3CDTF">2020-08-27T11:47:00Z</dcterms:created>
  <dcterms:modified xsi:type="dcterms:W3CDTF">2021-09-03T13:43:00Z</dcterms:modified>
</cp:coreProperties>
</file>