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508B9" w14:textId="38CC2860" w:rsidR="00393F78" w:rsidRPr="004C188D" w:rsidRDefault="00393F78" w:rsidP="00B32FCC">
      <w:pPr>
        <w:jc w:val="both"/>
        <w:rPr>
          <w:b/>
          <w:color w:val="0070C0"/>
          <w:szCs w:val="24"/>
        </w:rPr>
      </w:pPr>
    </w:p>
    <w:p w14:paraId="2AA9B7E9" w14:textId="77777777" w:rsidR="004C188D" w:rsidRPr="004C188D" w:rsidRDefault="004C188D" w:rsidP="004C188D">
      <w:pPr>
        <w:jc w:val="center"/>
        <w:rPr>
          <w:rFonts w:eastAsiaTheme="minorHAnsi"/>
          <w:b/>
          <w:color w:val="000000" w:themeColor="text1"/>
          <w:sz w:val="21"/>
          <w:szCs w:val="34"/>
          <w:u w:val="single"/>
          <w:lang w:eastAsia="en-US"/>
        </w:rPr>
      </w:pPr>
      <w:r w:rsidRPr="004C188D">
        <w:rPr>
          <w:rFonts w:eastAsiaTheme="minorHAnsi"/>
          <w:b/>
          <w:color w:val="000000" w:themeColor="text1"/>
          <w:sz w:val="21"/>
          <w:szCs w:val="34"/>
          <w:u w:val="single"/>
          <w:lang w:eastAsia="en-US"/>
        </w:rPr>
        <w:t xml:space="preserve">Posicionamiento de la patronal en relación al Kit Digital para impulsar la digitalización de la pequeña y mediana empresa presentado por el Gobierno </w:t>
      </w:r>
    </w:p>
    <w:p w14:paraId="4C0128EE" w14:textId="77777777" w:rsidR="004C188D" w:rsidRPr="004501A6" w:rsidRDefault="004C188D" w:rsidP="004C188D">
      <w:pPr>
        <w:jc w:val="center"/>
        <w:rPr>
          <w:rFonts w:eastAsia="Times New Roman" w:cstheme="minorHAnsi"/>
          <w:b/>
          <w:color w:val="1B1B1B"/>
          <w:u w:val="single"/>
          <w:lang w:eastAsia="es-ES_tradnl"/>
        </w:rPr>
      </w:pPr>
    </w:p>
    <w:p w14:paraId="638C1C25" w14:textId="77777777" w:rsidR="004C188D" w:rsidRPr="004C188D" w:rsidRDefault="004C188D" w:rsidP="004C188D">
      <w:pPr>
        <w:ind w:right="19"/>
        <w:jc w:val="center"/>
        <w:rPr>
          <w:rFonts w:eastAsiaTheme="minorHAnsi"/>
          <w:b/>
          <w:color w:val="1C71B8"/>
          <w:sz w:val="36"/>
          <w:szCs w:val="36"/>
          <w:lang w:eastAsia="en-US"/>
        </w:rPr>
      </w:pPr>
      <w:r w:rsidRPr="004C188D">
        <w:rPr>
          <w:rFonts w:eastAsiaTheme="minorHAnsi"/>
          <w:b/>
          <w:color w:val="1C71B8"/>
          <w:sz w:val="36"/>
          <w:szCs w:val="36"/>
          <w:lang w:eastAsia="en-US"/>
        </w:rPr>
        <w:t>AMETIC va hacer todo lo posible para conseguir que las PYMES españolas se digitalicen y sean referente a nivel mundial</w:t>
      </w:r>
    </w:p>
    <w:p w14:paraId="1120AC55" w14:textId="77777777" w:rsidR="004C188D" w:rsidRPr="004501A6" w:rsidRDefault="004C188D" w:rsidP="004C188D">
      <w:pPr>
        <w:jc w:val="center"/>
        <w:rPr>
          <w:rFonts w:eastAsia="Times New Roman" w:cstheme="minorHAnsi"/>
          <w:b/>
          <w:color w:val="1B1B1B"/>
          <w:szCs w:val="38"/>
          <w:lang w:eastAsia="es-ES_tradnl"/>
        </w:rPr>
      </w:pPr>
    </w:p>
    <w:p w14:paraId="2D7FFA25" w14:textId="77777777" w:rsidR="004C188D" w:rsidRPr="004C188D" w:rsidRDefault="004C188D" w:rsidP="004C188D">
      <w:pPr>
        <w:jc w:val="both"/>
      </w:pPr>
      <w:r w:rsidRPr="004C188D">
        <w:rPr>
          <w:b/>
        </w:rPr>
        <w:t>Madrid, 25 de noviembre de 2021</w:t>
      </w:r>
      <w:r w:rsidRPr="004C188D">
        <w:t xml:space="preserve">.- AMETIC, la patronal de la industria digital, considera muy positiva y a la vez </w:t>
      </w:r>
      <w:bookmarkStart w:id="0" w:name="_GoBack"/>
      <w:bookmarkEnd w:id="0"/>
      <w:r w:rsidRPr="004C188D">
        <w:t>muy ambiciosa la propuesta del programa Kit Digital presentado por el Gobierno de España para impulsar la digitalización de la pequeña y mediana empresa, ya que se trata de llegar a un volumen muy elevado de empresas.</w:t>
      </w:r>
    </w:p>
    <w:p w14:paraId="21AC18F0" w14:textId="77777777" w:rsidR="004C188D" w:rsidRPr="004C188D" w:rsidRDefault="004C188D" w:rsidP="004C188D">
      <w:pPr>
        <w:jc w:val="both"/>
      </w:pPr>
    </w:p>
    <w:p w14:paraId="62456B34" w14:textId="77777777" w:rsidR="004C188D" w:rsidRPr="004C188D" w:rsidRDefault="004C188D" w:rsidP="004C188D">
      <w:pPr>
        <w:jc w:val="both"/>
      </w:pPr>
      <w:r w:rsidRPr="004C188D">
        <w:t xml:space="preserve">En este sentido, la patronal señala que va hacer todos los esfuerzos necesarios para conseguir que las PYMES españolas se digitalicen y sean un referente a nivel mundial. Esta primera convocatoria del Kit Digital, con ayuda de los Fondos </w:t>
      </w:r>
      <w:proofErr w:type="spellStart"/>
      <w:r w:rsidRPr="004C188D">
        <w:t>Next</w:t>
      </w:r>
      <w:proofErr w:type="spellEnd"/>
      <w:r w:rsidRPr="004C188D">
        <w:t xml:space="preserve"> </w:t>
      </w:r>
      <w:proofErr w:type="spellStart"/>
      <w:r w:rsidRPr="004C188D">
        <w:t>Generation</w:t>
      </w:r>
      <w:proofErr w:type="spellEnd"/>
      <w:r w:rsidRPr="004C188D">
        <w:t xml:space="preserve"> de la Unión Europea, es una oportunidad para todos, para las PYMES, así como para la economía del país.</w:t>
      </w:r>
    </w:p>
    <w:p w14:paraId="1C2E96B0" w14:textId="77777777" w:rsidR="004C188D" w:rsidRPr="004C188D" w:rsidRDefault="004C188D" w:rsidP="004C188D">
      <w:pPr>
        <w:jc w:val="both"/>
      </w:pPr>
    </w:p>
    <w:p w14:paraId="4257ADE3" w14:textId="77777777" w:rsidR="004C188D" w:rsidRPr="004C188D" w:rsidRDefault="004C188D" w:rsidP="004C188D">
      <w:pPr>
        <w:jc w:val="both"/>
      </w:pPr>
      <w:r w:rsidRPr="004C188D">
        <w:t>Además, las empresas de AMETIC como proveedores de tecnologías y soluciones digitales harán su máximo esfuerzo y están preparadas para colaborar en que el Plan de Digitalización de las PYMES alcance el éxito que todos esperamos.</w:t>
      </w:r>
    </w:p>
    <w:p w14:paraId="38B6B009" w14:textId="77777777" w:rsidR="004C188D" w:rsidRPr="004C188D" w:rsidRDefault="004C188D" w:rsidP="004C188D">
      <w:pPr>
        <w:jc w:val="both"/>
      </w:pPr>
    </w:p>
    <w:p w14:paraId="538C298D" w14:textId="77777777" w:rsidR="004C188D" w:rsidRPr="004C188D" w:rsidRDefault="004C188D" w:rsidP="004C188D">
      <w:pPr>
        <w:jc w:val="both"/>
        <w:rPr>
          <w:b/>
        </w:rPr>
      </w:pPr>
      <w:r w:rsidRPr="004C188D">
        <w:rPr>
          <w:b/>
        </w:rPr>
        <w:t>Programa KIT Digital del Gobierno de España</w:t>
      </w:r>
    </w:p>
    <w:p w14:paraId="4322EFB9" w14:textId="77777777" w:rsidR="004C188D" w:rsidRPr="004C188D" w:rsidRDefault="004C188D" w:rsidP="004C188D">
      <w:pPr>
        <w:jc w:val="both"/>
      </w:pPr>
    </w:p>
    <w:p w14:paraId="2E535C75" w14:textId="77777777" w:rsidR="004C188D" w:rsidRPr="004C188D" w:rsidRDefault="004C188D" w:rsidP="004C188D">
      <w:pPr>
        <w:jc w:val="both"/>
      </w:pPr>
      <w:r w:rsidRPr="004C188D">
        <w:t xml:space="preserve">La primera convocatoria del KIT Digital del Gobierno de España, que contará con un importe de 500 millones de euros, irá dirigido a empresas de entre 10 a 49 trabajadores y en una segunda fase se irá abriendo al resto de PYMES y autónomos. El objetivo de la Administración es impulsar la transformación de un millón de empresas y trabajadores autónomos en España, mediante un bono de digitalización que les permita financiar un conjunto de servicios disponibles en el mercado digital.      </w:t>
      </w:r>
    </w:p>
    <w:p w14:paraId="4F0EBC96" w14:textId="77777777" w:rsidR="004C188D" w:rsidRPr="004C188D" w:rsidRDefault="004C188D" w:rsidP="004C188D">
      <w:pPr>
        <w:jc w:val="both"/>
      </w:pPr>
    </w:p>
    <w:p w14:paraId="0365964B" w14:textId="77777777" w:rsidR="004C188D" w:rsidRPr="004C188D" w:rsidRDefault="004C188D" w:rsidP="004C188D">
      <w:pPr>
        <w:jc w:val="both"/>
      </w:pPr>
      <w:r w:rsidRPr="004C188D">
        <w:t>El programa, parte del Plan de Recuperación, Transformación y Resiliencia, cuenta con más de 3.000 millones de euros a desembolsar entre 2021 y 2023.</w:t>
      </w:r>
    </w:p>
    <w:p w14:paraId="6B437FE1" w14:textId="77777777" w:rsidR="004C188D" w:rsidRPr="00BA6B81" w:rsidRDefault="004C188D" w:rsidP="004C188D">
      <w:pPr>
        <w:jc w:val="both"/>
        <w:rPr>
          <w:rFonts w:eastAsia="Times New Roman" w:cstheme="minorHAnsi"/>
          <w:color w:val="1B1B1B"/>
          <w:lang w:eastAsia="es-ES_tradnl"/>
        </w:rPr>
      </w:pPr>
    </w:p>
    <w:p w14:paraId="16D95E8F" w14:textId="77777777" w:rsidR="00D90F97" w:rsidRDefault="00D90F97">
      <w:pPr>
        <w:jc w:val="both"/>
      </w:pPr>
    </w:p>
    <w:p w14:paraId="4C650446" w14:textId="77777777" w:rsidR="0048451C" w:rsidRPr="004C5FD8" w:rsidRDefault="00065706">
      <w:pPr>
        <w:jc w:val="both"/>
        <w:rPr>
          <w:highlight w:val="white"/>
        </w:rPr>
      </w:pPr>
      <w:r>
        <w:rPr>
          <w:noProof/>
        </w:rPr>
        <mc:AlternateContent>
          <mc:Choice Requires="wps">
            <w:drawing>
              <wp:inline distT="0" distB="0" distL="0" distR="0" wp14:anchorId="0976B9B5" wp14:editId="2ABF1A37">
                <wp:extent cx="5593080" cy="2209165"/>
                <wp:effectExtent l="0" t="0" r="0" b="635"/>
                <wp:docPr id="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3080" cy="2209165"/>
                        </a:xfrm>
                        <a:prstGeom prst="rect">
                          <a:avLst/>
                        </a:prstGeom>
                        <a:solidFill>
                          <a:schemeClr val="lt2">
                            <a:lumMod val="100000"/>
                            <a:lumOff val="0"/>
                          </a:schemeClr>
                        </a:solidFill>
                        <a:ln w="9525">
                          <a:solidFill>
                            <a:srgbClr val="3C3C3C"/>
                          </a:solidFill>
                          <a:miter lim="800000"/>
                          <a:headEnd type="none" w="sm" len="sm"/>
                          <a:tailEnd type="none" w="sm" len="sm"/>
                        </a:ln>
                      </wps:spPr>
                      <wps:txbx>
                        <w:txbxContent>
                          <w:p w14:paraId="0BDF43C1" w14:textId="77777777" w:rsidR="002B311A" w:rsidRDefault="002B311A" w:rsidP="002B311A">
                            <w:pPr>
                              <w:jc w:val="both"/>
                              <w:textDirection w:val="btLr"/>
                            </w:pPr>
                            <w:r>
                              <w:rPr>
                                <w:b/>
                                <w:color w:val="3C3C3C"/>
                                <w:sz w:val="18"/>
                              </w:rPr>
                              <w:t>Sobre AMETIC</w:t>
                            </w:r>
                          </w:p>
                          <w:p w14:paraId="0F36E788" w14:textId="77777777" w:rsidR="002B311A" w:rsidRDefault="002B311A" w:rsidP="002B311A">
                            <w:pPr>
                              <w:jc w:val="both"/>
                              <w:textDirection w:val="btLr"/>
                            </w:pPr>
                          </w:p>
                          <w:p w14:paraId="485D0A86" w14:textId="77777777" w:rsidR="002B311A" w:rsidRDefault="002B311A" w:rsidP="002B311A">
                            <w:pPr>
                              <w:jc w:val="both"/>
                              <w:textDirection w:val="btLr"/>
                            </w:pPr>
                            <w:r>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34698069" w14:textId="77777777" w:rsidR="002B311A" w:rsidRDefault="002B311A" w:rsidP="002B311A">
                            <w:pPr>
                              <w:jc w:val="both"/>
                              <w:textDirection w:val="btLr"/>
                            </w:pPr>
                            <w:r>
                              <w:rPr>
                                <w:color w:val="3C3C3C"/>
                                <w:sz w:val="18"/>
                              </w:rPr>
                              <w:br/>
                              <w:t xml:space="preserve">Más información: </w:t>
                            </w:r>
                            <w:r>
                              <w:rPr>
                                <w:color w:val="3C3C3C"/>
                                <w:sz w:val="18"/>
                                <w:u w:val="single"/>
                              </w:rPr>
                              <w:t>www.ametic.es</w:t>
                            </w:r>
                            <w:r>
                              <w:rPr>
                                <w:color w:val="3C3C3C"/>
                                <w:sz w:val="18"/>
                              </w:rPr>
                              <w:t xml:space="preserve"> </w:t>
                            </w:r>
                          </w:p>
                          <w:p w14:paraId="4E700BCB" w14:textId="77777777" w:rsidR="002B311A" w:rsidRDefault="002B311A" w:rsidP="002B311A">
                            <w:pPr>
                              <w:textDirection w:val="btLr"/>
                            </w:pPr>
                          </w:p>
                        </w:txbxContent>
                      </wps:txbx>
                      <wps:bodyPr rot="0" vert="horz" wrap="square" lIns="91425" tIns="45698" rIns="91425" bIns="45698"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0976B9B5" id="Rectángulo 2" o:spid="_x0000_s1026" style="width:440.4pt;height:17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" fillcolor="#eeece1 [3203]" strokecolor="#3c3c3c">
                <v:stroke startarrowwidth="narrow" startarrowlength="short" endarrowwidth="narrow" endarrowlength="short"/>
                <v:path arrowok="t"/>
                <v:textbox inset="2.53958mm,1.2694mm,2.53958mm,1.2694mm">
                  <w:txbxContent>
                    <w:p w14:paraId="0BDF43C1" w14:textId="77777777" w:rsidR="002B311A" w:rsidRDefault="002B311A" w:rsidP="002B311A">
                      <w:pPr>
                        <w:jc w:val="both"/>
                        <w:textDirection w:val="btLr"/>
                      </w:pPr>
                      <w:r>
                        <w:rPr>
                          <w:b/>
                          <w:color w:val="3C3C3C"/>
                          <w:sz w:val="18"/>
                        </w:rPr>
                        <w:t>Sobre AMETIC</w:t>
                      </w:r>
                    </w:p>
                    <w:p w14:paraId="0F36E788" w14:textId="77777777" w:rsidR="002B311A" w:rsidRDefault="002B311A" w:rsidP="002B311A">
                      <w:pPr>
                        <w:jc w:val="both"/>
                        <w:textDirection w:val="btLr"/>
                      </w:pPr>
                    </w:p>
                    <w:p w14:paraId="485D0A86" w14:textId="77777777" w:rsidR="002B311A" w:rsidRDefault="002B311A" w:rsidP="002B311A">
                      <w:pPr>
                        <w:jc w:val="both"/>
                        <w:textDirection w:val="btLr"/>
                      </w:pPr>
                      <w:r>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Pr>
                          <w:color w:val="3C3C3C"/>
                          <w:sz w:val="18"/>
                        </w:rPr>
                        <w:t>hipersector</w:t>
                      </w:r>
                      <w:proofErr w:type="spellEnd"/>
                      <w:r>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34698069" w14:textId="77777777" w:rsidR="002B311A" w:rsidRDefault="002B311A" w:rsidP="002B311A">
                      <w:pPr>
                        <w:jc w:val="both"/>
                        <w:textDirection w:val="btLr"/>
                      </w:pPr>
                      <w:r>
                        <w:rPr>
                          <w:color w:val="3C3C3C"/>
                          <w:sz w:val="18"/>
                        </w:rPr>
                        <w:br/>
                        <w:t xml:space="preserve">Más información: </w:t>
                      </w:r>
                      <w:r>
                        <w:rPr>
                          <w:color w:val="3C3C3C"/>
                          <w:sz w:val="18"/>
                          <w:u w:val="single"/>
                        </w:rPr>
                        <w:t>www.ametic.es</w:t>
                      </w:r>
                      <w:r>
                        <w:rPr>
                          <w:color w:val="3C3C3C"/>
                          <w:sz w:val="18"/>
                        </w:rPr>
                        <w:t xml:space="preserve"> </w:t>
                      </w:r>
                    </w:p>
                    <w:p w14:paraId="4E700BCB" w14:textId="77777777" w:rsidR="002B311A" w:rsidRDefault="002B311A" w:rsidP="002B311A">
                      <w:pPr>
                        <w:textDirection w:val="btLr"/>
                      </w:pPr>
                    </w:p>
                  </w:txbxContent>
                </v:textbox>
                <w10:anchorlock/>
              </v:rect>
            </w:pict>
          </mc:Fallback>
        </mc:AlternateContent>
      </w:r>
    </w:p>
    <w:p w14:paraId="77D94F81" w14:textId="77777777" w:rsidR="0048451C" w:rsidRPr="004C5FD8" w:rsidRDefault="0048451C">
      <w:pPr>
        <w:jc w:val="center"/>
        <w:rPr>
          <w:b/>
          <w:color w:val="3C3C3C"/>
          <w:sz w:val="20"/>
          <w:szCs w:val="20"/>
        </w:rPr>
      </w:pPr>
    </w:p>
    <w:p w14:paraId="66CC0D15" w14:textId="1AC6D5D5" w:rsidR="0048451C" w:rsidRPr="004C5FD8" w:rsidRDefault="00663011">
      <w:pPr>
        <w:jc w:val="center"/>
        <w:rPr>
          <w:color w:val="3C3C3C"/>
          <w:sz w:val="20"/>
          <w:szCs w:val="20"/>
        </w:rPr>
      </w:pPr>
      <w:r w:rsidRPr="004C5FD8">
        <w:rPr>
          <w:b/>
          <w:color w:val="3C3C3C"/>
          <w:sz w:val="20"/>
          <w:szCs w:val="20"/>
        </w:rPr>
        <w:t>Más información:</w:t>
      </w:r>
      <w:r w:rsidRPr="004C5FD8">
        <w:rPr>
          <w:color w:val="3C3C3C"/>
          <w:sz w:val="20"/>
          <w:szCs w:val="20"/>
        </w:rPr>
        <w:t xml:space="preserve"> Tel. 91 591 55 00</w:t>
      </w:r>
    </w:p>
    <w:p w14:paraId="3D1EDD55" w14:textId="31A729FF" w:rsidR="0048451C" w:rsidRPr="004C5FD8" w:rsidRDefault="00BE0A94">
      <w:pPr>
        <w:jc w:val="center"/>
        <w:rPr>
          <w:color w:val="3C3C3C"/>
          <w:sz w:val="20"/>
          <w:szCs w:val="20"/>
          <w:u w:val="single"/>
        </w:rPr>
      </w:pPr>
      <w:r>
        <w:rPr>
          <w:b/>
          <w:color w:val="3C3C3C"/>
          <w:sz w:val="20"/>
          <w:szCs w:val="20"/>
        </w:rPr>
        <w:t>Laura Lázaro</w:t>
      </w:r>
      <w:r w:rsidR="00663011" w:rsidRPr="004C5FD8">
        <w:rPr>
          <w:b/>
          <w:color w:val="3C3C3C"/>
          <w:sz w:val="20"/>
          <w:szCs w:val="20"/>
        </w:rPr>
        <w:t xml:space="preserve">: </w:t>
      </w:r>
      <w:hyperlink r:id="rId7" w:history="1">
        <w:r w:rsidRPr="00816803">
          <w:rPr>
            <w:rStyle w:val="Hipervnculo"/>
            <w:sz w:val="20"/>
            <w:szCs w:val="20"/>
          </w:rPr>
          <w:t>l.lazaro@romanrm.com</w:t>
        </w:r>
      </w:hyperlink>
      <w:r w:rsidR="00663011" w:rsidRPr="004C5FD8">
        <w:rPr>
          <w:color w:val="3C3C3C"/>
          <w:sz w:val="20"/>
          <w:szCs w:val="20"/>
          <w:u w:val="single"/>
        </w:rPr>
        <w:t xml:space="preserve"> </w:t>
      </w:r>
    </w:p>
    <w:p w14:paraId="27B4F04F" w14:textId="1C92690E" w:rsidR="00CC280D" w:rsidRPr="004C188D" w:rsidRDefault="00663011" w:rsidP="004C188D">
      <w:pPr>
        <w:jc w:val="center"/>
        <w:rPr>
          <w:b/>
          <w:color w:val="3C3C3C"/>
          <w:sz w:val="20"/>
          <w:szCs w:val="20"/>
        </w:rPr>
      </w:pPr>
      <w:r w:rsidRPr="004C5FD8">
        <w:rPr>
          <w:b/>
          <w:color w:val="3C3C3C"/>
          <w:sz w:val="20"/>
          <w:szCs w:val="20"/>
        </w:rPr>
        <w:t xml:space="preserve">Manu Portocarrero: </w:t>
      </w:r>
      <w:hyperlink r:id="rId8" w:history="1">
        <w:r w:rsidR="00BE0A94" w:rsidRPr="00816803">
          <w:rPr>
            <w:rStyle w:val="Hipervnculo"/>
            <w:sz w:val="20"/>
            <w:szCs w:val="20"/>
          </w:rPr>
          <w:t>m.portocarrero@romanrm.com</w:t>
        </w:r>
      </w:hyperlink>
    </w:p>
    <w:sectPr w:rsidR="00CC280D" w:rsidRPr="004C188D" w:rsidSect="0037791B">
      <w:headerReference w:type="default" r:id="rId9"/>
      <w:footerReference w:type="default" r:id="rId10"/>
      <w:pgSz w:w="11906" w:h="16838"/>
      <w:pgMar w:top="1843" w:right="1558" w:bottom="142" w:left="1540" w:header="568"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C6DD5" w14:textId="77777777" w:rsidR="00A22DD7" w:rsidRDefault="00A22DD7">
      <w:r>
        <w:separator/>
      </w:r>
    </w:p>
  </w:endnote>
  <w:endnote w:type="continuationSeparator" w:id="0">
    <w:p w14:paraId="350233AB" w14:textId="77777777" w:rsidR="00A22DD7" w:rsidRDefault="00A22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panose1 w:val="020B0604020202020204"/>
    <w:charset w:val="00"/>
    <w:family w:val="auto"/>
    <w:pitch w:val="default"/>
  </w:font>
  <w:font w:name="Cabin">
    <w:altName w:val="Calibri"/>
    <w:panose1 w:val="020B0604020202020204"/>
    <w:charset w:val="00"/>
    <w:family w:val="auto"/>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FA243" w14:textId="71F4A7CC" w:rsidR="0048451C" w:rsidRDefault="0048451C">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96FD1" w14:textId="77777777" w:rsidR="00A22DD7" w:rsidRDefault="00A22DD7">
      <w:r>
        <w:separator/>
      </w:r>
    </w:p>
  </w:footnote>
  <w:footnote w:type="continuationSeparator" w:id="0">
    <w:p w14:paraId="1AF83E7E" w14:textId="77777777" w:rsidR="00A22DD7" w:rsidRDefault="00A22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3419F" w14:textId="4E97598C" w:rsidR="0048451C" w:rsidRDefault="008F1D66">
    <w:pPr>
      <w:pBdr>
        <w:top w:val="nil"/>
        <w:left w:val="nil"/>
        <w:bottom w:val="nil"/>
        <w:right w:val="nil"/>
        <w:between w:val="nil"/>
      </w:pBdr>
      <w:tabs>
        <w:tab w:val="center" w:pos="4252"/>
        <w:tab w:val="right" w:pos="8504"/>
      </w:tabs>
      <w:rPr>
        <w:color w:val="000000"/>
      </w:rPr>
    </w:pPr>
    <w:r>
      <w:rPr>
        <w:noProof/>
        <w:color w:val="000000"/>
      </w:rPr>
      <w:drawing>
        <wp:anchor distT="0" distB="0" distL="114300" distR="114300" simplePos="0" relativeHeight="251661312" behindDoc="0" locked="0" layoutInCell="1" allowOverlap="1" wp14:anchorId="507D3995" wp14:editId="1F533D7B">
          <wp:simplePos x="0" y="0"/>
          <wp:positionH relativeFrom="margin">
            <wp:align>left</wp:align>
          </wp:positionH>
          <wp:positionV relativeFrom="paragraph">
            <wp:posOffset>65405</wp:posOffset>
          </wp:positionV>
          <wp:extent cx="1183640" cy="58102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64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63011">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1EEB"/>
    <w:multiLevelType w:val="hybridMultilevel"/>
    <w:tmpl w:val="CE2E2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4F63BD"/>
    <w:multiLevelType w:val="hybridMultilevel"/>
    <w:tmpl w:val="4748FA7A"/>
    <w:lvl w:ilvl="0" w:tplc="D722DFB8">
      <w:start w:val="1"/>
      <w:numFmt w:val="bullet"/>
      <w:lvlText w:val=""/>
      <w:lvlJc w:val="left"/>
      <w:pPr>
        <w:ind w:left="720" w:hanging="360"/>
      </w:pPr>
      <w:rPr>
        <w:rFonts w:ascii="Symbol" w:hAnsi="Symbol" w:hint="default"/>
        <w:sz w:val="28"/>
        <w:szCs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992CDC"/>
    <w:multiLevelType w:val="hybridMultilevel"/>
    <w:tmpl w:val="4BF6B4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754D08"/>
    <w:multiLevelType w:val="hybridMultilevel"/>
    <w:tmpl w:val="54C0C9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095650A"/>
    <w:multiLevelType w:val="hybridMultilevel"/>
    <w:tmpl w:val="074E9F9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4B0E1253"/>
    <w:multiLevelType w:val="multilevel"/>
    <w:tmpl w:val="73DE8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6E3F94"/>
    <w:multiLevelType w:val="multilevel"/>
    <w:tmpl w:val="8456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BD5FAB"/>
    <w:multiLevelType w:val="multilevel"/>
    <w:tmpl w:val="F692C6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CD5059E"/>
    <w:multiLevelType w:val="hybridMultilevel"/>
    <w:tmpl w:val="6E0EB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0"/>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51C"/>
    <w:rsid w:val="000012B1"/>
    <w:rsid w:val="00001A52"/>
    <w:rsid w:val="00002A43"/>
    <w:rsid w:val="000030B5"/>
    <w:rsid w:val="00006668"/>
    <w:rsid w:val="0000693C"/>
    <w:rsid w:val="00017B11"/>
    <w:rsid w:val="000242E3"/>
    <w:rsid w:val="0003387D"/>
    <w:rsid w:val="00035259"/>
    <w:rsid w:val="00037634"/>
    <w:rsid w:val="00041FB5"/>
    <w:rsid w:val="00052CE6"/>
    <w:rsid w:val="00053AA6"/>
    <w:rsid w:val="00055F21"/>
    <w:rsid w:val="0006444B"/>
    <w:rsid w:val="000655C2"/>
    <w:rsid w:val="00065706"/>
    <w:rsid w:val="00070D1A"/>
    <w:rsid w:val="00082FD1"/>
    <w:rsid w:val="00083C54"/>
    <w:rsid w:val="000900C4"/>
    <w:rsid w:val="00090BFA"/>
    <w:rsid w:val="0009604D"/>
    <w:rsid w:val="00096BE1"/>
    <w:rsid w:val="000A12D0"/>
    <w:rsid w:val="000A3212"/>
    <w:rsid w:val="000B4456"/>
    <w:rsid w:val="000C0B1E"/>
    <w:rsid w:val="000C13C1"/>
    <w:rsid w:val="000C1DB6"/>
    <w:rsid w:val="000C50D5"/>
    <w:rsid w:val="000D4633"/>
    <w:rsid w:val="000E2D36"/>
    <w:rsid w:val="000E3C0B"/>
    <w:rsid w:val="000E7E9F"/>
    <w:rsid w:val="000F56CA"/>
    <w:rsid w:val="0010671C"/>
    <w:rsid w:val="00116E3F"/>
    <w:rsid w:val="00117F93"/>
    <w:rsid w:val="00123840"/>
    <w:rsid w:val="001279C7"/>
    <w:rsid w:val="0013198C"/>
    <w:rsid w:val="00134104"/>
    <w:rsid w:val="00141713"/>
    <w:rsid w:val="001513CE"/>
    <w:rsid w:val="00153998"/>
    <w:rsid w:val="00161079"/>
    <w:rsid w:val="00162816"/>
    <w:rsid w:val="00164F16"/>
    <w:rsid w:val="00170F55"/>
    <w:rsid w:val="00171E17"/>
    <w:rsid w:val="001742ED"/>
    <w:rsid w:val="001743C7"/>
    <w:rsid w:val="00175AD7"/>
    <w:rsid w:val="00175BEC"/>
    <w:rsid w:val="001803DC"/>
    <w:rsid w:val="00183828"/>
    <w:rsid w:val="001862C3"/>
    <w:rsid w:val="00192654"/>
    <w:rsid w:val="001A05F7"/>
    <w:rsid w:val="001A0CF5"/>
    <w:rsid w:val="001A0E42"/>
    <w:rsid w:val="001B0AB2"/>
    <w:rsid w:val="001B35AE"/>
    <w:rsid w:val="001B60A5"/>
    <w:rsid w:val="001B753A"/>
    <w:rsid w:val="001C0F2D"/>
    <w:rsid w:val="001C662D"/>
    <w:rsid w:val="001D756F"/>
    <w:rsid w:val="001F0B83"/>
    <w:rsid w:val="001F22EC"/>
    <w:rsid w:val="001F2F25"/>
    <w:rsid w:val="001F3B94"/>
    <w:rsid w:val="00201B42"/>
    <w:rsid w:val="002039C5"/>
    <w:rsid w:val="00211079"/>
    <w:rsid w:val="00213253"/>
    <w:rsid w:val="00220348"/>
    <w:rsid w:val="002215B2"/>
    <w:rsid w:val="002234DE"/>
    <w:rsid w:val="00227775"/>
    <w:rsid w:val="00230FF3"/>
    <w:rsid w:val="00235E1D"/>
    <w:rsid w:val="00244917"/>
    <w:rsid w:val="0025202E"/>
    <w:rsid w:val="002562F1"/>
    <w:rsid w:val="00257DAB"/>
    <w:rsid w:val="00263859"/>
    <w:rsid w:val="00273003"/>
    <w:rsid w:val="002739B0"/>
    <w:rsid w:val="00277E3D"/>
    <w:rsid w:val="00281435"/>
    <w:rsid w:val="002847E5"/>
    <w:rsid w:val="002861B8"/>
    <w:rsid w:val="00295BCE"/>
    <w:rsid w:val="002A0788"/>
    <w:rsid w:val="002A5FD5"/>
    <w:rsid w:val="002B311A"/>
    <w:rsid w:val="002B3274"/>
    <w:rsid w:val="002B7C62"/>
    <w:rsid w:val="002D122D"/>
    <w:rsid w:val="002D2F05"/>
    <w:rsid w:val="002D5B86"/>
    <w:rsid w:val="002E419C"/>
    <w:rsid w:val="002E7244"/>
    <w:rsid w:val="002F208F"/>
    <w:rsid w:val="002F514F"/>
    <w:rsid w:val="002F76D0"/>
    <w:rsid w:val="00300AE5"/>
    <w:rsid w:val="003022AA"/>
    <w:rsid w:val="003071BA"/>
    <w:rsid w:val="00307591"/>
    <w:rsid w:val="00307F15"/>
    <w:rsid w:val="00311A9D"/>
    <w:rsid w:val="0031681F"/>
    <w:rsid w:val="0032036A"/>
    <w:rsid w:val="0032153B"/>
    <w:rsid w:val="00325DFF"/>
    <w:rsid w:val="00332E6F"/>
    <w:rsid w:val="003333E5"/>
    <w:rsid w:val="00336114"/>
    <w:rsid w:val="00336455"/>
    <w:rsid w:val="00340385"/>
    <w:rsid w:val="003534B7"/>
    <w:rsid w:val="00353588"/>
    <w:rsid w:val="00365A99"/>
    <w:rsid w:val="0037791B"/>
    <w:rsid w:val="003805C7"/>
    <w:rsid w:val="00380F76"/>
    <w:rsid w:val="003813B4"/>
    <w:rsid w:val="00391DE2"/>
    <w:rsid w:val="00393F78"/>
    <w:rsid w:val="00394691"/>
    <w:rsid w:val="003951BF"/>
    <w:rsid w:val="003A1613"/>
    <w:rsid w:val="003A4B93"/>
    <w:rsid w:val="003B0EC6"/>
    <w:rsid w:val="003B1053"/>
    <w:rsid w:val="003C11FC"/>
    <w:rsid w:val="003C224E"/>
    <w:rsid w:val="003D1EFC"/>
    <w:rsid w:val="00401C43"/>
    <w:rsid w:val="00401DB5"/>
    <w:rsid w:val="004039E9"/>
    <w:rsid w:val="00404772"/>
    <w:rsid w:val="00405DD2"/>
    <w:rsid w:val="004117ED"/>
    <w:rsid w:val="004213C1"/>
    <w:rsid w:val="00424223"/>
    <w:rsid w:val="00424F73"/>
    <w:rsid w:val="00433476"/>
    <w:rsid w:val="00434498"/>
    <w:rsid w:val="00435D9E"/>
    <w:rsid w:val="004426F6"/>
    <w:rsid w:val="004457A8"/>
    <w:rsid w:val="004470ED"/>
    <w:rsid w:val="00450236"/>
    <w:rsid w:val="00462CD2"/>
    <w:rsid w:val="00467667"/>
    <w:rsid w:val="00471A3F"/>
    <w:rsid w:val="00472619"/>
    <w:rsid w:val="00474AEE"/>
    <w:rsid w:val="00477B2B"/>
    <w:rsid w:val="00483265"/>
    <w:rsid w:val="0048451C"/>
    <w:rsid w:val="00495C9E"/>
    <w:rsid w:val="004A114F"/>
    <w:rsid w:val="004A4874"/>
    <w:rsid w:val="004B18B1"/>
    <w:rsid w:val="004B61B3"/>
    <w:rsid w:val="004C1129"/>
    <w:rsid w:val="004C1771"/>
    <w:rsid w:val="004C188D"/>
    <w:rsid w:val="004C1F7D"/>
    <w:rsid w:val="004C28A0"/>
    <w:rsid w:val="004C451C"/>
    <w:rsid w:val="004C5FD8"/>
    <w:rsid w:val="004C7CD3"/>
    <w:rsid w:val="004D368D"/>
    <w:rsid w:val="004D435C"/>
    <w:rsid w:val="004D519E"/>
    <w:rsid w:val="004D60E0"/>
    <w:rsid w:val="004D7B90"/>
    <w:rsid w:val="004E278F"/>
    <w:rsid w:val="004E4825"/>
    <w:rsid w:val="004E5FFD"/>
    <w:rsid w:val="004F0EC8"/>
    <w:rsid w:val="004F1371"/>
    <w:rsid w:val="004F528E"/>
    <w:rsid w:val="00502BE9"/>
    <w:rsid w:val="00522275"/>
    <w:rsid w:val="00533A59"/>
    <w:rsid w:val="00551B91"/>
    <w:rsid w:val="00552E8C"/>
    <w:rsid w:val="00556CDD"/>
    <w:rsid w:val="00564F3A"/>
    <w:rsid w:val="00570835"/>
    <w:rsid w:val="00570B07"/>
    <w:rsid w:val="00576160"/>
    <w:rsid w:val="005774EB"/>
    <w:rsid w:val="00587CB2"/>
    <w:rsid w:val="0059269E"/>
    <w:rsid w:val="005956AF"/>
    <w:rsid w:val="0059677A"/>
    <w:rsid w:val="00596C34"/>
    <w:rsid w:val="005A03B1"/>
    <w:rsid w:val="005A593F"/>
    <w:rsid w:val="005B7258"/>
    <w:rsid w:val="005C3085"/>
    <w:rsid w:val="005C4090"/>
    <w:rsid w:val="005C67DD"/>
    <w:rsid w:val="005D1ABF"/>
    <w:rsid w:val="005D291C"/>
    <w:rsid w:val="005D4CF4"/>
    <w:rsid w:val="005D60BD"/>
    <w:rsid w:val="005E48D6"/>
    <w:rsid w:val="005E49C7"/>
    <w:rsid w:val="005E73E7"/>
    <w:rsid w:val="005E74C4"/>
    <w:rsid w:val="005F6E0F"/>
    <w:rsid w:val="0060122B"/>
    <w:rsid w:val="006112B5"/>
    <w:rsid w:val="006148CA"/>
    <w:rsid w:val="0062453C"/>
    <w:rsid w:val="006254ED"/>
    <w:rsid w:val="00630084"/>
    <w:rsid w:val="0063252F"/>
    <w:rsid w:val="00632DCF"/>
    <w:rsid w:val="006337F9"/>
    <w:rsid w:val="0063462E"/>
    <w:rsid w:val="00643BF8"/>
    <w:rsid w:val="00643C35"/>
    <w:rsid w:val="00645C74"/>
    <w:rsid w:val="0064603B"/>
    <w:rsid w:val="00650467"/>
    <w:rsid w:val="00656AA7"/>
    <w:rsid w:val="00663011"/>
    <w:rsid w:val="00665A72"/>
    <w:rsid w:val="00670B22"/>
    <w:rsid w:val="006716AC"/>
    <w:rsid w:val="00672060"/>
    <w:rsid w:val="00681C28"/>
    <w:rsid w:val="006868E4"/>
    <w:rsid w:val="00687B9D"/>
    <w:rsid w:val="006944C3"/>
    <w:rsid w:val="00695751"/>
    <w:rsid w:val="006A24ED"/>
    <w:rsid w:val="006A3B86"/>
    <w:rsid w:val="006A5BF5"/>
    <w:rsid w:val="006A607D"/>
    <w:rsid w:val="006C05E4"/>
    <w:rsid w:val="006C18DF"/>
    <w:rsid w:val="006C1A0A"/>
    <w:rsid w:val="006D5295"/>
    <w:rsid w:val="006D6A29"/>
    <w:rsid w:val="006E0F7B"/>
    <w:rsid w:val="006E2EBB"/>
    <w:rsid w:val="006E3896"/>
    <w:rsid w:val="006F32AE"/>
    <w:rsid w:val="007035BD"/>
    <w:rsid w:val="00711586"/>
    <w:rsid w:val="00713063"/>
    <w:rsid w:val="007136BF"/>
    <w:rsid w:val="007308F1"/>
    <w:rsid w:val="00730FE3"/>
    <w:rsid w:val="00736ECF"/>
    <w:rsid w:val="00743C9C"/>
    <w:rsid w:val="00757C0E"/>
    <w:rsid w:val="00760121"/>
    <w:rsid w:val="00771FCC"/>
    <w:rsid w:val="00780AEA"/>
    <w:rsid w:val="007A1AF7"/>
    <w:rsid w:val="007A480C"/>
    <w:rsid w:val="007B3254"/>
    <w:rsid w:val="007D133A"/>
    <w:rsid w:val="007D3C0D"/>
    <w:rsid w:val="007D5ABD"/>
    <w:rsid w:val="007D5FD7"/>
    <w:rsid w:val="007E3238"/>
    <w:rsid w:val="007E3CE2"/>
    <w:rsid w:val="007E4904"/>
    <w:rsid w:val="007F6D62"/>
    <w:rsid w:val="00806DAD"/>
    <w:rsid w:val="0081138E"/>
    <w:rsid w:val="00813F2F"/>
    <w:rsid w:val="00815960"/>
    <w:rsid w:val="00817425"/>
    <w:rsid w:val="008205DC"/>
    <w:rsid w:val="0082322C"/>
    <w:rsid w:val="008234A2"/>
    <w:rsid w:val="00845DCC"/>
    <w:rsid w:val="00850290"/>
    <w:rsid w:val="008516D6"/>
    <w:rsid w:val="008553AD"/>
    <w:rsid w:val="0085588D"/>
    <w:rsid w:val="0086315F"/>
    <w:rsid w:val="0086441B"/>
    <w:rsid w:val="00864E6D"/>
    <w:rsid w:val="00873875"/>
    <w:rsid w:val="008837D0"/>
    <w:rsid w:val="0088384E"/>
    <w:rsid w:val="00885D4E"/>
    <w:rsid w:val="00886659"/>
    <w:rsid w:val="0088687C"/>
    <w:rsid w:val="00893E28"/>
    <w:rsid w:val="00896332"/>
    <w:rsid w:val="008979E4"/>
    <w:rsid w:val="008A4CAB"/>
    <w:rsid w:val="008A5FC2"/>
    <w:rsid w:val="008A6F3C"/>
    <w:rsid w:val="008B3773"/>
    <w:rsid w:val="008B5211"/>
    <w:rsid w:val="008C19C8"/>
    <w:rsid w:val="008D6CD5"/>
    <w:rsid w:val="008E635D"/>
    <w:rsid w:val="008F1D66"/>
    <w:rsid w:val="008F1F12"/>
    <w:rsid w:val="008F2561"/>
    <w:rsid w:val="008F49F7"/>
    <w:rsid w:val="008F74FF"/>
    <w:rsid w:val="00902D1B"/>
    <w:rsid w:val="00903BBD"/>
    <w:rsid w:val="00910989"/>
    <w:rsid w:val="00910B3D"/>
    <w:rsid w:val="00913E2D"/>
    <w:rsid w:val="00913EE7"/>
    <w:rsid w:val="0091415D"/>
    <w:rsid w:val="0091669B"/>
    <w:rsid w:val="00920741"/>
    <w:rsid w:val="00930495"/>
    <w:rsid w:val="00931EED"/>
    <w:rsid w:val="00942CE6"/>
    <w:rsid w:val="00953C70"/>
    <w:rsid w:val="00956F69"/>
    <w:rsid w:val="00960F90"/>
    <w:rsid w:val="00960FF7"/>
    <w:rsid w:val="00964041"/>
    <w:rsid w:val="00966F08"/>
    <w:rsid w:val="0097075F"/>
    <w:rsid w:val="00971B4F"/>
    <w:rsid w:val="00972E59"/>
    <w:rsid w:val="00974C46"/>
    <w:rsid w:val="00975D41"/>
    <w:rsid w:val="0098167D"/>
    <w:rsid w:val="00982F67"/>
    <w:rsid w:val="009866F9"/>
    <w:rsid w:val="00992476"/>
    <w:rsid w:val="00994597"/>
    <w:rsid w:val="00995453"/>
    <w:rsid w:val="00995952"/>
    <w:rsid w:val="009959F6"/>
    <w:rsid w:val="009A1301"/>
    <w:rsid w:val="009A13A9"/>
    <w:rsid w:val="009A7903"/>
    <w:rsid w:val="009B10DE"/>
    <w:rsid w:val="009B4C19"/>
    <w:rsid w:val="009C4067"/>
    <w:rsid w:val="009C791D"/>
    <w:rsid w:val="009D04EF"/>
    <w:rsid w:val="009D20DD"/>
    <w:rsid w:val="009D3B21"/>
    <w:rsid w:val="009D5F74"/>
    <w:rsid w:val="009E19E3"/>
    <w:rsid w:val="009F497A"/>
    <w:rsid w:val="009F5EA1"/>
    <w:rsid w:val="009F7AB5"/>
    <w:rsid w:val="00A001DD"/>
    <w:rsid w:val="00A0727A"/>
    <w:rsid w:val="00A13589"/>
    <w:rsid w:val="00A17F70"/>
    <w:rsid w:val="00A20C1E"/>
    <w:rsid w:val="00A22DD7"/>
    <w:rsid w:val="00A24CC6"/>
    <w:rsid w:val="00A27C48"/>
    <w:rsid w:val="00A308A4"/>
    <w:rsid w:val="00A31B53"/>
    <w:rsid w:val="00A33083"/>
    <w:rsid w:val="00A33E59"/>
    <w:rsid w:val="00A52D6E"/>
    <w:rsid w:val="00A54B2E"/>
    <w:rsid w:val="00A606CB"/>
    <w:rsid w:val="00A70EF3"/>
    <w:rsid w:val="00A80EA7"/>
    <w:rsid w:val="00A90949"/>
    <w:rsid w:val="00A91A22"/>
    <w:rsid w:val="00AB0FC3"/>
    <w:rsid w:val="00AB2221"/>
    <w:rsid w:val="00AC18FD"/>
    <w:rsid w:val="00AC3B4E"/>
    <w:rsid w:val="00AD4FB7"/>
    <w:rsid w:val="00AD7D83"/>
    <w:rsid w:val="00AE6A4C"/>
    <w:rsid w:val="00B00C97"/>
    <w:rsid w:val="00B010A4"/>
    <w:rsid w:val="00B10970"/>
    <w:rsid w:val="00B124DC"/>
    <w:rsid w:val="00B13FD7"/>
    <w:rsid w:val="00B200A2"/>
    <w:rsid w:val="00B32AFF"/>
    <w:rsid w:val="00B32FCC"/>
    <w:rsid w:val="00B409C4"/>
    <w:rsid w:val="00B41908"/>
    <w:rsid w:val="00B44305"/>
    <w:rsid w:val="00B51010"/>
    <w:rsid w:val="00B55228"/>
    <w:rsid w:val="00B56439"/>
    <w:rsid w:val="00B579D2"/>
    <w:rsid w:val="00B60E94"/>
    <w:rsid w:val="00B610F9"/>
    <w:rsid w:val="00B675BD"/>
    <w:rsid w:val="00B67BD3"/>
    <w:rsid w:val="00B83559"/>
    <w:rsid w:val="00B838B5"/>
    <w:rsid w:val="00B861A2"/>
    <w:rsid w:val="00B94BE3"/>
    <w:rsid w:val="00B95AA2"/>
    <w:rsid w:val="00BA3F0B"/>
    <w:rsid w:val="00BA457F"/>
    <w:rsid w:val="00BA4BA3"/>
    <w:rsid w:val="00BA755A"/>
    <w:rsid w:val="00BB267C"/>
    <w:rsid w:val="00BB2EB9"/>
    <w:rsid w:val="00BB6F7C"/>
    <w:rsid w:val="00BC2679"/>
    <w:rsid w:val="00BC72BC"/>
    <w:rsid w:val="00BD4CE1"/>
    <w:rsid w:val="00BE05F9"/>
    <w:rsid w:val="00BE0A94"/>
    <w:rsid w:val="00BE2A69"/>
    <w:rsid w:val="00BE48F9"/>
    <w:rsid w:val="00BF1EE6"/>
    <w:rsid w:val="00BF2870"/>
    <w:rsid w:val="00BF5657"/>
    <w:rsid w:val="00BF612D"/>
    <w:rsid w:val="00C01718"/>
    <w:rsid w:val="00C24379"/>
    <w:rsid w:val="00C26951"/>
    <w:rsid w:val="00C305CC"/>
    <w:rsid w:val="00C33927"/>
    <w:rsid w:val="00C44517"/>
    <w:rsid w:val="00C451BB"/>
    <w:rsid w:val="00C54AE7"/>
    <w:rsid w:val="00C5669A"/>
    <w:rsid w:val="00C57804"/>
    <w:rsid w:val="00C57A59"/>
    <w:rsid w:val="00C630A2"/>
    <w:rsid w:val="00C64CFA"/>
    <w:rsid w:val="00C70035"/>
    <w:rsid w:val="00C76610"/>
    <w:rsid w:val="00C77664"/>
    <w:rsid w:val="00C84B9F"/>
    <w:rsid w:val="00C8657E"/>
    <w:rsid w:val="00C87F70"/>
    <w:rsid w:val="00C909A4"/>
    <w:rsid w:val="00C94CA1"/>
    <w:rsid w:val="00CA1D11"/>
    <w:rsid w:val="00CA229A"/>
    <w:rsid w:val="00CA39CC"/>
    <w:rsid w:val="00CA5A17"/>
    <w:rsid w:val="00CB1838"/>
    <w:rsid w:val="00CB22FE"/>
    <w:rsid w:val="00CB3255"/>
    <w:rsid w:val="00CB3566"/>
    <w:rsid w:val="00CB3A1C"/>
    <w:rsid w:val="00CB63DD"/>
    <w:rsid w:val="00CC280D"/>
    <w:rsid w:val="00CC3599"/>
    <w:rsid w:val="00CD3727"/>
    <w:rsid w:val="00CD3767"/>
    <w:rsid w:val="00CE0E3A"/>
    <w:rsid w:val="00CE1E36"/>
    <w:rsid w:val="00CE228D"/>
    <w:rsid w:val="00CE322C"/>
    <w:rsid w:val="00CE3D8A"/>
    <w:rsid w:val="00CE6A32"/>
    <w:rsid w:val="00CF09D3"/>
    <w:rsid w:val="00CF0E9C"/>
    <w:rsid w:val="00CF1666"/>
    <w:rsid w:val="00CF4C3B"/>
    <w:rsid w:val="00D000C2"/>
    <w:rsid w:val="00D019D1"/>
    <w:rsid w:val="00D02AD6"/>
    <w:rsid w:val="00D048AC"/>
    <w:rsid w:val="00D15D39"/>
    <w:rsid w:val="00D22A48"/>
    <w:rsid w:val="00D27EB0"/>
    <w:rsid w:val="00D31800"/>
    <w:rsid w:val="00D33A65"/>
    <w:rsid w:val="00D363E0"/>
    <w:rsid w:val="00D52D13"/>
    <w:rsid w:val="00D615A1"/>
    <w:rsid w:val="00D66C63"/>
    <w:rsid w:val="00D6744D"/>
    <w:rsid w:val="00D7159D"/>
    <w:rsid w:val="00D744B5"/>
    <w:rsid w:val="00D750AF"/>
    <w:rsid w:val="00D810F5"/>
    <w:rsid w:val="00D81A83"/>
    <w:rsid w:val="00D834D7"/>
    <w:rsid w:val="00D871C7"/>
    <w:rsid w:val="00D90F97"/>
    <w:rsid w:val="00D92BC3"/>
    <w:rsid w:val="00D9523B"/>
    <w:rsid w:val="00D96F8B"/>
    <w:rsid w:val="00DA1A93"/>
    <w:rsid w:val="00DA665F"/>
    <w:rsid w:val="00DB0842"/>
    <w:rsid w:val="00DB098B"/>
    <w:rsid w:val="00DB0DD8"/>
    <w:rsid w:val="00DB2299"/>
    <w:rsid w:val="00DC0E7C"/>
    <w:rsid w:val="00DC52DB"/>
    <w:rsid w:val="00DD173E"/>
    <w:rsid w:val="00DE303C"/>
    <w:rsid w:val="00DE5C27"/>
    <w:rsid w:val="00DF1E1A"/>
    <w:rsid w:val="00E02F29"/>
    <w:rsid w:val="00E07623"/>
    <w:rsid w:val="00E105D5"/>
    <w:rsid w:val="00E20C1A"/>
    <w:rsid w:val="00E32246"/>
    <w:rsid w:val="00E36628"/>
    <w:rsid w:val="00E37F05"/>
    <w:rsid w:val="00E462D0"/>
    <w:rsid w:val="00E53F42"/>
    <w:rsid w:val="00E64931"/>
    <w:rsid w:val="00E650A9"/>
    <w:rsid w:val="00E679CF"/>
    <w:rsid w:val="00E7187F"/>
    <w:rsid w:val="00E75214"/>
    <w:rsid w:val="00E8211B"/>
    <w:rsid w:val="00E919B4"/>
    <w:rsid w:val="00E92B95"/>
    <w:rsid w:val="00E94307"/>
    <w:rsid w:val="00EB20EE"/>
    <w:rsid w:val="00EB4954"/>
    <w:rsid w:val="00EB5DA4"/>
    <w:rsid w:val="00EC1CF8"/>
    <w:rsid w:val="00ED125A"/>
    <w:rsid w:val="00ED2C23"/>
    <w:rsid w:val="00ED4E9A"/>
    <w:rsid w:val="00EE1380"/>
    <w:rsid w:val="00EE2BA6"/>
    <w:rsid w:val="00EE37B7"/>
    <w:rsid w:val="00EE6A0D"/>
    <w:rsid w:val="00EE707C"/>
    <w:rsid w:val="00EF4183"/>
    <w:rsid w:val="00EF7963"/>
    <w:rsid w:val="00F01AB9"/>
    <w:rsid w:val="00F0369E"/>
    <w:rsid w:val="00F11EA3"/>
    <w:rsid w:val="00F14E2A"/>
    <w:rsid w:val="00F16006"/>
    <w:rsid w:val="00F166CC"/>
    <w:rsid w:val="00F169BA"/>
    <w:rsid w:val="00F17BEA"/>
    <w:rsid w:val="00F317EB"/>
    <w:rsid w:val="00F32A8D"/>
    <w:rsid w:val="00F333D1"/>
    <w:rsid w:val="00F35CDF"/>
    <w:rsid w:val="00F44118"/>
    <w:rsid w:val="00F44623"/>
    <w:rsid w:val="00F50304"/>
    <w:rsid w:val="00F50711"/>
    <w:rsid w:val="00F646B1"/>
    <w:rsid w:val="00F77ADB"/>
    <w:rsid w:val="00F82576"/>
    <w:rsid w:val="00FB37E6"/>
    <w:rsid w:val="00FB4EBE"/>
    <w:rsid w:val="00FB64D1"/>
    <w:rsid w:val="00FC0FD6"/>
    <w:rsid w:val="00FC7C7E"/>
    <w:rsid w:val="00FD20CE"/>
    <w:rsid w:val="00FD5EF6"/>
    <w:rsid w:val="00FD75E0"/>
    <w:rsid w:val="00FF23D2"/>
    <w:rsid w:val="00FF3FC1"/>
    <w:rsid w:val="00FF5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C3B40"/>
  <w15:docId w15:val="{E7A7276D-319D-9B4E-B62E-81C9A7D5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77A"/>
  </w:style>
  <w:style w:type="paragraph" w:styleId="Ttulo1">
    <w:name w:val="heading 1"/>
    <w:basedOn w:val="Normal"/>
    <w:next w:val="Normal"/>
    <w:uiPriority w:val="9"/>
    <w:qFormat/>
    <w:rsid w:val="0059677A"/>
    <w:pPr>
      <w:keepNext/>
      <w:outlineLvl w:val="0"/>
    </w:pPr>
    <w:rPr>
      <w:rFonts w:ascii="Cabin" w:eastAsia="Cabin" w:hAnsi="Cabin" w:cs="Cabin"/>
      <w:b/>
      <w:i/>
    </w:rPr>
  </w:style>
  <w:style w:type="paragraph" w:styleId="Ttulo2">
    <w:name w:val="heading 2"/>
    <w:basedOn w:val="Normal"/>
    <w:next w:val="Normal"/>
    <w:uiPriority w:val="9"/>
    <w:semiHidden/>
    <w:unhideWhenUsed/>
    <w:qFormat/>
    <w:rsid w:val="0059677A"/>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59677A"/>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59677A"/>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59677A"/>
    <w:pPr>
      <w:keepNext/>
      <w:ind w:left="2124" w:firstLine="707"/>
      <w:outlineLvl w:val="4"/>
    </w:pPr>
    <w:rPr>
      <w:rFonts w:ascii="Verdana" w:eastAsia="Verdana" w:hAnsi="Verdana" w:cs="Verdana"/>
      <w:b/>
      <w:sz w:val="20"/>
      <w:szCs w:val="20"/>
    </w:rPr>
  </w:style>
  <w:style w:type="paragraph" w:styleId="Ttulo6">
    <w:name w:val="heading 6"/>
    <w:basedOn w:val="Normal"/>
    <w:next w:val="Normal"/>
    <w:uiPriority w:val="9"/>
    <w:semiHidden/>
    <w:unhideWhenUsed/>
    <w:qFormat/>
    <w:rsid w:val="0059677A"/>
    <w:pPr>
      <w:keepNext/>
      <w:ind w:right="-407"/>
      <w:outlineLvl w:val="5"/>
    </w:pPr>
    <w:rPr>
      <w:rFonts w:ascii="Verdana" w:eastAsia="Verdana" w:hAnsi="Verdana" w:cs="Verdan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9677A"/>
    <w:tblPr>
      <w:tblCellMar>
        <w:top w:w="0" w:type="dxa"/>
        <w:left w:w="0" w:type="dxa"/>
        <w:bottom w:w="0" w:type="dxa"/>
        <w:right w:w="0" w:type="dxa"/>
      </w:tblCellMar>
    </w:tblPr>
  </w:style>
  <w:style w:type="paragraph" w:styleId="Ttulo">
    <w:name w:val="Title"/>
    <w:basedOn w:val="Normal"/>
    <w:next w:val="Normal"/>
    <w:uiPriority w:val="10"/>
    <w:qFormat/>
    <w:rsid w:val="0059677A"/>
    <w:pPr>
      <w:keepNext/>
      <w:keepLines/>
      <w:spacing w:before="480" w:after="120"/>
    </w:pPr>
    <w:rPr>
      <w:b/>
      <w:sz w:val="72"/>
      <w:szCs w:val="72"/>
    </w:rPr>
  </w:style>
  <w:style w:type="paragraph" w:styleId="Subttulo">
    <w:name w:val="Subtitle"/>
    <w:basedOn w:val="Normal"/>
    <w:next w:val="Normal"/>
    <w:uiPriority w:val="11"/>
    <w:qFormat/>
    <w:rsid w:val="0059677A"/>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sid w:val="0059677A"/>
    <w:rPr>
      <w:sz w:val="20"/>
      <w:szCs w:val="20"/>
    </w:rPr>
  </w:style>
  <w:style w:type="character" w:customStyle="1" w:styleId="TextocomentarioCar">
    <w:name w:val="Texto comentario Car"/>
    <w:basedOn w:val="Fuentedeprrafopredeter"/>
    <w:link w:val="Textocomentario"/>
    <w:uiPriority w:val="99"/>
    <w:semiHidden/>
    <w:rsid w:val="0059677A"/>
    <w:rPr>
      <w:sz w:val="20"/>
      <w:szCs w:val="20"/>
    </w:rPr>
  </w:style>
  <w:style w:type="character" w:styleId="Refdecomentario">
    <w:name w:val="annotation reference"/>
    <w:basedOn w:val="Fuentedeprrafopredeter"/>
    <w:uiPriority w:val="99"/>
    <w:semiHidden/>
    <w:unhideWhenUsed/>
    <w:rsid w:val="0059677A"/>
    <w:rPr>
      <w:sz w:val="16"/>
      <w:szCs w:val="16"/>
    </w:rPr>
  </w:style>
  <w:style w:type="paragraph" w:styleId="Textodeglobo">
    <w:name w:val="Balloon Text"/>
    <w:basedOn w:val="Normal"/>
    <w:link w:val="TextodegloboCar"/>
    <w:uiPriority w:val="99"/>
    <w:semiHidden/>
    <w:unhideWhenUsed/>
    <w:rsid w:val="007E3C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3CE2"/>
    <w:rPr>
      <w:rFonts w:ascii="Segoe UI" w:hAnsi="Segoe UI" w:cs="Segoe UI"/>
      <w:sz w:val="18"/>
      <w:szCs w:val="18"/>
    </w:rPr>
  </w:style>
  <w:style w:type="paragraph" w:styleId="Prrafodelista">
    <w:name w:val="List Paragraph"/>
    <w:aliases w:val="Párrafo de titulo 3,UEDAŞ Bullet,abc siralı,Use Case List Paragraph,Heading2,Body Bullet,BULLET,Bullet 1,lp1,Arial 8,Bullet List,FooterText,List Paragraph1,numbered,Paragraphe de liste1,列出段落,列出段落1,Bulletr List Paragraph,List Paragraph2"/>
    <w:basedOn w:val="Normal"/>
    <w:link w:val="PrrafodelistaCar"/>
    <w:uiPriority w:val="34"/>
    <w:qFormat/>
    <w:rsid w:val="007E3CE2"/>
    <w:pPr>
      <w:ind w:left="720"/>
      <w:contextualSpacing/>
    </w:pPr>
  </w:style>
  <w:style w:type="paragraph" w:styleId="Revisin">
    <w:name w:val="Revision"/>
    <w:hidden/>
    <w:uiPriority w:val="99"/>
    <w:semiHidden/>
    <w:rsid w:val="007E3CE2"/>
  </w:style>
  <w:style w:type="paragraph" w:styleId="Encabezado">
    <w:name w:val="header"/>
    <w:basedOn w:val="Normal"/>
    <w:link w:val="EncabezadoCar"/>
    <w:uiPriority w:val="99"/>
    <w:unhideWhenUsed/>
    <w:rsid w:val="003813B4"/>
    <w:pPr>
      <w:tabs>
        <w:tab w:val="center" w:pos="4252"/>
        <w:tab w:val="right" w:pos="8504"/>
      </w:tabs>
    </w:pPr>
  </w:style>
  <w:style w:type="character" w:customStyle="1" w:styleId="EncabezadoCar">
    <w:name w:val="Encabezado Car"/>
    <w:basedOn w:val="Fuentedeprrafopredeter"/>
    <w:link w:val="Encabezado"/>
    <w:uiPriority w:val="99"/>
    <w:rsid w:val="003813B4"/>
  </w:style>
  <w:style w:type="paragraph" w:styleId="Piedepgina">
    <w:name w:val="footer"/>
    <w:basedOn w:val="Normal"/>
    <w:link w:val="PiedepginaCar"/>
    <w:uiPriority w:val="99"/>
    <w:unhideWhenUsed/>
    <w:rsid w:val="003813B4"/>
    <w:pPr>
      <w:tabs>
        <w:tab w:val="center" w:pos="4252"/>
        <w:tab w:val="right" w:pos="8504"/>
      </w:tabs>
    </w:pPr>
  </w:style>
  <w:style w:type="character" w:customStyle="1" w:styleId="PiedepginaCar">
    <w:name w:val="Pie de página Car"/>
    <w:basedOn w:val="Fuentedeprrafopredeter"/>
    <w:link w:val="Piedepgina"/>
    <w:uiPriority w:val="99"/>
    <w:rsid w:val="003813B4"/>
  </w:style>
  <w:style w:type="character" w:styleId="Hipervnculo">
    <w:name w:val="Hyperlink"/>
    <w:basedOn w:val="Fuentedeprrafopredeter"/>
    <w:uiPriority w:val="99"/>
    <w:unhideWhenUsed/>
    <w:rsid w:val="00BE0A94"/>
    <w:rPr>
      <w:color w:val="0000FF" w:themeColor="hyperlink"/>
      <w:u w:val="single"/>
    </w:rPr>
  </w:style>
  <w:style w:type="character" w:styleId="Mencinsinresolver">
    <w:name w:val="Unresolved Mention"/>
    <w:basedOn w:val="Fuentedeprrafopredeter"/>
    <w:uiPriority w:val="99"/>
    <w:semiHidden/>
    <w:unhideWhenUsed/>
    <w:rsid w:val="00BE0A94"/>
    <w:rPr>
      <w:color w:val="605E5C"/>
      <w:shd w:val="clear" w:color="auto" w:fill="E1DFDD"/>
    </w:rPr>
  </w:style>
  <w:style w:type="paragraph" w:styleId="NormalWeb">
    <w:name w:val="Normal (Web)"/>
    <w:basedOn w:val="Normal"/>
    <w:uiPriority w:val="99"/>
    <w:unhideWhenUsed/>
    <w:rsid w:val="00433476"/>
    <w:pPr>
      <w:spacing w:before="100" w:beforeAutospacing="1" w:after="100" w:afterAutospacing="1"/>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B0AB2"/>
    <w:rPr>
      <w:b/>
      <w:bCs/>
    </w:rPr>
  </w:style>
  <w:style w:type="character" w:customStyle="1" w:styleId="fontstyle01">
    <w:name w:val="fontstyle01"/>
    <w:basedOn w:val="Fuentedeprrafopredeter"/>
    <w:rsid w:val="00D6744D"/>
    <w:rPr>
      <w:rFonts w:ascii="ArialMT" w:hAnsi="ArialMT" w:hint="default"/>
      <w:b w:val="0"/>
      <w:bCs w:val="0"/>
      <w:i w:val="0"/>
      <w:iCs w:val="0"/>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8553AD"/>
    <w:rPr>
      <w:b/>
      <w:bCs/>
    </w:rPr>
  </w:style>
  <w:style w:type="character" w:customStyle="1" w:styleId="AsuntodelcomentarioCar">
    <w:name w:val="Asunto del comentario Car"/>
    <w:basedOn w:val="TextocomentarioCar"/>
    <w:link w:val="Asuntodelcomentario"/>
    <w:uiPriority w:val="99"/>
    <w:semiHidden/>
    <w:rsid w:val="008553AD"/>
    <w:rPr>
      <w:b/>
      <w:bCs/>
      <w:sz w:val="20"/>
      <w:szCs w:val="20"/>
    </w:rPr>
  </w:style>
  <w:style w:type="character" w:customStyle="1" w:styleId="PrrafodelistaCar">
    <w:name w:val="Párrafo de lista Car"/>
    <w:aliases w:val="Párrafo de titulo 3 Car,UEDAŞ Bullet Car,abc siralı Car,Use Case List Paragraph Car,Heading2 Car,Body Bullet Car,BULLET Car,Bullet 1 Car,lp1 Car,Arial 8 Car,Bullet List Car,FooterText Car,List Paragraph1 Car,numbered Car,列出段落 Car"/>
    <w:link w:val="Prrafodelista"/>
    <w:uiPriority w:val="34"/>
    <w:qFormat/>
    <w:rsid w:val="001F3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6057">
      <w:bodyDiv w:val="1"/>
      <w:marLeft w:val="0"/>
      <w:marRight w:val="0"/>
      <w:marTop w:val="0"/>
      <w:marBottom w:val="0"/>
      <w:divBdr>
        <w:top w:val="none" w:sz="0" w:space="0" w:color="auto"/>
        <w:left w:val="none" w:sz="0" w:space="0" w:color="auto"/>
        <w:bottom w:val="none" w:sz="0" w:space="0" w:color="auto"/>
        <w:right w:val="none" w:sz="0" w:space="0" w:color="auto"/>
      </w:divBdr>
    </w:div>
    <w:div w:id="239340326">
      <w:bodyDiv w:val="1"/>
      <w:marLeft w:val="0"/>
      <w:marRight w:val="0"/>
      <w:marTop w:val="0"/>
      <w:marBottom w:val="0"/>
      <w:divBdr>
        <w:top w:val="none" w:sz="0" w:space="0" w:color="auto"/>
        <w:left w:val="none" w:sz="0" w:space="0" w:color="auto"/>
        <w:bottom w:val="none" w:sz="0" w:space="0" w:color="auto"/>
        <w:right w:val="none" w:sz="0" w:space="0" w:color="auto"/>
      </w:divBdr>
    </w:div>
    <w:div w:id="279462176">
      <w:bodyDiv w:val="1"/>
      <w:marLeft w:val="0"/>
      <w:marRight w:val="0"/>
      <w:marTop w:val="0"/>
      <w:marBottom w:val="0"/>
      <w:divBdr>
        <w:top w:val="none" w:sz="0" w:space="0" w:color="auto"/>
        <w:left w:val="none" w:sz="0" w:space="0" w:color="auto"/>
        <w:bottom w:val="none" w:sz="0" w:space="0" w:color="auto"/>
        <w:right w:val="none" w:sz="0" w:space="0" w:color="auto"/>
      </w:divBdr>
    </w:div>
    <w:div w:id="308099838">
      <w:bodyDiv w:val="1"/>
      <w:marLeft w:val="0"/>
      <w:marRight w:val="0"/>
      <w:marTop w:val="0"/>
      <w:marBottom w:val="0"/>
      <w:divBdr>
        <w:top w:val="none" w:sz="0" w:space="0" w:color="auto"/>
        <w:left w:val="none" w:sz="0" w:space="0" w:color="auto"/>
        <w:bottom w:val="none" w:sz="0" w:space="0" w:color="auto"/>
        <w:right w:val="none" w:sz="0" w:space="0" w:color="auto"/>
      </w:divBdr>
    </w:div>
    <w:div w:id="902713322">
      <w:bodyDiv w:val="1"/>
      <w:marLeft w:val="0"/>
      <w:marRight w:val="0"/>
      <w:marTop w:val="0"/>
      <w:marBottom w:val="0"/>
      <w:divBdr>
        <w:top w:val="none" w:sz="0" w:space="0" w:color="auto"/>
        <w:left w:val="none" w:sz="0" w:space="0" w:color="auto"/>
        <w:bottom w:val="none" w:sz="0" w:space="0" w:color="auto"/>
        <w:right w:val="none" w:sz="0" w:space="0" w:color="auto"/>
      </w:divBdr>
    </w:div>
    <w:div w:id="910654944">
      <w:bodyDiv w:val="1"/>
      <w:marLeft w:val="0"/>
      <w:marRight w:val="0"/>
      <w:marTop w:val="0"/>
      <w:marBottom w:val="0"/>
      <w:divBdr>
        <w:top w:val="none" w:sz="0" w:space="0" w:color="auto"/>
        <w:left w:val="none" w:sz="0" w:space="0" w:color="auto"/>
        <w:bottom w:val="none" w:sz="0" w:space="0" w:color="auto"/>
        <w:right w:val="none" w:sz="0" w:space="0" w:color="auto"/>
      </w:divBdr>
    </w:div>
    <w:div w:id="933325090">
      <w:bodyDiv w:val="1"/>
      <w:marLeft w:val="0"/>
      <w:marRight w:val="0"/>
      <w:marTop w:val="0"/>
      <w:marBottom w:val="0"/>
      <w:divBdr>
        <w:top w:val="none" w:sz="0" w:space="0" w:color="auto"/>
        <w:left w:val="none" w:sz="0" w:space="0" w:color="auto"/>
        <w:bottom w:val="none" w:sz="0" w:space="0" w:color="auto"/>
        <w:right w:val="none" w:sz="0" w:space="0" w:color="auto"/>
      </w:divBdr>
    </w:div>
    <w:div w:id="1076901257">
      <w:bodyDiv w:val="1"/>
      <w:marLeft w:val="0"/>
      <w:marRight w:val="0"/>
      <w:marTop w:val="0"/>
      <w:marBottom w:val="0"/>
      <w:divBdr>
        <w:top w:val="none" w:sz="0" w:space="0" w:color="auto"/>
        <w:left w:val="none" w:sz="0" w:space="0" w:color="auto"/>
        <w:bottom w:val="none" w:sz="0" w:space="0" w:color="auto"/>
        <w:right w:val="none" w:sz="0" w:space="0" w:color="auto"/>
      </w:divBdr>
    </w:div>
    <w:div w:id="1078400505">
      <w:bodyDiv w:val="1"/>
      <w:marLeft w:val="0"/>
      <w:marRight w:val="0"/>
      <w:marTop w:val="0"/>
      <w:marBottom w:val="0"/>
      <w:divBdr>
        <w:top w:val="none" w:sz="0" w:space="0" w:color="auto"/>
        <w:left w:val="none" w:sz="0" w:space="0" w:color="auto"/>
        <w:bottom w:val="none" w:sz="0" w:space="0" w:color="auto"/>
        <w:right w:val="none" w:sz="0" w:space="0" w:color="auto"/>
      </w:divBdr>
    </w:div>
    <w:div w:id="1080370709">
      <w:bodyDiv w:val="1"/>
      <w:marLeft w:val="0"/>
      <w:marRight w:val="0"/>
      <w:marTop w:val="0"/>
      <w:marBottom w:val="0"/>
      <w:divBdr>
        <w:top w:val="none" w:sz="0" w:space="0" w:color="auto"/>
        <w:left w:val="none" w:sz="0" w:space="0" w:color="auto"/>
        <w:bottom w:val="none" w:sz="0" w:space="0" w:color="auto"/>
        <w:right w:val="none" w:sz="0" w:space="0" w:color="auto"/>
      </w:divBdr>
    </w:div>
    <w:div w:id="1122577774">
      <w:bodyDiv w:val="1"/>
      <w:marLeft w:val="0"/>
      <w:marRight w:val="0"/>
      <w:marTop w:val="0"/>
      <w:marBottom w:val="0"/>
      <w:divBdr>
        <w:top w:val="none" w:sz="0" w:space="0" w:color="auto"/>
        <w:left w:val="none" w:sz="0" w:space="0" w:color="auto"/>
        <w:bottom w:val="none" w:sz="0" w:space="0" w:color="auto"/>
        <w:right w:val="none" w:sz="0" w:space="0" w:color="auto"/>
      </w:divBdr>
    </w:div>
    <w:div w:id="1183862041">
      <w:bodyDiv w:val="1"/>
      <w:marLeft w:val="0"/>
      <w:marRight w:val="0"/>
      <w:marTop w:val="0"/>
      <w:marBottom w:val="0"/>
      <w:divBdr>
        <w:top w:val="none" w:sz="0" w:space="0" w:color="auto"/>
        <w:left w:val="none" w:sz="0" w:space="0" w:color="auto"/>
        <w:bottom w:val="none" w:sz="0" w:space="0" w:color="auto"/>
        <w:right w:val="none" w:sz="0" w:space="0" w:color="auto"/>
      </w:divBdr>
    </w:div>
    <w:div w:id="1440904570">
      <w:bodyDiv w:val="1"/>
      <w:marLeft w:val="0"/>
      <w:marRight w:val="0"/>
      <w:marTop w:val="0"/>
      <w:marBottom w:val="0"/>
      <w:divBdr>
        <w:top w:val="none" w:sz="0" w:space="0" w:color="auto"/>
        <w:left w:val="none" w:sz="0" w:space="0" w:color="auto"/>
        <w:bottom w:val="none" w:sz="0" w:space="0" w:color="auto"/>
        <w:right w:val="none" w:sz="0" w:space="0" w:color="auto"/>
      </w:divBdr>
    </w:div>
    <w:div w:id="1759907759">
      <w:bodyDiv w:val="1"/>
      <w:marLeft w:val="0"/>
      <w:marRight w:val="0"/>
      <w:marTop w:val="0"/>
      <w:marBottom w:val="0"/>
      <w:divBdr>
        <w:top w:val="none" w:sz="0" w:space="0" w:color="auto"/>
        <w:left w:val="none" w:sz="0" w:space="0" w:color="auto"/>
        <w:bottom w:val="none" w:sz="0" w:space="0" w:color="auto"/>
        <w:right w:val="none" w:sz="0" w:space="0" w:color="auto"/>
      </w:divBdr>
    </w:div>
    <w:div w:id="2031879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portocarrero@romanrm.com" TargetMode="External"/><Relationship Id="rId3" Type="http://schemas.openxmlformats.org/officeDocument/2006/relationships/settings" Target="settings.xml"/><Relationship Id="rId7" Type="http://schemas.openxmlformats.org/officeDocument/2006/relationships/hyperlink" Target="mailto:l.lazaro@romanr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1774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Benítez</dc:creator>
  <cp:lastModifiedBy>Manuel Portocarrero</cp:lastModifiedBy>
  <cp:revision>3</cp:revision>
  <cp:lastPrinted>2019-02-12T16:00:00Z</cp:lastPrinted>
  <dcterms:created xsi:type="dcterms:W3CDTF">2021-11-25T12:03:00Z</dcterms:created>
  <dcterms:modified xsi:type="dcterms:W3CDTF">2021-11-25T12:04:00Z</dcterms:modified>
</cp:coreProperties>
</file>