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13BB7" w14:textId="3C81C4CC" w:rsidR="00A874D2" w:rsidRDefault="00A874D2" w:rsidP="0050633E">
      <w:pPr>
        <w:jc w:val="center"/>
        <w:rPr>
          <w:b/>
          <w:color w:val="000000" w:themeColor="text1"/>
          <w:szCs w:val="22"/>
          <w:u w:val="single"/>
        </w:rPr>
      </w:pPr>
      <w:proofErr w:type="spellStart"/>
      <w:r>
        <w:rPr>
          <w:b/>
          <w:color w:val="000000" w:themeColor="text1"/>
          <w:szCs w:val="22"/>
          <w:u w:val="single"/>
        </w:rPr>
        <w:t>Blockchain</w:t>
      </w:r>
      <w:proofErr w:type="spellEnd"/>
      <w:r>
        <w:rPr>
          <w:b/>
          <w:color w:val="000000" w:themeColor="text1"/>
          <w:szCs w:val="22"/>
          <w:u w:val="single"/>
        </w:rPr>
        <w:t xml:space="preserve"> puede ayudar a las empresas a optimizar sus recursos y digitalizar sus procesos</w:t>
      </w:r>
    </w:p>
    <w:p w14:paraId="63A7659F" w14:textId="277531DC" w:rsidR="0050633E" w:rsidRPr="0050633E" w:rsidRDefault="00894D0E" w:rsidP="0050633E">
      <w:pPr>
        <w:jc w:val="center"/>
        <w:rPr>
          <w:b/>
          <w:color w:val="000000" w:themeColor="text1"/>
          <w:szCs w:val="22"/>
          <w:u w:val="single"/>
        </w:rPr>
      </w:pPr>
      <w:r w:rsidRPr="00894D0E">
        <w:rPr>
          <w:b/>
          <w:color w:val="000000" w:themeColor="text1"/>
          <w:szCs w:val="22"/>
          <w:u w:val="single"/>
        </w:rPr>
        <w:t xml:space="preserve"> </w:t>
      </w:r>
    </w:p>
    <w:p w14:paraId="4C094B6E" w14:textId="677EDDAD" w:rsidR="0050633E" w:rsidRPr="009A5CE5" w:rsidRDefault="008E52E2" w:rsidP="00A60167">
      <w:pPr>
        <w:jc w:val="center"/>
        <w:rPr>
          <w:rFonts w:eastAsiaTheme="minorHAnsi"/>
          <w:b/>
          <w:color w:val="1C71B8"/>
          <w:sz w:val="36"/>
          <w:szCs w:val="40"/>
          <w:lang w:eastAsia="en-US"/>
        </w:rPr>
      </w:pPr>
      <w:r w:rsidRPr="009A5CE5">
        <w:rPr>
          <w:rFonts w:eastAsiaTheme="minorHAnsi"/>
          <w:b/>
          <w:color w:val="1C71B8"/>
          <w:sz w:val="36"/>
          <w:szCs w:val="40"/>
          <w:lang w:eastAsia="en-US"/>
        </w:rPr>
        <w:t>AMETIC</w:t>
      </w:r>
      <w:r w:rsidR="00457369" w:rsidRPr="009A5CE5">
        <w:rPr>
          <w:rFonts w:eastAsiaTheme="minorHAnsi"/>
          <w:b/>
          <w:color w:val="1C71B8"/>
          <w:sz w:val="36"/>
          <w:szCs w:val="40"/>
          <w:lang w:eastAsia="en-US"/>
        </w:rPr>
        <w:t xml:space="preserve"> y </w:t>
      </w:r>
      <w:proofErr w:type="spellStart"/>
      <w:r w:rsidR="00457369" w:rsidRPr="009A5CE5">
        <w:rPr>
          <w:rFonts w:eastAsiaTheme="minorHAnsi"/>
          <w:b/>
          <w:color w:val="1C71B8"/>
          <w:sz w:val="36"/>
          <w:szCs w:val="40"/>
          <w:lang w:eastAsia="en-US"/>
        </w:rPr>
        <w:t>Alastria</w:t>
      </w:r>
      <w:proofErr w:type="spellEnd"/>
      <w:r w:rsidRPr="009A5CE5">
        <w:rPr>
          <w:rFonts w:eastAsiaTheme="minorHAnsi"/>
          <w:b/>
          <w:color w:val="1C71B8"/>
          <w:sz w:val="36"/>
          <w:szCs w:val="40"/>
          <w:lang w:eastAsia="en-US"/>
        </w:rPr>
        <w:t xml:space="preserve"> firma</w:t>
      </w:r>
      <w:r w:rsidR="00457369" w:rsidRPr="009A5CE5">
        <w:rPr>
          <w:rFonts w:eastAsiaTheme="minorHAnsi"/>
          <w:b/>
          <w:color w:val="1C71B8"/>
          <w:sz w:val="36"/>
          <w:szCs w:val="40"/>
          <w:lang w:eastAsia="en-US"/>
        </w:rPr>
        <w:t>n</w:t>
      </w:r>
      <w:r w:rsidRPr="009A5CE5">
        <w:rPr>
          <w:rFonts w:eastAsiaTheme="minorHAnsi"/>
          <w:b/>
          <w:color w:val="1C71B8"/>
          <w:sz w:val="36"/>
          <w:szCs w:val="40"/>
          <w:lang w:eastAsia="en-US"/>
        </w:rPr>
        <w:t xml:space="preserve"> un convenio de colaboración para </w:t>
      </w:r>
      <w:r w:rsidR="00D17445">
        <w:rPr>
          <w:rFonts w:eastAsiaTheme="minorHAnsi"/>
          <w:b/>
          <w:color w:val="1C71B8"/>
          <w:sz w:val="36"/>
          <w:szCs w:val="40"/>
          <w:lang w:eastAsia="en-US"/>
        </w:rPr>
        <w:t>impulsar</w:t>
      </w:r>
      <w:r w:rsidR="00D17445" w:rsidRPr="009A5CE5">
        <w:rPr>
          <w:rFonts w:eastAsiaTheme="minorHAnsi"/>
          <w:b/>
          <w:color w:val="1C71B8"/>
          <w:sz w:val="36"/>
          <w:szCs w:val="40"/>
          <w:lang w:eastAsia="en-US"/>
        </w:rPr>
        <w:t xml:space="preserve"> </w:t>
      </w:r>
      <w:r w:rsidR="00457369" w:rsidRPr="009A5CE5">
        <w:rPr>
          <w:rFonts w:eastAsiaTheme="minorHAnsi"/>
          <w:b/>
          <w:color w:val="1C71B8"/>
          <w:sz w:val="36"/>
          <w:szCs w:val="40"/>
          <w:lang w:eastAsia="en-US"/>
        </w:rPr>
        <w:t>el uso</w:t>
      </w:r>
      <w:r w:rsidRPr="009A5CE5">
        <w:rPr>
          <w:rFonts w:eastAsiaTheme="minorHAnsi"/>
          <w:b/>
          <w:color w:val="1C71B8"/>
          <w:sz w:val="36"/>
          <w:szCs w:val="40"/>
          <w:lang w:eastAsia="en-US"/>
        </w:rPr>
        <w:t xml:space="preserve"> de </w:t>
      </w:r>
      <w:r w:rsidR="000203D8" w:rsidRPr="009A5CE5">
        <w:rPr>
          <w:rFonts w:eastAsiaTheme="minorHAnsi"/>
          <w:b/>
          <w:color w:val="1C71B8"/>
          <w:sz w:val="36"/>
          <w:szCs w:val="40"/>
          <w:lang w:eastAsia="en-US"/>
        </w:rPr>
        <w:t>tecnología</w:t>
      </w:r>
      <w:r w:rsidR="00457369" w:rsidRPr="009A5CE5">
        <w:rPr>
          <w:rFonts w:eastAsiaTheme="minorHAnsi"/>
          <w:b/>
          <w:color w:val="1C71B8"/>
          <w:sz w:val="36"/>
          <w:szCs w:val="40"/>
          <w:lang w:eastAsia="en-US"/>
        </w:rPr>
        <w:t>s</w:t>
      </w:r>
      <w:r w:rsidRPr="009A5CE5">
        <w:rPr>
          <w:rFonts w:eastAsiaTheme="minorHAnsi"/>
          <w:b/>
          <w:color w:val="1C71B8"/>
          <w:sz w:val="36"/>
          <w:szCs w:val="40"/>
          <w:lang w:eastAsia="en-US"/>
        </w:rPr>
        <w:t xml:space="preserve"> </w:t>
      </w:r>
      <w:proofErr w:type="spellStart"/>
      <w:r w:rsidRPr="009A5CE5">
        <w:rPr>
          <w:rFonts w:eastAsiaTheme="minorHAnsi"/>
          <w:b/>
          <w:color w:val="1C71B8"/>
          <w:sz w:val="36"/>
          <w:szCs w:val="40"/>
          <w:lang w:eastAsia="en-US"/>
        </w:rPr>
        <w:t>Blockchain</w:t>
      </w:r>
      <w:proofErr w:type="spellEnd"/>
    </w:p>
    <w:p w14:paraId="1D729D86" w14:textId="77777777" w:rsidR="00B258D2" w:rsidRPr="00B258D2" w:rsidRDefault="00B258D2" w:rsidP="00B258D2">
      <w:pPr>
        <w:jc w:val="both"/>
        <w:rPr>
          <w:rFonts w:eastAsiaTheme="minorHAnsi"/>
          <w:b/>
          <w:color w:val="1C71B8"/>
          <w:szCs w:val="22"/>
          <w:lang w:eastAsia="en-US"/>
        </w:rPr>
      </w:pPr>
    </w:p>
    <w:p w14:paraId="3367EB86" w14:textId="090B30BC" w:rsidR="00257716" w:rsidRPr="0002543B" w:rsidRDefault="00DB09EC" w:rsidP="009D7B0B">
      <w:pPr>
        <w:pStyle w:val="Prrafodelista"/>
        <w:numPr>
          <w:ilvl w:val="0"/>
          <w:numId w:val="8"/>
        </w:numPr>
        <w:jc w:val="both"/>
        <w:rPr>
          <w:rFonts w:eastAsiaTheme="minorHAnsi"/>
          <w:b/>
          <w:color w:val="1C71B8"/>
          <w:szCs w:val="22"/>
          <w:lang w:eastAsia="en-US"/>
        </w:rPr>
      </w:pPr>
      <w:r>
        <w:rPr>
          <w:rFonts w:eastAsiaTheme="minorHAnsi"/>
          <w:b/>
          <w:color w:val="1C71B8"/>
          <w:szCs w:val="22"/>
          <w:lang w:eastAsia="en-US"/>
        </w:rPr>
        <w:t xml:space="preserve">Ambas asociaciones han creado un marco colaborativo para fomentar la aplicación de soluciones </w:t>
      </w:r>
      <w:r w:rsidR="002B4DC1">
        <w:rPr>
          <w:rFonts w:eastAsiaTheme="minorHAnsi"/>
          <w:b/>
          <w:color w:val="1C71B8"/>
          <w:szCs w:val="22"/>
          <w:lang w:eastAsia="en-US"/>
        </w:rPr>
        <w:t>que integren las ventajas que aporta la tecnología</w:t>
      </w:r>
      <w:r>
        <w:rPr>
          <w:rFonts w:eastAsiaTheme="minorHAnsi"/>
          <w:b/>
          <w:color w:val="1C71B8"/>
          <w:szCs w:val="22"/>
          <w:lang w:eastAsia="en-US"/>
        </w:rPr>
        <w:t xml:space="preserve"> </w:t>
      </w:r>
      <w:proofErr w:type="spellStart"/>
      <w:r>
        <w:rPr>
          <w:rFonts w:eastAsiaTheme="minorHAnsi"/>
          <w:b/>
          <w:color w:val="1C71B8"/>
          <w:szCs w:val="22"/>
          <w:lang w:eastAsia="en-US"/>
        </w:rPr>
        <w:t>Blockchain</w:t>
      </w:r>
      <w:proofErr w:type="spellEnd"/>
      <w:r>
        <w:rPr>
          <w:rFonts w:eastAsiaTheme="minorHAnsi"/>
          <w:b/>
          <w:color w:val="1C71B8"/>
          <w:szCs w:val="22"/>
          <w:lang w:eastAsia="en-US"/>
        </w:rPr>
        <w:t xml:space="preserve"> en</w:t>
      </w:r>
      <w:r w:rsidRPr="00DB09EC">
        <w:t xml:space="preserve"> </w:t>
      </w:r>
      <w:r w:rsidRPr="00DB09EC">
        <w:rPr>
          <w:rFonts w:eastAsiaTheme="minorHAnsi"/>
          <w:b/>
          <w:color w:val="1C71B8"/>
          <w:szCs w:val="22"/>
          <w:lang w:eastAsia="en-US"/>
        </w:rPr>
        <w:t>la sociedad, promoviendo su uso entre las administraciones, las empresas y demás agentes sociales.</w:t>
      </w:r>
      <w:r w:rsidR="0002543B" w:rsidRPr="0002543B">
        <w:rPr>
          <w:rFonts w:eastAsiaTheme="minorHAnsi"/>
          <w:b/>
          <w:color w:val="1C71B8"/>
          <w:szCs w:val="22"/>
          <w:lang w:eastAsia="en-US"/>
        </w:rPr>
        <w:t xml:space="preserve"> </w:t>
      </w:r>
    </w:p>
    <w:p w14:paraId="03EEEF1C" w14:textId="77777777" w:rsidR="00F14D63" w:rsidRPr="00F14D63" w:rsidRDefault="00F14D63" w:rsidP="00F14D63">
      <w:pPr>
        <w:pStyle w:val="Prrafodelista"/>
        <w:ind w:left="720"/>
        <w:jc w:val="both"/>
        <w:rPr>
          <w:rFonts w:eastAsiaTheme="minorHAnsi"/>
          <w:b/>
          <w:color w:val="1C71B8"/>
          <w:szCs w:val="22"/>
          <w:lang w:eastAsia="en-US"/>
        </w:rPr>
      </w:pPr>
    </w:p>
    <w:p w14:paraId="766446CE" w14:textId="0D594B94" w:rsidR="00F14D63" w:rsidRPr="00FC7E07" w:rsidRDefault="00692181" w:rsidP="009D7B0B">
      <w:pPr>
        <w:pStyle w:val="Prrafodelista"/>
        <w:numPr>
          <w:ilvl w:val="0"/>
          <w:numId w:val="8"/>
        </w:numPr>
        <w:jc w:val="both"/>
        <w:rPr>
          <w:rFonts w:eastAsiaTheme="minorHAnsi"/>
          <w:b/>
          <w:color w:val="1C71B8"/>
          <w:szCs w:val="22"/>
          <w:lang w:eastAsia="en-US"/>
        </w:rPr>
      </w:pPr>
      <w:r>
        <w:rPr>
          <w:rFonts w:eastAsiaTheme="minorHAnsi"/>
          <w:b/>
          <w:color w:val="1C71B8"/>
          <w:szCs w:val="22"/>
          <w:lang w:eastAsia="en-US"/>
        </w:rPr>
        <w:t xml:space="preserve">De </w:t>
      </w:r>
      <w:r w:rsidRPr="00692181">
        <w:rPr>
          <w:rFonts w:eastAsiaTheme="minorHAnsi"/>
          <w:b/>
          <w:color w:val="1C71B8"/>
          <w:szCs w:val="22"/>
          <w:lang w:eastAsia="en-US"/>
        </w:rPr>
        <w:t xml:space="preserve">acuerdo </w:t>
      </w:r>
      <w:r>
        <w:rPr>
          <w:rFonts w:eastAsiaTheme="minorHAnsi"/>
          <w:b/>
          <w:color w:val="1C71B8"/>
          <w:szCs w:val="22"/>
          <w:lang w:eastAsia="en-US"/>
        </w:rPr>
        <w:t xml:space="preserve">con el último informe de AMETIC sobre el </w:t>
      </w:r>
      <w:r w:rsidRPr="00692181">
        <w:rPr>
          <w:rFonts w:eastAsiaTheme="minorHAnsi"/>
          <w:b/>
          <w:color w:val="1C71B8"/>
          <w:szCs w:val="22"/>
          <w:lang w:eastAsia="en-US"/>
        </w:rPr>
        <w:t xml:space="preserve">‘Estado del arte del </w:t>
      </w:r>
      <w:proofErr w:type="spellStart"/>
      <w:r w:rsidRPr="00692181">
        <w:rPr>
          <w:rFonts w:eastAsiaTheme="minorHAnsi"/>
          <w:b/>
          <w:color w:val="1C71B8"/>
          <w:szCs w:val="22"/>
          <w:lang w:eastAsia="en-US"/>
        </w:rPr>
        <w:t>Blockchain</w:t>
      </w:r>
      <w:proofErr w:type="spellEnd"/>
      <w:r w:rsidRPr="00692181">
        <w:rPr>
          <w:rFonts w:eastAsiaTheme="minorHAnsi"/>
          <w:b/>
          <w:color w:val="1C71B8"/>
          <w:szCs w:val="22"/>
          <w:lang w:eastAsia="en-US"/>
        </w:rPr>
        <w:t xml:space="preserve"> en la empresa española’, el 41% de las empresas que aún no </w:t>
      </w:r>
      <w:r>
        <w:rPr>
          <w:rFonts w:eastAsiaTheme="minorHAnsi"/>
          <w:b/>
          <w:color w:val="1C71B8"/>
          <w:szCs w:val="22"/>
          <w:lang w:eastAsia="en-US"/>
        </w:rPr>
        <w:t>usan esta tecnología afirma</w:t>
      </w:r>
      <w:r w:rsidR="001B3AD2">
        <w:rPr>
          <w:rFonts w:eastAsiaTheme="minorHAnsi"/>
          <w:b/>
          <w:color w:val="1C71B8"/>
          <w:szCs w:val="22"/>
          <w:lang w:eastAsia="en-US"/>
        </w:rPr>
        <w:t>n</w:t>
      </w:r>
      <w:r>
        <w:rPr>
          <w:rFonts w:eastAsiaTheme="minorHAnsi"/>
          <w:b/>
          <w:color w:val="1C71B8"/>
          <w:szCs w:val="22"/>
          <w:lang w:eastAsia="en-US"/>
        </w:rPr>
        <w:t xml:space="preserve"> que desconoce</w:t>
      </w:r>
      <w:r w:rsidR="001B3AD2">
        <w:rPr>
          <w:rFonts w:eastAsiaTheme="minorHAnsi"/>
          <w:b/>
          <w:color w:val="1C71B8"/>
          <w:szCs w:val="22"/>
          <w:lang w:eastAsia="en-US"/>
        </w:rPr>
        <w:t>n</w:t>
      </w:r>
      <w:r>
        <w:rPr>
          <w:rFonts w:eastAsiaTheme="minorHAnsi"/>
          <w:b/>
          <w:color w:val="1C71B8"/>
          <w:szCs w:val="22"/>
          <w:lang w:eastAsia="en-US"/>
        </w:rPr>
        <w:t xml:space="preserve"> en qué</w:t>
      </w:r>
      <w:r w:rsidRPr="00692181">
        <w:rPr>
          <w:rFonts w:eastAsiaTheme="minorHAnsi"/>
          <w:b/>
          <w:color w:val="1C71B8"/>
          <w:szCs w:val="22"/>
          <w:lang w:eastAsia="en-US"/>
        </w:rPr>
        <w:t xml:space="preserve"> puede ayudarles</w:t>
      </w:r>
      <w:r>
        <w:rPr>
          <w:rFonts w:eastAsiaTheme="minorHAnsi"/>
          <w:b/>
          <w:color w:val="1C71B8"/>
          <w:szCs w:val="22"/>
          <w:lang w:eastAsia="en-US"/>
        </w:rPr>
        <w:t xml:space="preserve"> </w:t>
      </w:r>
      <w:r w:rsidRPr="00692181">
        <w:rPr>
          <w:rFonts w:eastAsiaTheme="minorHAnsi"/>
          <w:b/>
          <w:color w:val="1C71B8"/>
          <w:szCs w:val="22"/>
          <w:lang w:eastAsia="en-US"/>
        </w:rPr>
        <w:t>a la hora de transformar sus negocios.</w:t>
      </w:r>
      <w:r w:rsidR="005F7B81" w:rsidRPr="005F7B81">
        <w:rPr>
          <w:rFonts w:eastAsiaTheme="minorHAnsi"/>
          <w:b/>
          <w:color w:val="1C71B8"/>
          <w:szCs w:val="22"/>
          <w:lang w:eastAsia="en-US"/>
        </w:rPr>
        <w:t xml:space="preserve"> </w:t>
      </w:r>
    </w:p>
    <w:p w14:paraId="38347648" w14:textId="705CD17E" w:rsidR="00B258D2" w:rsidRPr="0002543B" w:rsidRDefault="00B258D2" w:rsidP="0002543B">
      <w:pPr>
        <w:jc w:val="both"/>
        <w:rPr>
          <w:rFonts w:eastAsiaTheme="minorHAnsi"/>
          <w:b/>
          <w:color w:val="1C71B8"/>
          <w:szCs w:val="22"/>
          <w:lang w:eastAsia="en-US"/>
        </w:rPr>
      </w:pPr>
    </w:p>
    <w:p w14:paraId="77CA8574" w14:textId="77777777" w:rsidR="00C1715C" w:rsidRPr="00C1715C" w:rsidRDefault="00C1715C" w:rsidP="00C1715C">
      <w:pPr>
        <w:jc w:val="both"/>
        <w:rPr>
          <w:rFonts w:eastAsiaTheme="minorHAnsi"/>
          <w:b/>
          <w:color w:val="1C71B8"/>
          <w:szCs w:val="22"/>
          <w:lang w:eastAsia="en-US"/>
        </w:rPr>
      </w:pPr>
    </w:p>
    <w:p w14:paraId="424A2841" w14:textId="3D2B0896" w:rsidR="00E210B2" w:rsidRPr="00961AB3" w:rsidRDefault="002F7CED" w:rsidP="00A01A55">
      <w:pPr>
        <w:jc w:val="both"/>
        <w:rPr>
          <w:color w:val="000000" w:themeColor="text1"/>
          <w:sz w:val="24"/>
        </w:rPr>
      </w:pPr>
      <w:r w:rsidRPr="00961AB3">
        <w:rPr>
          <w:b/>
          <w:bCs/>
          <w:color w:val="000000" w:themeColor="text1"/>
          <w:sz w:val="24"/>
        </w:rPr>
        <w:t xml:space="preserve">Madrid, </w:t>
      </w:r>
      <w:r w:rsidR="000140DD">
        <w:rPr>
          <w:b/>
          <w:bCs/>
          <w:color w:val="000000" w:themeColor="text1"/>
          <w:sz w:val="24"/>
        </w:rPr>
        <w:t>14</w:t>
      </w:r>
      <w:r w:rsidRPr="00961AB3">
        <w:rPr>
          <w:b/>
          <w:bCs/>
          <w:color w:val="000000" w:themeColor="text1"/>
          <w:sz w:val="24"/>
        </w:rPr>
        <w:t xml:space="preserve"> de </w:t>
      </w:r>
      <w:r w:rsidR="00A73343">
        <w:rPr>
          <w:b/>
          <w:bCs/>
          <w:color w:val="000000" w:themeColor="text1"/>
          <w:sz w:val="24"/>
        </w:rPr>
        <w:t>diciembre</w:t>
      </w:r>
      <w:r w:rsidR="007357AC">
        <w:rPr>
          <w:b/>
          <w:bCs/>
          <w:color w:val="000000" w:themeColor="text1"/>
          <w:sz w:val="24"/>
        </w:rPr>
        <w:t xml:space="preserve"> </w:t>
      </w:r>
      <w:r w:rsidRPr="00961AB3">
        <w:rPr>
          <w:b/>
          <w:bCs/>
          <w:color w:val="000000" w:themeColor="text1"/>
          <w:sz w:val="24"/>
        </w:rPr>
        <w:t>de 2020.</w:t>
      </w:r>
      <w:r w:rsidRPr="00961AB3">
        <w:rPr>
          <w:color w:val="000000" w:themeColor="text1"/>
          <w:sz w:val="24"/>
        </w:rPr>
        <w:t xml:space="preserve"> </w:t>
      </w:r>
      <w:r w:rsidR="0023533F" w:rsidRPr="00961AB3">
        <w:rPr>
          <w:color w:val="000000" w:themeColor="text1"/>
          <w:sz w:val="24"/>
        </w:rPr>
        <w:t xml:space="preserve">AMETIC, la patronal de la industria digital española, </w:t>
      </w:r>
      <w:proofErr w:type="gramStart"/>
      <w:r w:rsidR="0023533F" w:rsidRPr="00961AB3">
        <w:rPr>
          <w:color w:val="000000" w:themeColor="text1"/>
          <w:sz w:val="24"/>
        </w:rPr>
        <w:t xml:space="preserve">y  </w:t>
      </w:r>
      <w:proofErr w:type="spellStart"/>
      <w:r w:rsidR="0023533F" w:rsidRPr="00961AB3">
        <w:rPr>
          <w:color w:val="000000" w:themeColor="text1"/>
          <w:sz w:val="24"/>
        </w:rPr>
        <w:t>Alastria</w:t>
      </w:r>
      <w:proofErr w:type="spellEnd"/>
      <w:proofErr w:type="gramEnd"/>
      <w:r w:rsidR="0023533F" w:rsidRPr="00961AB3">
        <w:rPr>
          <w:color w:val="000000" w:themeColor="text1"/>
          <w:sz w:val="24"/>
        </w:rPr>
        <w:t xml:space="preserve">, uno de los mayores consorcios </w:t>
      </w:r>
      <w:proofErr w:type="spellStart"/>
      <w:r w:rsidR="0023533F" w:rsidRPr="00961AB3">
        <w:rPr>
          <w:color w:val="000000" w:themeColor="text1"/>
          <w:sz w:val="24"/>
        </w:rPr>
        <w:t>blockchain</w:t>
      </w:r>
      <w:proofErr w:type="spellEnd"/>
      <w:r w:rsidR="0023533F" w:rsidRPr="00961AB3">
        <w:rPr>
          <w:color w:val="000000" w:themeColor="text1"/>
          <w:sz w:val="24"/>
        </w:rPr>
        <w:t xml:space="preserve"> público-permisionados y multisec</w:t>
      </w:r>
      <w:r w:rsidR="0023533F">
        <w:rPr>
          <w:color w:val="000000" w:themeColor="text1"/>
          <w:sz w:val="24"/>
        </w:rPr>
        <w:t>t</w:t>
      </w:r>
      <w:r w:rsidR="0023533F" w:rsidRPr="00961AB3">
        <w:rPr>
          <w:color w:val="000000" w:themeColor="text1"/>
          <w:sz w:val="24"/>
        </w:rPr>
        <w:t>oriales del mundo, nacido en España, han firmado un convenio de colaboración con el objetivo de impulsar la adopción de sistemas de gestión del conocimiento de las tecnologías DLT/</w:t>
      </w:r>
      <w:proofErr w:type="spellStart"/>
      <w:r w:rsidR="0023533F" w:rsidRPr="00961AB3">
        <w:rPr>
          <w:color w:val="000000" w:themeColor="text1"/>
          <w:sz w:val="24"/>
        </w:rPr>
        <w:t>Blockchain</w:t>
      </w:r>
      <w:proofErr w:type="spellEnd"/>
      <w:r w:rsidR="0023533F" w:rsidRPr="00961AB3">
        <w:rPr>
          <w:color w:val="000000" w:themeColor="text1"/>
          <w:sz w:val="24"/>
        </w:rPr>
        <w:t xml:space="preserve"> por parte de la sociedad, promoviendo su uso entre las administraciones, las empresas y demás agentes sociales.</w:t>
      </w:r>
    </w:p>
    <w:p w14:paraId="2DC2AD6C" w14:textId="390FE6D9" w:rsidR="002F7CED" w:rsidRPr="00961AB3" w:rsidRDefault="002F7CED">
      <w:pPr>
        <w:jc w:val="both"/>
        <w:rPr>
          <w:color w:val="000000" w:themeColor="text1"/>
          <w:sz w:val="24"/>
        </w:rPr>
      </w:pPr>
    </w:p>
    <w:p w14:paraId="429FDB8C" w14:textId="033C99AD" w:rsidR="00527BB7" w:rsidRPr="00961AB3" w:rsidRDefault="00446833" w:rsidP="00061691">
      <w:pPr>
        <w:spacing w:after="200"/>
        <w:jc w:val="both"/>
        <w:rPr>
          <w:color w:val="000000" w:themeColor="text1"/>
          <w:sz w:val="24"/>
        </w:rPr>
      </w:pPr>
      <w:r w:rsidRPr="00961AB3">
        <w:rPr>
          <w:color w:val="000000" w:themeColor="text1"/>
          <w:sz w:val="24"/>
        </w:rPr>
        <w:t xml:space="preserve">El acuerdo está en consonancia con los objetivos de ambas organizaciones. Por parte de </w:t>
      </w:r>
      <w:r w:rsidR="00E210B2" w:rsidRPr="00961AB3">
        <w:rPr>
          <w:color w:val="000000" w:themeColor="text1"/>
          <w:sz w:val="24"/>
        </w:rPr>
        <w:t xml:space="preserve">AMETIC </w:t>
      </w:r>
      <w:r w:rsidRPr="00961AB3">
        <w:rPr>
          <w:color w:val="000000" w:themeColor="text1"/>
          <w:sz w:val="24"/>
        </w:rPr>
        <w:t xml:space="preserve">para </w:t>
      </w:r>
      <w:r w:rsidR="00E210B2" w:rsidRPr="00961AB3">
        <w:rPr>
          <w:color w:val="000000" w:themeColor="text1"/>
          <w:sz w:val="24"/>
        </w:rPr>
        <w:t xml:space="preserve">facilitar el desarrollo </w:t>
      </w:r>
      <w:r w:rsidR="00770E6E" w:rsidRPr="00961AB3">
        <w:rPr>
          <w:color w:val="000000" w:themeColor="text1"/>
          <w:sz w:val="24"/>
        </w:rPr>
        <w:t xml:space="preserve">de nuestra industria tecnológica </w:t>
      </w:r>
      <w:r w:rsidR="00E210B2" w:rsidRPr="00961AB3">
        <w:rPr>
          <w:color w:val="000000" w:themeColor="text1"/>
          <w:sz w:val="24"/>
        </w:rPr>
        <w:t>y la digitalización de la sociedad y de la economía para mejorar el estado de bienestar y la competitividad del país.</w:t>
      </w:r>
      <w:r w:rsidR="00ED0834" w:rsidRPr="00961AB3">
        <w:rPr>
          <w:color w:val="000000" w:themeColor="text1"/>
          <w:sz w:val="24"/>
        </w:rPr>
        <w:t xml:space="preserve"> Por </w:t>
      </w:r>
      <w:r w:rsidRPr="00961AB3">
        <w:rPr>
          <w:color w:val="000000" w:themeColor="text1"/>
          <w:sz w:val="24"/>
        </w:rPr>
        <w:t xml:space="preserve">parte de </w:t>
      </w:r>
      <w:proofErr w:type="spellStart"/>
      <w:r w:rsidRPr="00961AB3">
        <w:rPr>
          <w:color w:val="000000" w:themeColor="text1"/>
          <w:sz w:val="24"/>
        </w:rPr>
        <w:t>Alastria</w:t>
      </w:r>
      <w:proofErr w:type="spellEnd"/>
      <w:r w:rsidRPr="00961AB3">
        <w:rPr>
          <w:color w:val="000000" w:themeColor="text1"/>
          <w:sz w:val="24"/>
        </w:rPr>
        <w:t xml:space="preserve"> </w:t>
      </w:r>
      <w:r w:rsidR="00770E6E" w:rsidRPr="00961AB3">
        <w:rPr>
          <w:color w:val="000000" w:themeColor="text1"/>
          <w:sz w:val="24"/>
        </w:rPr>
        <w:t xml:space="preserve">para </w:t>
      </w:r>
      <w:r w:rsidR="00ED0834" w:rsidRPr="00961AB3">
        <w:rPr>
          <w:color w:val="000000" w:themeColor="text1"/>
          <w:sz w:val="24"/>
        </w:rPr>
        <w:t xml:space="preserve">favorecer la implantación y uso de las tecnologías </w:t>
      </w:r>
      <w:proofErr w:type="spellStart"/>
      <w:r w:rsidR="00ED0834" w:rsidRPr="00961AB3">
        <w:rPr>
          <w:color w:val="000000" w:themeColor="text1"/>
          <w:sz w:val="24"/>
        </w:rPr>
        <w:t>Blockchain</w:t>
      </w:r>
      <w:proofErr w:type="spellEnd"/>
      <w:r w:rsidR="003A40FC" w:rsidRPr="00961AB3">
        <w:rPr>
          <w:color w:val="000000" w:themeColor="text1"/>
          <w:sz w:val="24"/>
        </w:rPr>
        <w:t xml:space="preserve"> como </w:t>
      </w:r>
      <w:r w:rsidR="00527BB7" w:rsidRPr="00961AB3">
        <w:rPr>
          <w:color w:val="000000" w:themeColor="text1"/>
          <w:sz w:val="24"/>
        </w:rPr>
        <w:t>habilitadoras y aceleradoras de la transformación digital, con un alto potencial de generación de valor económico y de impulso al PIB en España y en todo el mundo.</w:t>
      </w:r>
    </w:p>
    <w:p w14:paraId="2591CF16" w14:textId="21D67925" w:rsidR="00666D51" w:rsidRPr="00961AB3" w:rsidRDefault="00666D51" w:rsidP="00A01A55">
      <w:pPr>
        <w:jc w:val="both"/>
        <w:rPr>
          <w:color w:val="000000" w:themeColor="text1"/>
          <w:sz w:val="24"/>
        </w:rPr>
      </w:pPr>
      <w:r w:rsidRPr="00961AB3">
        <w:rPr>
          <w:color w:val="000000" w:themeColor="text1"/>
          <w:sz w:val="24"/>
        </w:rPr>
        <w:t xml:space="preserve">Las </w:t>
      </w:r>
      <w:r w:rsidR="004330D8" w:rsidRPr="00961AB3">
        <w:rPr>
          <w:color w:val="000000" w:themeColor="text1"/>
          <w:sz w:val="24"/>
        </w:rPr>
        <w:t xml:space="preserve">áreas de interés y colaboración común </w:t>
      </w:r>
      <w:r w:rsidRPr="00961AB3">
        <w:rPr>
          <w:color w:val="000000" w:themeColor="text1"/>
          <w:sz w:val="24"/>
        </w:rPr>
        <w:t xml:space="preserve">abarcan desde la suma de esfuerzos para un mejor conocimiento y difusión de las tecnologías </w:t>
      </w:r>
      <w:proofErr w:type="spellStart"/>
      <w:r w:rsidRPr="00961AB3">
        <w:rPr>
          <w:color w:val="000000" w:themeColor="text1"/>
          <w:sz w:val="24"/>
        </w:rPr>
        <w:t>Blockchain</w:t>
      </w:r>
      <w:proofErr w:type="spellEnd"/>
      <w:r w:rsidRPr="00961AB3">
        <w:rPr>
          <w:color w:val="000000" w:themeColor="text1"/>
          <w:sz w:val="24"/>
        </w:rPr>
        <w:t>/DLT en general, colaborar en actividades dirigidas al conocimiento de estas tecnologías, intercambiar y difundir estudios e informes que promuevan el mejor conocimiento de estas tecnologías</w:t>
      </w:r>
      <w:r w:rsidR="00527BB7" w:rsidRPr="00961AB3">
        <w:rPr>
          <w:color w:val="000000" w:themeColor="text1"/>
          <w:sz w:val="24"/>
        </w:rPr>
        <w:t xml:space="preserve"> y colaborar en</w:t>
      </w:r>
      <w:r w:rsidR="00406A15" w:rsidRPr="00961AB3">
        <w:rPr>
          <w:color w:val="000000" w:themeColor="text1"/>
          <w:sz w:val="24"/>
        </w:rPr>
        <w:t xml:space="preserve"> i</w:t>
      </w:r>
      <w:r w:rsidR="006E73AE" w:rsidRPr="00961AB3">
        <w:rPr>
          <w:color w:val="000000" w:themeColor="text1"/>
          <w:sz w:val="24"/>
        </w:rPr>
        <w:t xml:space="preserve">mpulsar </w:t>
      </w:r>
      <w:r w:rsidR="00934574">
        <w:rPr>
          <w:color w:val="000000" w:themeColor="text1"/>
          <w:sz w:val="24"/>
        </w:rPr>
        <w:t xml:space="preserve">proyectos </w:t>
      </w:r>
      <w:r w:rsidR="006E73AE" w:rsidRPr="00961AB3">
        <w:rPr>
          <w:color w:val="000000" w:themeColor="text1"/>
          <w:sz w:val="24"/>
        </w:rPr>
        <w:t xml:space="preserve">utilizando las ventajas que aporta la tecnología </w:t>
      </w:r>
      <w:proofErr w:type="spellStart"/>
      <w:r w:rsidR="00527BB7" w:rsidRPr="00961AB3">
        <w:rPr>
          <w:color w:val="000000" w:themeColor="text1"/>
          <w:sz w:val="24"/>
        </w:rPr>
        <w:t>blockchain</w:t>
      </w:r>
      <w:proofErr w:type="spellEnd"/>
      <w:r w:rsidR="00527BB7" w:rsidRPr="00961AB3">
        <w:rPr>
          <w:color w:val="000000" w:themeColor="text1"/>
          <w:sz w:val="24"/>
        </w:rPr>
        <w:t xml:space="preserve"> </w:t>
      </w:r>
      <w:r w:rsidR="006E73AE" w:rsidRPr="00961AB3">
        <w:rPr>
          <w:color w:val="000000" w:themeColor="text1"/>
          <w:sz w:val="24"/>
        </w:rPr>
        <w:t xml:space="preserve">en convergencia con otras tecnologías como la IA, Big Data o la ciberseguridad, que permitan multiplicar el impacto </w:t>
      </w:r>
      <w:r w:rsidR="003322B8">
        <w:rPr>
          <w:color w:val="000000" w:themeColor="text1"/>
          <w:sz w:val="24"/>
        </w:rPr>
        <w:t xml:space="preserve">social y económico </w:t>
      </w:r>
      <w:r w:rsidR="006E73AE" w:rsidRPr="00961AB3">
        <w:rPr>
          <w:color w:val="000000" w:themeColor="text1"/>
          <w:sz w:val="24"/>
        </w:rPr>
        <w:t>de la digitalización</w:t>
      </w:r>
      <w:r w:rsidR="0056273D">
        <w:rPr>
          <w:color w:val="000000" w:themeColor="text1"/>
          <w:sz w:val="24"/>
        </w:rPr>
        <w:t>.</w:t>
      </w:r>
    </w:p>
    <w:p w14:paraId="24E11059" w14:textId="156F9E29" w:rsidR="00666D51" w:rsidRPr="00961AB3" w:rsidRDefault="00666D51">
      <w:pPr>
        <w:jc w:val="both"/>
        <w:rPr>
          <w:color w:val="000000" w:themeColor="text1"/>
          <w:sz w:val="24"/>
        </w:rPr>
      </w:pPr>
    </w:p>
    <w:p w14:paraId="4C59A978" w14:textId="77777777" w:rsidR="00406A15" w:rsidRPr="00961AB3" w:rsidRDefault="00666D51">
      <w:pPr>
        <w:jc w:val="both"/>
        <w:rPr>
          <w:color w:val="000000" w:themeColor="text1"/>
          <w:sz w:val="24"/>
        </w:rPr>
      </w:pPr>
      <w:r w:rsidRPr="00961AB3">
        <w:rPr>
          <w:color w:val="000000" w:themeColor="text1"/>
          <w:sz w:val="24"/>
        </w:rPr>
        <w:t xml:space="preserve">Desde AMETIC, </w:t>
      </w:r>
      <w:r w:rsidR="00446833" w:rsidRPr="00961AB3">
        <w:rPr>
          <w:color w:val="000000" w:themeColor="text1"/>
          <w:sz w:val="24"/>
        </w:rPr>
        <w:t xml:space="preserve">Pedro Mier, presidente de </w:t>
      </w:r>
      <w:r w:rsidR="00AA14E2" w:rsidRPr="00961AB3">
        <w:rPr>
          <w:color w:val="000000" w:themeColor="text1"/>
          <w:sz w:val="24"/>
        </w:rPr>
        <w:t>la patronal,</w:t>
      </w:r>
      <w:r w:rsidRPr="00961AB3">
        <w:rPr>
          <w:color w:val="000000" w:themeColor="text1"/>
          <w:sz w:val="24"/>
        </w:rPr>
        <w:t xml:space="preserve"> ha valorado especialmente la aportación de </w:t>
      </w:r>
      <w:proofErr w:type="spellStart"/>
      <w:r w:rsidRPr="00961AB3">
        <w:rPr>
          <w:color w:val="000000" w:themeColor="text1"/>
          <w:sz w:val="24"/>
        </w:rPr>
        <w:t>Alastria</w:t>
      </w:r>
      <w:proofErr w:type="spellEnd"/>
      <w:r w:rsidRPr="00961AB3">
        <w:rPr>
          <w:color w:val="000000" w:themeColor="text1"/>
          <w:sz w:val="24"/>
        </w:rPr>
        <w:t xml:space="preserve"> “referente a la provisión de casos de uso y la definición de la demanda de la industria y entidades públicas, que pueden y también buscan beneficiarse de soluciones basadas en </w:t>
      </w:r>
      <w:proofErr w:type="spellStart"/>
      <w:r w:rsidRPr="00961AB3">
        <w:rPr>
          <w:color w:val="000000" w:themeColor="text1"/>
          <w:sz w:val="24"/>
        </w:rPr>
        <w:t>Blockchain</w:t>
      </w:r>
      <w:proofErr w:type="spellEnd"/>
      <w:r w:rsidRPr="00961AB3">
        <w:rPr>
          <w:color w:val="000000" w:themeColor="text1"/>
          <w:sz w:val="24"/>
        </w:rPr>
        <w:t>”.</w:t>
      </w:r>
      <w:r w:rsidR="00410812" w:rsidRPr="00961AB3">
        <w:rPr>
          <w:color w:val="000000" w:themeColor="text1"/>
          <w:sz w:val="24"/>
        </w:rPr>
        <w:t xml:space="preserve"> </w:t>
      </w:r>
    </w:p>
    <w:p w14:paraId="42227CA1" w14:textId="77777777" w:rsidR="00406A15" w:rsidRPr="00961AB3" w:rsidRDefault="00406A15">
      <w:pPr>
        <w:jc w:val="both"/>
        <w:rPr>
          <w:color w:val="000000" w:themeColor="text1"/>
          <w:sz w:val="24"/>
        </w:rPr>
      </w:pPr>
    </w:p>
    <w:p w14:paraId="526962AE" w14:textId="4BB302A9" w:rsidR="00527BB7" w:rsidRPr="00961AB3" w:rsidRDefault="00410812">
      <w:pPr>
        <w:jc w:val="both"/>
        <w:rPr>
          <w:color w:val="000000" w:themeColor="text1"/>
          <w:sz w:val="24"/>
        </w:rPr>
      </w:pPr>
      <w:r w:rsidRPr="00961AB3">
        <w:rPr>
          <w:color w:val="000000" w:themeColor="text1"/>
          <w:sz w:val="24"/>
        </w:rPr>
        <w:t xml:space="preserve">Por su parte </w:t>
      </w:r>
      <w:r w:rsidR="00446833" w:rsidRPr="00961AB3">
        <w:rPr>
          <w:color w:val="000000" w:themeColor="text1"/>
          <w:sz w:val="24"/>
        </w:rPr>
        <w:t xml:space="preserve">María Parga, presidenta </w:t>
      </w:r>
      <w:r w:rsidRPr="00961AB3">
        <w:rPr>
          <w:color w:val="000000" w:themeColor="text1"/>
          <w:sz w:val="24"/>
        </w:rPr>
        <w:t xml:space="preserve">de </w:t>
      </w:r>
      <w:proofErr w:type="spellStart"/>
      <w:r w:rsidRPr="00961AB3">
        <w:rPr>
          <w:color w:val="000000" w:themeColor="text1"/>
          <w:sz w:val="24"/>
        </w:rPr>
        <w:t>Alastria</w:t>
      </w:r>
      <w:proofErr w:type="spellEnd"/>
      <w:r w:rsidR="00061691" w:rsidRPr="00961AB3">
        <w:rPr>
          <w:color w:val="000000" w:themeColor="text1"/>
          <w:sz w:val="24"/>
        </w:rPr>
        <w:t>,</w:t>
      </w:r>
      <w:r w:rsidRPr="00961AB3">
        <w:rPr>
          <w:color w:val="000000" w:themeColor="text1"/>
          <w:sz w:val="24"/>
        </w:rPr>
        <w:t xml:space="preserve"> ha comentado que </w:t>
      </w:r>
      <w:r w:rsidR="00527BB7" w:rsidRPr="00961AB3">
        <w:rPr>
          <w:color w:val="000000" w:themeColor="text1"/>
          <w:sz w:val="24"/>
        </w:rPr>
        <w:t>“</w:t>
      </w:r>
      <w:proofErr w:type="spellStart"/>
      <w:r w:rsidR="00EB7FAD">
        <w:rPr>
          <w:color w:val="000000" w:themeColor="text1"/>
          <w:sz w:val="24"/>
        </w:rPr>
        <w:t>B</w:t>
      </w:r>
      <w:r w:rsidR="00527BB7" w:rsidRPr="00961AB3">
        <w:rPr>
          <w:color w:val="000000" w:themeColor="text1"/>
          <w:sz w:val="24"/>
        </w:rPr>
        <w:t>lockchain</w:t>
      </w:r>
      <w:proofErr w:type="spellEnd"/>
      <w:r w:rsidR="00527BB7" w:rsidRPr="00961AB3">
        <w:rPr>
          <w:color w:val="000000" w:themeColor="text1"/>
          <w:sz w:val="24"/>
        </w:rPr>
        <w:t xml:space="preserve"> es una tecnología</w:t>
      </w:r>
      <w:r w:rsidR="00406A15" w:rsidRPr="00961AB3">
        <w:rPr>
          <w:color w:val="000000" w:themeColor="text1"/>
          <w:sz w:val="24"/>
        </w:rPr>
        <w:t xml:space="preserve"> </w:t>
      </w:r>
      <w:r w:rsidR="00527BB7" w:rsidRPr="00961AB3">
        <w:rPr>
          <w:color w:val="000000" w:themeColor="text1"/>
          <w:sz w:val="24"/>
        </w:rPr>
        <w:t xml:space="preserve">que </w:t>
      </w:r>
      <w:r w:rsidR="002B4DC1" w:rsidRPr="00961AB3">
        <w:rPr>
          <w:color w:val="000000" w:themeColor="text1"/>
          <w:sz w:val="24"/>
        </w:rPr>
        <w:t>España está liderando</w:t>
      </w:r>
      <w:r w:rsidR="00EB7FAD">
        <w:rPr>
          <w:color w:val="000000" w:themeColor="text1"/>
          <w:sz w:val="24"/>
        </w:rPr>
        <w:t xml:space="preserve">, que tiene un alto </w:t>
      </w:r>
      <w:r w:rsidR="00E564AC">
        <w:rPr>
          <w:color w:val="000000" w:themeColor="text1"/>
          <w:sz w:val="24"/>
        </w:rPr>
        <w:t xml:space="preserve">impacto económico en </w:t>
      </w:r>
      <w:r w:rsidR="00E564AC">
        <w:rPr>
          <w:color w:val="000000" w:themeColor="text1"/>
          <w:sz w:val="24"/>
        </w:rPr>
        <w:lastRenderedPageBreak/>
        <w:t>el mercado</w:t>
      </w:r>
      <w:r w:rsidR="00406A15" w:rsidRPr="00961AB3">
        <w:rPr>
          <w:color w:val="000000" w:themeColor="text1"/>
          <w:sz w:val="24"/>
        </w:rPr>
        <w:t xml:space="preserve"> </w:t>
      </w:r>
      <w:r w:rsidR="00D9267A" w:rsidRPr="00961AB3">
        <w:rPr>
          <w:color w:val="000000" w:themeColor="text1"/>
          <w:sz w:val="24"/>
        </w:rPr>
        <w:t>y</w:t>
      </w:r>
      <w:r w:rsidR="00EB7FAD">
        <w:rPr>
          <w:color w:val="000000" w:themeColor="text1"/>
          <w:sz w:val="24"/>
        </w:rPr>
        <w:t xml:space="preserve"> que</w:t>
      </w:r>
      <w:r w:rsidR="00D9267A" w:rsidRPr="00961AB3">
        <w:rPr>
          <w:color w:val="000000" w:themeColor="text1"/>
          <w:sz w:val="24"/>
        </w:rPr>
        <w:t xml:space="preserve"> </w:t>
      </w:r>
      <w:r w:rsidR="007B6A51">
        <w:rPr>
          <w:color w:val="000000" w:themeColor="text1"/>
          <w:sz w:val="24"/>
        </w:rPr>
        <w:t>representa un cambio de paradigma en la forma en que las empresas y los ciudadanos nos relacionamos</w:t>
      </w:r>
      <w:r w:rsidR="00EB7FAD">
        <w:rPr>
          <w:color w:val="000000" w:themeColor="text1"/>
          <w:sz w:val="24"/>
        </w:rPr>
        <w:t xml:space="preserve"> por la </w:t>
      </w:r>
      <w:r w:rsidR="007B6A51">
        <w:rPr>
          <w:color w:val="000000" w:themeColor="text1"/>
          <w:sz w:val="24"/>
        </w:rPr>
        <w:t>confianza</w:t>
      </w:r>
      <w:r w:rsidR="00EB7FAD">
        <w:rPr>
          <w:color w:val="000000" w:themeColor="text1"/>
          <w:sz w:val="24"/>
        </w:rPr>
        <w:t xml:space="preserve"> que genera.</w:t>
      </w:r>
      <w:r w:rsidR="007B6A51">
        <w:rPr>
          <w:color w:val="000000" w:themeColor="text1"/>
          <w:sz w:val="24"/>
        </w:rPr>
        <w:t xml:space="preserve"> </w:t>
      </w:r>
      <w:proofErr w:type="spellStart"/>
      <w:r w:rsidR="00EB7FAD">
        <w:rPr>
          <w:color w:val="000000" w:themeColor="text1"/>
          <w:sz w:val="24"/>
        </w:rPr>
        <w:t>B</w:t>
      </w:r>
      <w:r w:rsidR="007B6A51">
        <w:rPr>
          <w:color w:val="000000" w:themeColor="text1"/>
          <w:sz w:val="24"/>
        </w:rPr>
        <w:t>lockchain</w:t>
      </w:r>
      <w:proofErr w:type="spellEnd"/>
      <w:r w:rsidR="007B6A51">
        <w:rPr>
          <w:color w:val="000000" w:themeColor="text1"/>
          <w:sz w:val="24"/>
        </w:rPr>
        <w:t xml:space="preserve"> es por sus características una tecnología inclusiva, colaborativa y que necesita consenso, valores muy importantes en el mundo empresarial, de la innovación y de la iniciativa público-privada”.</w:t>
      </w:r>
    </w:p>
    <w:p w14:paraId="06B55FB3" w14:textId="31CB0786" w:rsidR="00A01A55" w:rsidRPr="00961AB3" w:rsidRDefault="00D9267A" w:rsidP="00061691">
      <w:pPr>
        <w:jc w:val="both"/>
        <w:rPr>
          <w:color w:val="000000" w:themeColor="text1"/>
          <w:sz w:val="24"/>
        </w:rPr>
      </w:pPr>
      <w:r w:rsidRPr="00961AB3">
        <w:rPr>
          <w:color w:val="000000" w:themeColor="text1"/>
          <w:sz w:val="24"/>
        </w:rPr>
        <w:t xml:space="preserve"> </w:t>
      </w:r>
    </w:p>
    <w:p w14:paraId="6A0CB5BD" w14:textId="63DEDA79" w:rsidR="006A123C" w:rsidRPr="00961AB3" w:rsidRDefault="006A123C" w:rsidP="00A01A55">
      <w:pPr>
        <w:jc w:val="both"/>
        <w:rPr>
          <w:color w:val="000000" w:themeColor="text1"/>
          <w:sz w:val="24"/>
        </w:rPr>
      </w:pPr>
      <w:r w:rsidRPr="00961AB3">
        <w:rPr>
          <w:color w:val="000000" w:themeColor="text1"/>
          <w:sz w:val="24"/>
        </w:rPr>
        <w:t xml:space="preserve">Este acuerdo pone de relevancia la necesidad que existe de una mayor aproximación </w:t>
      </w:r>
      <w:r w:rsidR="00446833" w:rsidRPr="00961AB3">
        <w:rPr>
          <w:color w:val="000000" w:themeColor="text1"/>
          <w:sz w:val="24"/>
        </w:rPr>
        <w:t xml:space="preserve">por parte de nuestro tejido productivo </w:t>
      </w:r>
      <w:r w:rsidRPr="00961AB3">
        <w:rPr>
          <w:color w:val="000000" w:themeColor="text1"/>
          <w:sz w:val="24"/>
        </w:rPr>
        <w:t xml:space="preserve">a esta tecnología. De acuerdo con el último estudio de AMETIC ‘Estado del arte del </w:t>
      </w:r>
      <w:proofErr w:type="spellStart"/>
      <w:r w:rsidRPr="00961AB3">
        <w:rPr>
          <w:color w:val="000000" w:themeColor="text1"/>
          <w:sz w:val="24"/>
        </w:rPr>
        <w:t>Blockchain</w:t>
      </w:r>
      <w:proofErr w:type="spellEnd"/>
      <w:r w:rsidRPr="00961AB3">
        <w:rPr>
          <w:color w:val="000000" w:themeColor="text1"/>
          <w:sz w:val="24"/>
        </w:rPr>
        <w:t xml:space="preserve"> en la empresa española’, el 41% de las empresas que aún no utilizan </w:t>
      </w:r>
      <w:proofErr w:type="spellStart"/>
      <w:r w:rsidRPr="00961AB3">
        <w:rPr>
          <w:color w:val="000000" w:themeColor="text1"/>
          <w:sz w:val="24"/>
        </w:rPr>
        <w:t>Blockchain</w:t>
      </w:r>
      <w:proofErr w:type="spellEnd"/>
      <w:r w:rsidRPr="00961AB3">
        <w:rPr>
          <w:color w:val="000000" w:themeColor="text1"/>
          <w:sz w:val="24"/>
        </w:rPr>
        <w:t xml:space="preserve"> manifiesta que se debe a que no entienden en qué puede </w:t>
      </w:r>
      <w:r w:rsidR="009A5CE5" w:rsidRPr="00961AB3">
        <w:rPr>
          <w:color w:val="000000" w:themeColor="text1"/>
          <w:sz w:val="24"/>
        </w:rPr>
        <w:t>ayudarle</w:t>
      </w:r>
      <w:r w:rsidRPr="00961AB3">
        <w:rPr>
          <w:color w:val="000000" w:themeColor="text1"/>
          <w:sz w:val="24"/>
        </w:rPr>
        <w:t xml:space="preserve"> esta tecnología a la hora de transformar sus negocios. Asimismo, un 48,3% de las empresas encuestadas percibe que el </w:t>
      </w:r>
      <w:proofErr w:type="spellStart"/>
      <w:r w:rsidRPr="00961AB3">
        <w:rPr>
          <w:color w:val="000000" w:themeColor="text1"/>
          <w:sz w:val="24"/>
        </w:rPr>
        <w:t>Blockchain</w:t>
      </w:r>
      <w:proofErr w:type="spellEnd"/>
      <w:r w:rsidRPr="00961AB3">
        <w:rPr>
          <w:color w:val="000000" w:themeColor="text1"/>
          <w:sz w:val="24"/>
        </w:rPr>
        <w:t xml:space="preserve"> tiene un nivel bajo en cuanto al impacto en sus estrategias digitales al considerarla una tecnología con potencial, pero poco madura.</w:t>
      </w:r>
    </w:p>
    <w:p w14:paraId="04A51464" w14:textId="77777777" w:rsidR="006A123C" w:rsidRPr="00961AB3" w:rsidRDefault="006A123C">
      <w:pPr>
        <w:jc w:val="both"/>
        <w:rPr>
          <w:color w:val="000000" w:themeColor="text1"/>
          <w:sz w:val="24"/>
        </w:rPr>
      </w:pPr>
    </w:p>
    <w:p w14:paraId="37E0F2D2" w14:textId="6E8C0CAA" w:rsidR="006A123C" w:rsidRPr="00961AB3" w:rsidRDefault="006A123C">
      <w:pPr>
        <w:jc w:val="both"/>
        <w:rPr>
          <w:color w:val="000000" w:themeColor="text1"/>
          <w:sz w:val="24"/>
        </w:rPr>
      </w:pPr>
      <w:r w:rsidRPr="00961AB3">
        <w:rPr>
          <w:color w:val="000000" w:themeColor="text1"/>
          <w:sz w:val="24"/>
        </w:rPr>
        <w:t xml:space="preserve">Como consecuencia, </w:t>
      </w:r>
      <w:r w:rsidR="00801D5A" w:rsidRPr="00961AB3">
        <w:rPr>
          <w:color w:val="000000" w:themeColor="text1"/>
          <w:sz w:val="24"/>
        </w:rPr>
        <w:t xml:space="preserve">queda patente la necesidad de </w:t>
      </w:r>
      <w:r w:rsidR="00017612" w:rsidRPr="00961AB3">
        <w:rPr>
          <w:color w:val="000000" w:themeColor="text1"/>
          <w:sz w:val="24"/>
        </w:rPr>
        <w:t xml:space="preserve">divulgar </w:t>
      </w:r>
      <w:r w:rsidR="00674165" w:rsidRPr="00961AB3">
        <w:rPr>
          <w:color w:val="000000" w:themeColor="text1"/>
          <w:sz w:val="24"/>
        </w:rPr>
        <w:t xml:space="preserve">conjuntamente </w:t>
      </w:r>
      <w:r w:rsidR="00017612" w:rsidRPr="00961AB3">
        <w:rPr>
          <w:color w:val="000000" w:themeColor="text1"/>
          <w:sz w:val="24"/>
        </w:rPr>
        <w:t>el uso</w:t>
      </w:r>
      <w:r w:rsidRPr="00961AB3">
        <w:rPr>
          <w:color w:val="000000" w:themeColor="text1"/>
          <w:sz w:val="24"/>
        </w:rPr>
        <w:t xml:space="preserve"> de</w:t>
      </w:r>
      <w:r w:rsidR="002B4DC1" w:rsidRPr="00961AB3">
        <w:rPr>
          <w:color w:val="000000" w:themeColor="text1"/>
          <w:sz w:val="24"/>
        </w:rPr>
        <w:t xml:space="preserve"> la tecnología </w:t>
      </w:r>
      <w:proofErr w:type="spellStart"/>
      <w:r w:rsidRPr="00961AB3">
        <w:rPr>
          <w:color w:val="000000" w:themeColor="text1"/>
          <w:sz w:val="24"/>
        </w:rPr>
        <w:t>Blockchain</w:t>
      </w:r>
      <w:proofErr w:type="spellEnd"/>
      <w:r w:rsidR="00017612" w:rsidRPr="00961AB3">
        <w:rPr>
          <w:color w:val="000000" w:themeColor="text1"/>
          <w:sz w:val="24"/>
        </w:rPr>
        <w:t>,</w:t>
      </w:r>
      <w:r w:rsidRPr="00961AB3">
        <w:rPr>
          <w:color w:val="000000" w:themeColor="text1"/>
          <w:sz w:val="24"/>
        </w:rPr>
        <w:t xml:space="preserve"> que ayude </w:t>
      </w:r>
      <w:r w:rsidR="00674165" w:rsidRPr="00961AB3">
        <w:rPr>
          <w:color w:val="000000" w:themeColor="text1"/>
          <w:sz w:val="24"/>
        </w:rPr>
        <w:t>a las</w:t>
      </w:r>
      <w:r w:rsidRPr="00961AB3">
        <w:rPr>
          <w:color w:val="000000" w:themeColor="text1"/>
          <w:sz w:val="24"/>
        </w:rPr>
        <w:t xml:space="preserve"> empresas a conocer las virtudes de esta tecnología y cómo puede ayudarles en la definición de aquellos procesos que contribuyan a su transformación digital.</w:t>
      </w:r>
    </w:p>
    <w:p w14:paraId="52654CFF" w14:textId="2461E23B" w:rsidR="002C0F0A" w:rsidRPr="00061691" w:rsidRDefault="002C0F0A">
      <w:pPr>
        <w:jc w:val="both"/>
        <w:rPr>
          <w:color w:val="000000" w:themeColor="text1"/>
          <w:szCs w:val="22"/>
        </w:rPr>
      </w:pPr>
    </w:p>
    <w:p w14:paraId="269D54B6" w14:textId="0B778065" w:rsidR="006A123C" w:rsidRPr="00061691" w:rsidRDefault="006A123C">
      <w:pPr>
        <w:jc w:val="both"/>
        <w:rPr>
          <w:color w:val="000000" w:themeColor="text1"/>
          <w:szCs w:val="22"/>
        </w:rPr>
      </w:pPr>
      <w:r w:rsidRPr="00961AB3">
        <w:rPr>
          <w:color w:val="000000" w:themeColor="text1"/>
          <w:sz w:val="24"/>
        </w:rPr>
        <w:t xml:space="preserve">Con este acuerdo, </w:t>
      </w:r>
      <w:r w:rsidR="00446833" w:rsidRPr="00961AB3">
        <w:rPr>
          <w:color w:val="000000" w:themeColor="text1"/>
          <w:sz w:val="24"/>
        </w:rPr>
        <w:t xml:space="preserve">los asociados de ambas entidades colaborarán en </w:t>
      </w:r>
      <w:r w:rsidRPr="00961AB3">
        <w:rPr>
          <w:color w:val="000000" w:themeColor="text1"/>
          <w:sz w:val="24"/>
        </w:rPr>
        <w:t xml:space="preserve">la búsqueda </w:t>
      </w:r>
      <w:r w:rsidR="00446833" w:rsidRPr="00961AB3">
        <w:rPr>
          <w:color w:val="000000" w:themeColor="text1"/>
          <w:sz w:val="24"/>
        </w:rPr>
        <w:t xml:space="preserve">de sinergias que redunden </w:t>
      </w:r>
      <w:r w:rsidRPr="00961AB3">
        <w:rPr>
          <w:color w:val="000000" w:themeColor="text1"/>
          <w:sz w:val="24"/>
        </w:rPr>
        <w:t>en beneficio de los usuarios finales</w:t>
      </w:r>
      <w:r w:rsidR="00801D5A" w:rsidRPr="00961AB3">
        <w:rPr>
          <w:color w:val="000000" w:themeColor="text1"/>
          <w:sz w:val="24"/>
        </w:rPr>
        <w:t xml:space="preserve"> </w:t>
      </w:r>
      <w:r w:rsidR="00446833" w:rsidRPr="00961AB3">
        <w:rPr>
          <w:color w:val="000000" w:themeColor="text1"/>
          <w:sz w:val="24"/>
        </w:rPr>
        <w:t xml:space="preserve">para la utilización esta tecnología en sus </w:t>
      </w:r>
      <w:r w:rsidRPr="00961AB3">
        <w:rPr>
          <w:color w:val="000000" w:themeColor="text1"/>
          <w:sz w:val="24"/>
        </w:rPr>
        <w:t>procesos</w:t>
      </w:r>
      <w:r w:rsidR="00852D32" w:rsidRPr="00961AB3">
        <w:rPr>
          <w:color w:val="000000" w:themeColor="text1"/>
          <w:sz w:val="24"/>
        </w:rPr>
        <w:t>, productos y servicios</w:t>
      </w:r>
      <w:r w:rsidRPr="00061691">
        <w:rPr>
          <w:color w:val="000000" w:themeColor="text1"/>
          <w:szCs w:val="22"/>
        </w:rPr>
        <w:t>.</w:t>
      </w:r>
    </w:p>
    <w:p w14:paraId="42EF509E" w14:textId="028552F3" w:rsidR="002C0F0A" w:rsidRDefault="00961AB3" w:rsidP="00BA2FFE">
      <w:pPr>
        <w:jc w:val="both"/>
        <w:rPr>
          <w:color w:val="3C3C3C"/>
          <w:sz w:val="20"/>
          <w:szCs w:val="20"/>
        </w:rPr>
      </w:pPr>
      <w:r w:rsidRPr="00961AB3">
        <w:rPr>
          <w:noProof/>
          <w:color w:val="000000" w:themeColor="text1"/>
          <w:sz w:val="24"/>
          <w:szCs w:val="28"/>
        </w:rPr>
        <mc:AlternateContent>
          <mc:Choice Requires="wps">
            <w:drawing>
              <wp:anchor distT="45720" distB="45720" distL="114300" distR="114300" simplePos="0" relativeHeight="251659264" behindDoc="0" locked="0" layoutInCell="1" hidden="0" allowOverlap="1" wp14:anchorId="680A8130" wp14:editId="1A2086AC">
                <wp:simplePos x="0" y="0"/>
                <wp:positionH relativeFrom="margin">
                  <wp:posOffset>0</wp:posOffset>
                </wp:positionH>
                <wp:positionV relativeFrom="paragraph">
                  <wp:posOffset>253967</wp:posOffset>
                </wp:positionV>
                <wp:extent cx="5924550" cy="2164080"/>
                <wp:effectExtent l="0" t="0" r="19050" b="266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216408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3E4B4F7A" w14:textId="77777777" w:rsidR="0043315B" w:rsidRPr="00A53E20" w:rsidRDefault="0043315B" w:rsidP="00823BD1">
                            <w:pPr>
                              <w:jc w:val="both"/>
                              <w:textDirection w:val="btLr"/>
                              <w:rPr>
                                <w:b/>
                                <w:color w:val="3C3C3C"/>
                                <w:sz w:val="18"/>
                              </w:rPr>
                            </w:pPr>
                            <w:r w:rsidRPr="00A53E20">
                              <w:rPr>
                                <w:b/>
                                <w:color w:val="3C3C3C"/>
                                <w:sz w:val="18"/>
                              </w:rPr>
                              <w:t>Sobre AMETI</w:t>
                            </w:r>
                            <w:r>
                              <w:rPr>
                                <w:b/>
                                <w:color w:val="3C3C3C"/>
                                <w:sz w:val="18"/>
                              </w:rPr>
                              <w:t>C</w:t>
                            </w:r>
                          </w:p>
                          <w:p w14:paraId="6A34E0C5" w14:textId="77777777" w:rsidR="0043315B" w:rsidRPr="007853F3" w:rsidRDefault="0043315B" w:rsidP="00823BD1">
                            <w:pPr>
                              <w:jc w:val="both"/>
                              <w:textDirection w:val="btLr"/>
                            </w:pPr>
                          </w:p>
                          <w:p w14:paraId="099FE386" w14:textId="77777777" w:rsidR="0043315B" w:rsidRPr="00A53E20" w:rsidRDefault="0043315B" w:rsidP="00823BD1">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55E84C1E" w14:textId="77777777" w:rsidR="0043315B" w:rsidRDefault="0043315B" w:rsidP="00823BD1">
                            <w:pPr>
                              <w:jc w:val="both"/>
                              <w:textDirection w:val="btLr"/>
                              <w:rPr>
                                <w:color w:val="3C3C3C"/>
                                <w:sz w:val="18"/>
                              </w:rPr>
                            </w:pPr>
                            <w:r w:rsidRPr="007853F3">
                              <w:rPr>
                                <w:sz w:val="18"/>
                              </w:rPr>
                              <w:br/>
                            </w:r>
                            <w:r w:rsidRPr="00A53E20">
                              <w:rPr>
                                <w:color w:val="3C3C3C"/>
                                <w:sz w:val="18"/>
                              </w:rPr>
                              <w:t xml:space="preserve">Más información: </w:t>
                            </w:r>
                            <w:hyperlink r:id="rId8" w:history="1">
                              <w:r w:rsidRPr="005533BA">
                                <w:rPr>
                                  <w:rStyle w:val="Hipervnculo"/>
                                  <w:sz w:val="18"/>
                                </w:rPr>
                                <w:t>www.ametic.es</w:t>
                              </w:r>
                            </w:hyperlink>
                          </w:p>
                          <w:p w14:paraId="4BBCFCD4" w14:textId="77777777" w:rsidR="0043315B" w:rsidRPr="00A53E20" w:rsidRDefault="0043315B" w:rsidP="00823BD1">
                            <w:pPr>
                              <w:jc w:val="both"/>
                              <w:textDirection w:val="btLr"/>
                              <w:rPr>
                                <w:color w:val="3C3C3C"/>
                                <w:sz w:val="18"/>
                              </w:rPr>
                            </w:pPr>
                            <w:r w:rsidRPr="00A53E20">
                              <w:rPr>
                                <w:color w:val="3C3C3C"/>
                                <w:sz w:val="18"/>
                              </w:rPr>
                              <w:t xml:space="preserve"> </w:t>
                            </w:r>
                          </w:p>
                          <w:p w14:paraId="2C3C3A5E" w14:textId="77777777" w:rsidR="0043315B" w:rsidRPr="00A53E20" w:rsidRDefault="0043315B" w:rsidP="00823BD1">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0A8130" id="Rectángulo 1" o:spid="_x0000_s1026" style="position:absolute;left:0;text-align:left;margin-left:0;margin-top:20pt;width:466.5pt;height:17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" fillcolor="#e7e6e6 [3203]" strokecolor="#3c3c3c">
                <v:stroke startarrowwidth="narrow" startarrowlength="short" endarrowwidth="narrow" endarrowlength="short"/>
                <v:textbox inset="2.53958mm,1.2694mm,2.53958mm,1.2694mm">
                  <w:txbxContent>
                    <w:p w14:paraId="3E4B4F7A" w14:textId="77777777" w:rsidR="0043315B" w:rsidRPr="00A53E20" w:rsidRDefault="0043315B" w:rsidP="00823BD1">
                      <w:pPr>
                        <w:jc w:val="both"/>
                        <w:textDirection w:val="btLr"/>
                        <w:rPr>
                          <w:b/>
                          <w:color w:val="3C3C3C"/>
                          <w:sz w:val="18"/>
                        </w:rPr>
                      </w:pPr>
                      <w:r w:rsidRPr="00A53E20">
                        <w:rPr>
                          <w:b/>
                          <w:color w:val="3C3C3C"/>
                          <w:sz w:val="18"/>
                        </w:rPr>
                        <w:t>Sobre AMETI</w:t>
                      </w:r>
                      <w:r>
                        <w:rPr>
                          <w:b/>
                          <w:color w:val="3C3C3C"/>
                          <w:sz w:val="18"/>
                        </w:rPr>
                        <w:t>C</w:t>
                      </w:r>
                    </w:p>
                    <w:p w14:paraId="6A34E0C5" w14:textId="77777777" w:rsidR="0043315B" w:rsidRPr="007853F3" w:rsidRDefault="0043315B" w:rsidP="00823BD1">
                      <w:pPr>
                        <w:jc w:val="both"/>
                        <w:textDirection w:val="btLr"/>
                      </w:pPr>
                    </w:p>
                    <w:p w14:paraId="099FE386" w14:textId="77777777" w:rsidR="0043315B" w:rsidRPr="00A53E20" w:rsidRDefault="0043315B" w:rsidP="00823BD1">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sidRPr="00A53E20">
                        <w:rPr>
                          <w:color w:val="3C3C3C"/>
                          <w:sz w:val="18"/>
                        </w:rPr>
                        <w:t>hipersector</w:t>
                      </w:r>
                      <w:proofErr w:type="spellEnd"/>
                      <w:r w:rsidRPr="00A53E20">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55E84C1E" w14:textId="77777777" w:rsidR="0043315B" w:rsidRDefault="0043315B" w:rsidP="00823BD1">
                      <w:pPr>
                        <w:jc w:val="both"/>
                        <w:textDirection w:val="btLr"/>
                        <w:rPr>
                          <w:color w:val="3C3C3C"/>
                          <w:sz w:val="18"/>
                        </w:rPr>
                      </w:pPr>
                      <w:r w:rsidRPr="007853F3">
                        <w:rPr>
                          <w:sz w:val="18"/>
                        </w:rPr>
                        <w:br/>
                      </w:r>
                      <w:r w:rsidRPr="00A53E20">
                        <w:rPr>
                          <w:color w:val="3C3C3C"/>
                          <w:sz w:val="18"/>
                        </w:rPr>
                        <w:t xml:space="preserve">Más información: </w:t>
                      </w:r>
                      <w:hyperlink r:id="rId9" w:history="1">
                        <w:r w:rsidRPr="005533BA">
                          <w:rPr>
                            <w:rStyle w:val="Hipervnculo"/>
                            <w:sz w:val="18"/>
                          </w:rPr>
                          <w:t>www.ametic.es</w:t>
                        </w:r>
                      </w:hyperlink>
                    </w:p>
                    <w:p w14:paraId="4BBCFCD4" w14:textId="77777777" w:rsidR="0043315B" w:rsidRPr="00A53E20" w:rsidRDefault="0043315B" w:rsidP="00823BD1">
                      <w:pPr>
                        <w:jc w:val="both"/>
                        <w:textDirection w:val="btLr"/>
                        <w:rPr>
                          <w:color w:val="3C3C3C"/>
                          <w:sz w:val="18"/>
                        </w:rPr>
                      </w:pPr>
                      <w:r w:rsidRPr="00A53E20">
                        <w:rPr>
                          <w:color w:val="3C3C3C"/>
                          <w:sz w:val="18"/>
                        </w:rPr>
                        <w:t xml:space="preserve"> </w:t>
                      </w:r>
                    </w:p>
                    <w:p w14:paraId="2C3C3A5E" w14:textId="77777777" w:rsidR="0043315B" w:rsidRPr="00A53E20" w:rsidRDefault="0043315B" w:rsidP="00823BD1">
                      <w:pPr>
                        <w:textDirection w:val="btLr"/>
                        <w:rPr>
                          <w:color w:val="3C3C3C"/>
                          <w:sz w:val="18"/>
                        </w:rPr>
                      </w:pPr>
                    </w:p>
                  </w:txbxContent>
                </v:textbox>
                <w10:wrap type="square" anchorx="margin"/>
              </v:rect>
            </w:pict>
          </mc:Fallback>
        </mc:AlternateContent>
      </w:r>
    </w:p>
    <w:p w14:paraId="47832C2B" w14:textId="736E9552" w:rsidR="00823BD1" w:rsidRDefault="00823BD1" w:rsidP="00BA2FFE">
      <w:pPr>
        <w:jc w:val="both"/>
        <w:rPr>
          <w:color w:val="3C3C3C"/>
          <w:sz w:val="20"/>
          <w:szCs w:val="20"/>
        </w:rPr>
      </w:pPr>
    </w:p>
    <w:p w14:paraId="13029BCB" w14:textId="4FCBE6DA" w:rsidR="00823BD1" w:rsidRDefault="00823BD1" w:rsidP="00823BD1">
      <w:pPr>
        <w:ind w:right="19"/>
        <w:jc w:val="center"/>
        <w:rPr>
          <w:b/>
          <w:sz w:val="20"/>
          <w:szCs w:val="20"/>
        </w:rPr>
      </w:pPr>
    </w:p>
    <w:p w14:paraId="5C642A57" w14:textId="09B920BA" w:rsidR="00961AB3" w:rsidRDefault="00961AB3" w:rsidP="00823BD1">
      <w:pPr>
        <w:ind w:right="19"/>
        <w:jc w:val="center"/>
        <w:rPr>
          <w:b/>
          <w:sz w:val="20"/>
          <w:szCs w:val="20"/>
        </w:rPr>
      </w:pPr>
    </w:p>
    <w:p w14:paraId="1E29403C" w14:textId="4AD2DF9A" w:rsidR="00961AB3" w:rsidRDefault="00961AB3" w:rsidP="00823BD1">
      <w:pPr>
        <w:ind w:right="19"/>
        <w:jc w:val="center"/>
        <w:rPr>
          <w:b/>
          <w:sz w:val="20"/>
          <w:szCs w:val="20"/>
        </w:rPr>
      </w:pPr>
      <w:r w:rsidRPr="00961AB3">
        <w:rPr>
          <w:noProof/>
          <w:color w:val="000000" w:themeColor="text1"/>
          <w:sz w:val="24"/>
          <w:szCs w:val="28"/>
        </w:rPr>
        <w:lastRenderedPageBreak/>
        <mc:AlternateContent>
          <mc:Choice Requires="wps">
            <w:drawing>
              <wp:anchor distT="45720" distB="45720" distL="114300" distR="114300" simplePos="0" relativeHeight="251661312" behindDoc="0" locked="0" layoutInCell="1" hidden="0" allowOverlap="1" wp14:anchorId="16D8F3DC" wp14:editId="1C0FFB64">
                <wp:simplePos x="0" y="0"/>
                <wp:positionH relativeFrom="margin">
                  <wp:posOffset>0</wp:posOffset>
                </wp:positionH>
                <wp:positionV relativeFrom="paragraph">
                  <wp:posOffset>189230</wp:posOffset>
                </wp:positionV>
                <wp:extent cx="5924550" cy="1997075"/>
                <wp:effectExtent l="0" t="0" r="19050" b="9525"/>
                <wp:wrapSquare wrapText="bothSides" distT="45720" distB="45720" distL="114300" distR="114300"/>
                <wp:docPr id="3" name="Rectángulo 3"/>
                <wp:cNvGraphicFramePr/>
                <a:graphic xmlns:a="http://schemas.openxmlformats.org/drawingml/2006/main">
                  <a:graphicData uri="http://schemas.microsoft.com/office/word/2010/wordprocessingShape">
                    <wps:wsp>
                      <wps:cNvSpPr/>
                      <wps:spPr>
                        <a:xfrm>
                          <a:off x="0" y="0"/>
                          <a:ext cx="5924550" cy="1997075"/>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2F920E45" w14:textId="77777777" w:rsidR="00961AB3" w:rsidRPr="00A53E20" w:rsidRDefault="00961AB3" w:rsidP="00961AB3">
                            <w:pPr>
                              <w:jc w:val="both"/>
                              <w:textDirection w:val="btLr"/>
                              <w:rPr>
                                <w:b/>
                                <w:color w:val="3C3C3C"/>
                                <w:sz w:val="18"/>
                              </w:rPr>
                            </w:pPr>
                            <w:r w:rsidRPr="00A53E20">
                              <w:rPr>
                                <w:b/>
                                <w:color w:val="3C3C3C"/>
                                <w:sz w:val="18"/>
                              </w:rPr>
                              <w:t>Sobre A</w:t>
                            </w:r>
                            <w:r>
                              <w:rPr>
                                <w:b/>
                                <w:color w:val="3C3C3C"/>
                                <w:sz w:val="18"/>
                              </w:rPr>
                              <w:t>lastria</w:t>
                            </w:r>
                          </w:p>
                          <w:p w14:paraId="113A4A0E" w14:textId="77777777" w:rsidR="00961AB3" w:rsidRPr="007853F3" w:rsidRDefault="00961AB3" w:rsidP="00961AB3">
                            <w:pPr>
                              <w:jc w:val="both"/>
                              <w:textDirection w:val="btLr"/>
                            </w:pPr>
                          </w:p>
                          <w:p w14:paraId="0437BE86" w14:textId="5E1D8C10" w:rsidR="00961AB3" w:rsidRPr="00061691" w:rsidRDefault="00961AB3" w:rsidP="00961AB3">
                            <w:pPr>
                              <w:jc w:val="both"/>
                              <w:textDirection w:val="btLr"/>
                              <w:rPr>
                                <w:color w:val="262626" w:themeColor="text1" w:themeTint="D9"/>
                                <w:sz w:val="18"/>
                                <w:szCs w:val="18"/>
                                <w:lang w:eastAsia="es-ES_tradnl"/>
                              </w:rPr>
                            </w:pPr>
                            <w:r w:rsidRPr="00061691">
                              <w:rPr>
                                <w:color w:val="262626" w:themeColor="text1" w:themeTint="D9"/>
                                <w:sz w:val="18"/>
                                <w:szCs w:val="18"/>
                              </w:rPr>
                              <w:t xml:space="preserve">Alastria, asociación sin ánimo de lucro que fomenta la economía digital mediante la promoción de tecnologías descentralizadas/Blockchain. Es uno de los mayores consorcios público-permisionados y multisectoriales del mundo, en número de socios y diversidad, que nace en España con una clara vocación internacional. Actualmente está formado por </w:t>
                            </w:r>
                            <w:r w:rsidR="001D7271">
                              <w:rPr>
                                <w:color w:val="262626" w:themeColor="text1" w:themeTint="D9"/>
                                <w:sz w:val="18"/>
                                <w:szCs w:val="18"/>
                              </w:rPr>
                              <w:t>más de 5</w:t>
                            </w:r>
                            <w:r w:rsidRPr="00061691">
                              <w:rPr>
                                <w:color w:val="262626" w:themeColor="text1" w:themeTint="D9"/>
                                <w:sz w:val="18"/>
                                <w:szCs w:val="18"/>
                              </w:rPr>
                              <w:t>00 socios de todo tipo de tamaños y sectores: empresas (microempresas, pymes y grandes empresas), la Academia (universidades, escuelas de negocios, centros de formación, parques tecnológicos y científicos) y las administraciones públicas. Alastria está considerado un referente en todos</w:t>
                            </w:r>
                            <w:r w:rsidRPr="00061691">
                              <w:rPr>
                                <w:color w:val="262626" w:themeColor="text1" w:themeTint="D9"/>
                                <w:sz w:val="18"/>
                                <w:szCs w:val="18"/>
                                <w:lang w:eastAsia="es-ES_tradnl"/>
                              </w:rPr>
                              <w:t xml:space="preserve"> los organismos internacionales clave para el futuro de tecnologías descentralizadas (EBP, EBSI, ESSIF en Europa y LACCHAIN en América Latina y el Caribe) y en organismos de estandarización relacionados con blockchain (UNE, CEN/CENELEC, ISO, ITU</w:t>
                            </w:r>
                            <w:r w:rsidRPr="00061691">
                              <w:rPr>
                                <w:color w:val="262626" w:themeColor="text1" w:themeTint="D9"/>
                                <w:sz w:val="18"/>
                                <w:szCs w:val="18"/>
                              </w:rPr>
                              <w:t>). El ecosistema Alastria</w:t>
                            </w:r>
                            <w:r w:rsidRPr="00061691">
                              <w:rPr>
                                <w:color w:val="262626" w:themeColor="text1" w:themeTint="D9"/>
                                <w:sz w:val="18"/>
                                <w:szCs w:val="18"/>
                                <w:lang w:eastAsia="es-ES_tradnl"/>
                              </w:rPr>
                              <w:t xml:space="preserve"> tiene más de 60 casos de uso para ayudar a la comprensión del potencial económico de blockchain.</w:t>
                            </w:r>
                          </w:p>
                          <w:p w14:paraId="6994E070" w14:textId="77777777" w:rsidR="00961AB3" w:rsidRPr="0073324F" w:rsidRDefault="00961AB3" w:rsidP="00961AB3">
                            <w:pPr>
                              <w:jc w:val="both"/>
                              <w:textDirection w:val="btLr"/>
                              <w:rPr>
                                <w:color w:val="3C3C3C"/>
                                <w:sz w:val="18"/>
                                <w:szCs w:val="18"/>
                              </w:rPr>
                            </w:pPr>
                          </w:p>
                          <w:p w14:paraId="0F7306A7" w14:textId="77777777" w:rsidR="00961AB3" w:rsidRPr="00061691" w:rsidRDefault="00961AB3" w:rsidP="00961AB3">
                            <w:pPr>
                              <w:jc w:val="both"/>
                              <w:textDirection w:val="btLr"/>
                              <w:rPr>
                                <w:sz w:val="18"/>
                                <w:szCs w:val="18"/>
                              </w:rPr>
                            </w:pPr>
                            <w:r w:rsidRPr="0073324F">
                              <w:rPr>
                                <w:color w:val="3C3C3C"/>
                                <w:sz w:val="18"/>
                                <w:szCs w:val="18"/>
                              </w:rPr>
                              <w:t xml:space="preserve">Más información: </w:t>
                            </w:r>
                            <w:hyperlink r:id="rId10" w:history="1">
                              <w:r w:rsidRPr="00061691">
                                <w:rPr>
                                  <w:sz w:val="18"/>
                                  <w:szCs w:val="18"/>
                                </w:rPr>
                                <w:t xml:space="preserve"> </w:t>
                              </w:r>
                              <w:r w:rsidRPr="00061691">
                                <w:rPr>
                                  <w:rStyle w:val="Hipervnculo"/>
                                  <w:sz w:val="18"/>
                                  <w:szCs w:val="18"/>
                                </w:rPr>
                                <w:t>https://alastria.io</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D8F3DC" id="Rectángulo 3" o:spid="_x0000_s1027" style="position:absolute;left:0;text-align:left;margin-left:0;margin-top:14.9pt;width:466.5pt;height:15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" fillcolor="#e7e6e6 [3203]" strokecolor="#3c3c3c">
                <v:stroke startarrowwidth="narrow" startarrowlength="short" endarrowwidth="narrow" endarrowlength="short"/>
                <v:textbox inset="2.53958mm,1.2694mm,2.53958mm,1.2694mm">
                  <w:txbxContent>
                    <w:p w14:paraId="2F920E45" w14:textId="77777777" w:rsidR="00961AB3" w:rsidRPr="00A53E20" w:rsidRDefault="00961AB3" w:rsidP="00961AB3">
                      <w:pPr>
                        <w:jc w:val="both"/>
                        <w:textDirection w:val="btLr"/>
                        <w:rPr>
                          <w:b/>
                          <w:color w:val="3C3C3C"/>
                          <w:sz w:val="18"/>
                        </w:rPr>
                      </w:pPr>
                      <w:r w:rsidRPr="00A53E20">
                        <w:rPr>
                          <w:b/>
                          <w:color w:val="3C3C3C"/>
                          <w:sz w:val="18"/>
                        </w:rPr>
                        <w:t>Sobre A</w:t>
                      </w:r>
                      <w:r>
                        <w:rPr>
                          <w:b/>
                          <w:color w:val="3C3C3C"/>
                          <w:sz w:val="18"/>
                        </w:rPr>
                        <w:t>lastria</w:t>
                      </w:r>
                    </w:p>
                    <w:p w14:paraId="113A4A0E" w14:textId="77777777" w:rsidR="00961AB3" w:rsidRPr="007853F3" w:rsidRDefault="00961AB3" w:rsidP="00961AB3">
                      <w:pPr>
                        <w:jc w:val="both"/>
                        <w:textDirection w:val="btLr"/>
                      </w:pPr>
                    </w:p>
                    <w:p w14:paraId="0437BE86" w14:textId="5E1D8C10" w:rsidR="00961AB3" w:rsidRPr="00061691" w:rsidRDefault="00961AB3" w:rsidP="00961AB3">
                      <w:pPr>
                        <w:jc w:val="both"/>
                        <w:textDirection w:val="btLr"/>
                        <w:rPr>
                          <w:color w:val="262626" w:themeColor="text1" w:themeTint="D9"/>
                          <w:sz w:val="18"/>
                          <w:szCs w:val="18"/>
                          <w:lang w:eastAsia="es-ES_tradnl"/>
                        </w:rPr>
                      </w:pPr>
                      <w:r w:rsidRPr="00061691">
                        <w:rPr>
                          <w:color w:val="262626" w:themeColor="text1" w:themeTint="D9"/>
                          <w:sz w:val="18"/>
                          <w:szCs w:val="18"/>
                        </w:rPr>
                        <w:t xml:space="preserve">Alastria, asociación sin ánimo de lucro que fomenta la economía digital mediante la promoción de tecnologías descentralizadas/Blockchain. Es uno de los mayores consorcios público-permisionados y multisectoriales del mundo, en número de socios y diversidad, que nace en España con una clara vocación internacional. Actualmente está formado por </w:t>
                      </w:r>
                      <w:r w:rsidR="001D7271">
                        <w:rPr>
                          <w:color w:val="262626" w:themeColor="text1" w:themeTint="D9"/>
                          <w:sz w:val="18"/>
                          <w:szCs w:val="18"/>
                        </w:rPr>
                        <w:t>más de 5</w:t>
                      </w:r>
                      <w:r w:rsidRPr="00061691">
                        <w:rPr>
                          <w:color w:val="262626" w:themeColor="text1" w:themeTint="D9"/>
                          <w:sz w:val="18"/>
                          <w:szCs w:val="18"/>
                        </w:rPr>
                        <w:t>00 socios de todo tipo de tamaños y sectores: empresas (microempresas, pymes y grandes empresas), la Academia (universidades, escuelas de negocios, centros de formación, parques tecnológicos y científicos) y las administraciones públicas. Alastria está considerado un referente en todos</w:t>
                      </w:r>
                      <w:r w:rsidRPr="00061691">
                        <w:rPr>
                          <w:color w:val="262626" w:themeColor="text1" w:themeTint="D9"/>
                          <w:sz w:val="18"/>
                          <w:szCs w:val="18"/>
                          <w:lang w:eastAsia="es-ES_tradnl"/>
                        </w:rPr>
                        <w:t xml:space="preserve"> los organismos internacionales clave para el futuro de tecnologías descentralizadas (EBP, EBSI, ESSIF en Europa y LACCHAIN en América Latina y el Caribe) y en organismos de estandarización relacionados con blockchain (UNE, CEN/CENELEC, ISO, ITU</w:t>
                      </w:r>
                      <w:r w:rsidRPr="00061691">
                        <w:rPr>
                          <w:color w:val="262626" w:themeColor="text1" w:themeTint="D9"/>
                          <w:sz w:val="18"/>
                          <w:szCs w:val="18"/>
                        </w:rPr>
                        <w:t>). El ecosistema Alastria</w:t>
                      </w:r>
                      <w:r w:rsidRPr="00061691">
                        <w:rPr>
                          <w:color w:val="262626" w:themeColor="text1" w:themeTint="D9"/>
                          <w:sz w:val="18"/>
                          <w:szCs w:val="18"/>
                          <w:lang w:eastAsia="es-ES_tradnl"/>
                        </w:rPr>
                        <w:t xml:space="preserve"> tiene más de 60 casos de uso para ayudar a la comprensión del potencial económico de blockchain.</w:t>
                      </w:r>
                    </w:p>
                    <w:p w14:paraId="6994E070" w14:textId="77777777" w:rsidR="00961AB3" w:rsidRPr="0073324F" w:rsidRDefault="00961AB3" w:rsidP="00961AB3">
                      <w:pPr>
                        <w:jc w:val="both"/>
                        <w:textDirection w:val="btLr"/>
                        <w:rPr>
                          <w:color w:val="3C3C3C"/>
                          <w:sz w:val="18"/>
                          <w:szCs w:val="18"/>
                        </w:rPr>
                      </w:pPr>
                    </w:p>
                    <w:p w14:paraId="0F7306A7" w14:textId="77777777" w:rsidR="00961AB3" w:rsidRPr="00061691" w:rsidRDefault="00961AB3" w:rsidP="00961AB3">
                      <w:pPr>
                        <w:jc w:val="both"/>
                        <w:textDirection w:val="btLr"/>
                        <w:rPr>
                          <w:sz w:val="18"/>
                          <w:szCs w:val="18"/>
                        </w:rPr>
                      </w:pPr>
                      <w:r w:rsidRPr="0073324F">
                        <w:rPr>
                          <w:color w:val="3C3C3C"/>
                          <w:sz w:val="18"/>
                          <w:szCs w:val="18"/>
                        </w:rPr>
                        <w:t xml:space="preserve">Más información: </w:t>
                      </w:r>
                      <w:hyperlink r:id="rId11" w:history="1">
                        <w:r w:rsidRPr="00061691">
                          <w:rPr>
                            <w:sz w:val="18"/>
                            <w:szCs w:val="18"/>
                          </w:rPr>
                          <w:t xml:space="preserve"> </w:t>
                        </w:r>
                        <w:r w:rsidRPr="00061691">
                          <w:rPr>
                            <w:rStyle w:val="Hipervnculo"/>
                            <w:sz w:val="18"/>
                            <w:szCs w:val="18"/>
                          </w:rPr>
                          <w:t>https://alastria.io</w:t>
                        </w:r>
                      </w:hyperlink>
                    </w:p>
                  </w:txbxContent>
                </v:textbox>
                <w10:wrap type="square" anchorx="margin"/>
              </v:rect>
            </w:pict>
          </mc:Fallback>
        </mc:AlternateContent>
      </w:r>
    </w:p>
    <w:p w14:paraId="661F6EAC" w14:textId="1FB70012" w:rsidR="00823BD1" w:rsidRPr="00CE4D31" w:rsidRDefault="00823BD1" w:rsidP="00CE4D31">
      <w:pPr>
        <w:ind w:right="19"/>
        <w:jc w:val="center"/>
        <w:rPr>
          <w:b/>
          <w:sz w:val="20"/>
          <w:szCs w:val="20"/>
        </w:rPr>
      </w:pPr>
      <w:r w:rsidRPr="007853F3">
        <w:rPr>
          <w:b/>
          <w:sz w:val="20"/>
          <w:szCs w:val="20"/>
        </w:rPr>
        <w:t xml:space="preserve">Más información: </w:t>
      </w:r>
      <w:proofErr w:type="spellStart"/>
      <w:r w:rsidRPr="007853F3">
        <w:rPr>
          <w:b/>
          <w:sz w:val="20"/>
          <w:szCs w:val="20"/>
        </w:rPr>
        <w:t>Roman</w:t>
      </w:r>
      <w:proofErr w:type="spellEnd"/>
      <w:r w:rsidRPr="007853F3">
        <w:rPr>
          <w:b/>
          <w:sz w:val="20"/>
          <w:szCs w:val="20"/>
        </w:rPr>
        <w:t xml:space="preserve">. </w:t>
      </w:r>
      <w:r w:rsidRPr="007853F3">
        <w:rPr>
          <w:sz w:val="20"/>
          <w:szCs w:val="20"/>
        </w:rPr>
        <w:t>Tel.</w:t>
      </w:r>
      <w:r>
        <w:rPr>
          <w:sz w:val="20"/>
          <w:szCs w:val="20"/>
        </w:rPr>
        <w:t xml:space="preserve"> </w:t>
      </w:r>
      <w:r w:rsidRPr="007853F3">
        <w:rPr>
          <w:sz w:val="20"/>
          <w:szCs w:val="20"/>
        </w:rPr>
        <w:t>91 591 55 00</w:t>
      </w:r>
    </w:p>
    <w:p w14:paraId="5EE5A89B" w14:textId="49362BBB" w:rsidR="00823BD1" w:rsidRPr="00AD2AD5" w:rsidRDefault="00823BD1" w:rsidP="00823BD1">
      <w:pPr>
        <w:ind w:right="19"/>
        <w:jc w:val="center"/>
        <w:rPr>
          <w:sz w:val="20"/>
          <w:szCs w:val="20"/>
          <w:u w:val="single"/>
        </w:rPr>
      </w:pPr>
      <w:r w:rsidRPr="007853F3">
        <w:rPr>
          <w:b/>
          <w:sz w:val="20"/>
          <w:szCs w:val="20"/>
        </w:rPr>
        <w:t xml:space="preserve">Laura Lázaro: </w:t>
      </w:r>
      <w:hyperlink r:id="rId12" w:history="1">
        <w:r w:rsidRPr="00697D90">
          <w:rPr>
            <w:rStyle w:val="Hipervnculo"/>
            <w:sz w:val="20"/>
            <w:szCs w:val="20"/>
          </w:rPr>
          <w:t>l.lazaro@romanrm.com</w:t>
        </w:r>
      </w:hyperlink>
    </w:p>
    <w:p w14:paraId="2B822045" w14:textId="2C2BF535" w:rsidR="00823BD1" w:rsidRDefault="00823BD1" w:rsidP="00823BD1">
      <w:pPr>
        <w:ind w:right="19"/>
        <w:jc w:val="center"/>
        <w:rPr>
          <w:sz w:val="20"/>
          <w:szCs w:val="20"/>
          <w:u w:val="single"/>
        </w:rPr>
      </w:pPr>
      <w:r w:rsidRPr="007853F3">
        <w:rPr>
          <w:b/>
          <w:sz w:val="20"/>
          <w:szCs w:val="20"/>
        </w:rPr>
        <w:t>Manu Portocarrer</w:t>
      </w:r>
      <w:r>
        <w:rPr>
          <w:b/>
          <w:sz w:val="20"/>
          <w:szCs w:val="20"/>
        </w:rPr>
        <w:t>o</w:t>
      </w:r>
      <w:r w:rsidRPr="007853F3">
        <w:rPr>
          <w:b/>
          <w:sz w:val="20"/>
          <w:szCs w:val="20"/>
        </w:rPr>
        <w:t xml:space="preserve">: </w:t>
      </w:r>
      <w:hyperlink r:id="rId13">
        <w:r w:rsidRPr="007853F3">
          <w:rPr>
            <w:sz w:val="20"/>
            <w:szCs w:val="20"/>
            <w:u w:val="single"/>
          </w:rPr>
          <w:t>m.portocarrero@romanrm.com</w:t>
        </w:r>
      </w:hyperlink>
    </w:p>
    <w:p w14:paraId="04BCFBFE" w14:textId="77777777" w:rsidR="00C70144" w:rsidRDefault="00C70144" w:rsidP="00823BD1">
      <w:pPr>
        <w:ind w:right="19"/>
        <w:jc w:val="center"/>
        <w:rPr>
          <w:b/>
          <w:bCs/>
          <w:sz w:val="20"/>
          <w:szCs w:val="20"/>
        </w:rPr>
      </w:pPr>
    </w:p>
    <w:p w14:paraId="2D6ACFD7" w14:textId="3DF5409F" w:rsidR="00961AB3" w:rsidRPr="00961AB3" w:rsidRDefault="00961AB3" w:rsidP="00823BD1">
      <w:pPr>
        <w:ind w:right="19"/>
        <w:jc w:val="center"/>
        <w:rPr>
          <w:b/>
          <w:bCs/>
          <w:sz w:val="20"/>
          <w:szCs w:val="20"/>
        </w:rPr>
      </w:pPr>
      <w:proofErr w:type="spellStart"/>
      <w:r w:rsidRPr="00961AB3">
        <w:rPr>
          <w:b/>
          <w:bCs/>
          <w:sz w:val="20"/>
          <w:szCs w:val="20"/>
        </w:rPr>
        <w:t>Alastria</w:t>
      </w:r>
      <w:proofErr w:type="spellEnd"/>
    </w:p>
    <w:p w14:paraId="471D9EA7" w14:textId="5C86514E" w:rsidR="00961AB3" w:rsidRPr="00961AB3" w:rsidRDefault="00961AB3" w:rsidP="00823BD1">
      <w:pPr>
        <w:ind w:right="19"/>
        <w:jc w:val="center"/>
        <w:rPr>
          <w:sz w:val="20"/>
          <w:szCs w:val="20"/>
        </w:rPr>
      </w:pPr>
      <w:r w:rsidRPr="00961AB3">
        <w:rPr>
          <w:b/>
          <w:bCs/>
          <w:sz w:val="20"/>
          <w:szCs w:val="20"/>
        </w:rPr>
        <w:t>Daniela Corredor:</w:t>
      </w:r>
      <w:r w:rsidRPr="00961AB3">
        <w:rPr>
          <w:sz w:val="20"/>
          <w:szCs w:val="20"/>
        </w:rPr>
        <w:t xml:space="preserve"> </w:t>
      </w:r>
      <w:hyperlink r:id="rId14" w:history="1">
        <w:r w:rsidRPr="00961AB3">
          <w:rPr>
            <w:rStyle w:val="Hipervnculo"/>
            <w:sz w:val="20"/>
            <w:szCs w:val="20"/>
            <w:u w:val="none"/>
          </w:rPr>
          <w:t>daniela@alastria.io</w:t>
        </w:r>
      </w:hyperlink>
    </w:p>
    <w:p w14:paraId="2FE60E33" w14:textId="3E9D6923" w:rsidR="00961AB3" w:rsidRPr="00961AB3" w:rsidRDefault="00961AB3" w:rsidP="00823BD1">
      <w:pPr>
        <w:ind w:right="19"/>
        <w:jc w:val="center"/>
        <w:rPr>
          <w:sz w:val="20"/>
          <w:szCs w:val="20"/>
        </w:rPr>
      </w:pPr>
      <w:r w:rsidRPr="00961AB3">
        <w:rPr>
          <w:b/>
          <w:bCs/>
          <w:sz w:val="20"/>
          <w:szCs w:val="20"/>
        </w:rPr>
        <w:t>Luis Espinosa:</w:t>
      </w:r>
      <w:r w:rsidRPr="00961AB3">
        <w:rPr>
          <w:sz w:val="20"/>
          <w:szCs w:val="20"/>
        </w:rPr>
        <w:t xml:space="preserve"> luis@alastria.io</w:t>
      </w:r>
    </w:p>
    <w:p w14:paraId="79F86C30" w14:textId="77777777" w:rsidR="00AA14E2" w:rsidRPr="00651A33" w:rsidRDefault="00AA14E2" w:rsidP="00823BD1">
      <w:pPr>
        <w:ind w:right="19"/>
        <w:jc w:val="center"/>
      </w:pPr>
    </w:p>
    <w:p w14:paraId="39DC1165" w14:textId="4A9430CC" w:rsidR="00884E0B" w:rsidRDefault="00884E0B" w:rsidP="00BA2FFE">
      <w:pPr>
        <w:jc w:val="both"/>
        <w:rPr>
          <w:color w:val="3C3C3C"/>
          <w:sz w:val="20"/>
          <w:szCs w:val="20"/>
        </w:rPr>
      </w:pPr>
    </w:p>
    <w:p w14:paraId="1E484DB1" w14:textId="56D93493" w:rsidR="00884E0B" w:rsidRDefault="00884E0B" w:rsidP="00BA2FFE">
      <w:pPr>
        <w:jc w:val="both"/>
        <w:rPr>
          <w:color w:val="3C3C3C"/>
          <w:sz w:val="20"/>
          <w:szCs w:val="20"/>
        </w:rPr>
      </w:pPr>
    </w:p>
    <w:p w14:paraId="65C2CADC" w14:textId="7CED437E" w:rsidR="00884E0B" w:rsidRDefault="00884E0B" w:rsidP="00BA2FFE">
      <w:pPr>
        <w:jc w:val="both"/>
        <w:rPr>
          <w:color w:val="3C3C3C"/>
          <w:sz w:val="20"/>
          <w:szCs w:val="20"/>
        </w:rPr>
      </w:pPr>
    </w:p>
    <w:p w14:paraId="57DD45AB" w14:textId="77777777" w:rsidR="00852A3A" w:rsidRPr="007B51EC" w:rsidRDefault="00852A3A" w:rsidP="007E32C6">
      <w:pPr>
        <w:jc w:val="center"/>
        <w:rPr>
          <w:color w:val="3C3C3C"/>
        </w:rPr>
      </w:pPr>
    </w:p>
    <w:sectPr w:rsidR="00852A3A" w:rsidRPr="007B51EC" w:rsidSect="00961AB3">
      <w:headerReference w:type="default" r:id="rId15"/>
      <w:footerReference w:type="default" r:id="rId16"/>
      <w:pgSz w:w="11906" w:h="16838" w:code="9"/>
      <w:pgMar w:top="1979" w:right="1558" w:bottom="284" w:left="1540" w:header="568"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0F5E2" w14:textId="77777777" w:rsidR="00987685" w:rsidRDefault="00987685" w:rsidP="00382D07">
      <w:r>
        <w:separator/>
      </w:r>
    </w:p>
  </w:endnote>
  <w:endnote w:type="continuationSeparator" w:id="0">
    <w:p w14:paraId="065A2BB2" w14:textId="77777777" w:rsidR="00987685" w:rsidRDefault="00987685" w:rsidP="0038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B9B7" w14:textId="77777777" w:rsidR="0043315B" w:rsidRDefault="0043315B">
    <w:pPr>
      <w:pStyle w:val="Piedepgina"/>
    </w:pPr>
    <w:r>
      <w:rPr>
        <w:noProof/>
      </w:rPr>
      <w:drawing>
        <wp:anchor distT="0" distB="0" distL="114300" distR="114300" simplePos="0" relativeHeight="251659264" behindDoc="1" locked="0" layoutInCell="1" allowOverlap="1" wp14:anchorId="3EC1CCCA" wp14:editId="2BDA3E85">
          <wp:simplePos x="0" y="0"/>
          <wp:positionH relativeFrom="page">
            <wp:posOffset>409575</wp:posOffset>
          </wp:positionH>
          <wp:positionV relativeFrom="paragraph">
            <wp:posOffset>-289560</wp:posOffset>
          </wp:positionV>
          <wp:extent cx="7149779" cy="8928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1ª.jpg"/>
                  <pic:cNvPicPr/>
                </pic:nvPicPr>
                <pic:blipFill rotWithShape="1">
                  <a:blip r:embed="rId1">
                    <a:extLst>
                      <a:ext uri="{28A0092B-C50C-407E-A947-70E740481C1C}">
                        <a14:useLocalDpi xmlns:a14="http://schemas.microsoft.com/office/drawing/2010/main" val="0"/>
                      </a:ext>
                    </a:extLst>
                  </a:blip>
                  <a:srcRect t="91166" b="-1"/>
                  <a:stretch/>
                </pic:blipFill>
                <pic:spPr bwMode="auto">
                  <a:xfrm>
                    <a:off x="0" y="0"/>
                    <a:ext cx="7152005" cy="8930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DBE1E" w14:textId="77777777" w:rsidR="00987685" w:rsidRDefault="00987685" w:rsidP="00382D07">
      <w:r>
        <w:separator/>
      </w:r>
    </w:p>
  </w:footnote>
  <w:footnote w:type="continuationSeparator" w:id="0">
    <w:p w14:paraId="682C4C49" w14:textId="77777777" w:rsidR="00987685" w:rsidRDefault="00987685" w:rsidP="0038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08F6" w14:textId="0F48E227" w:rsidR="0043315B" w:rsidRDefault="006E71BD">
    <w:pPr>
      <w:pStyle w:val="Encabezado"/>
    </w:pPr>
    <w:r>
      <w:rPr>
        <w:noProof/>
      </w:rPr>
      <w:drawing>
        <wp:anchor distT="0" distB="0" distL="114300" distR="114300" simplePos="0" relativeHeight="251658240" behindDoc="0" locked="0" layoutInCell="1" allowOverlap="1" wp14:anchorId="2835E483" wp14:editId="57CF9315">
          <wp:simplePos x="0" y="0"/>
          <wp:positionH relativeFrom="margin">
            <wp:posOffset>-163830</wp:posOffset>
          </wp:positionH>
          <wp:positionV relativeFrom="paragraph">
            <wp:posOffset>-57150</wp:posOffset>
          </wp:positionV>
          <wp:extent cx="1628140" cy="733425"/>
          <wp:effectExtent l="0" t="0" r="0" b="9525"/>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n 127"/>
                  <pic:cNvPicPr/>
                </pic:nvPicPr>
                <pic:blipFill>
                  <a:blip r:embed="rId1">
                    <a:extLst>
                      <a:ext uri="{28A0092B-C50C-407E-A947-70E740481C1C}">
                        <a14:useLocalDpi xmlns:a14="http://schemas.microsoft.com/office/drawing/2010/main" val="0"/>
                      </a:ext>
                    </a:extLst>
                  </a:blip>
                  <a:srcRect t="18154" b="18154"/>
                  <a:stretch>
                    <a:fillRect/>
                  </a:stretch>
                </pic:blipFill>
                <pic:spPr bwMode="auto">
                  <a:xfrm>
                    <a:off x="0" y="0"/>
                    <a:ext cx="1628140"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3BB9">
      <w:rPr>
        <w:noProof/>
      </w:rPr>
      <w:drawing>
        <wp:anchor distT="0" distB="0" distL="114300" distR="114300" simplePos="0" relativeHeight="251660288" behindDoc="0" locked="0" layoutInCell="1" allowOverlap="1" wp14:anchorId="563A67BD" wp14:editId="7A18BB5F">
          <wp:simplePos x="0" y="0"/>
          <wp:positionH relativeFrom="column">
            <wp:posOffset>3781759</wp:posOffset>
          </wp:positionH>
          <wp:positionV relativeFrom="paragraph">
            <wp:posOffset>84422</wp:posOffset>
          </wp:positionV>
          <wp:extent cx="1971040" cy="589280"/>
          <wp:effectExtent l="0" t="0" r="0" b="0"/>
          <wp:wrapThrough wrapText="bothSides">
            <wp:wrapPolygon edited="0">
              <wp:start x="2784" y="466"/>
              <wp:lineTo x="1670" y="8845"/>
              <wp:lineTo x="1670" y="16293"/>
              <wp:lineTo x="2644" y="19552"/>
              <wp:lineTo x="2784" y="20483"/>
              <wp:lineTo x="3479" y="20483"/>
              <wp:lineTo x="3619" y="19552"/>
              <wp:lineTo x="4454" y="16293"/>
              <wp:lineTo x="13918" y="16293"/>
              <wp:lineTo x="19902" y="13500"/>
              <wp:lineTo x="19763" y="7914"/>
              <wp:lineTo x="3479" y="466"/>
              <wp:lineTo x="2784" y="466"/>
            </wp:wrapPolygon>
          </wp:wrapThrough>
          <wp:docPr id="4" name="Imagen 4" descr="Imagen que contiene reloj, objeto, oscuro,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reloj, objeto, oscuro, tiem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71040" cy="589280"/>
                  </a:xfrm>
                  <a:prstGeom prst="rect">
                    <a:avLst/>
                  </a:prstGeom>
                </pic:spPr>
              </pic:pic>
            </a:graphicData>
          </a:graphic>
          <wp14:sizeRelH relativeFrom="page">
            <wp14:pctWidth>0</wp14:pctWidth>
          </wp14:sizeRelH>
          <wp14:sizeRelV relativeFrom="page">
            <wp14:pctHeight>0</wp14:pctHeight>
          </wp14:sizeRelV>
        </wp:anchor>
      </w:drawing>
    </w:r>
    <w:r w:rsidR="004331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BFD"/>
    <w:multiLevelType w:val="hybridMultilevel"/>
    <w:tmpl w:val="C8586DA6"/>
    <w:lvl w:ilvl="0" w:tplc="0528338E">
      <w:numFmt w:val="bullet"/>
      <w:lvlText w:val="-"/>
      <w:lvlJc w:val="left"/>
      <w:pPr>
        <w:ind w:left="720" w:hanging="360"/>
      </w:pPr>
      <w:rPr>
        <w:rFonts w:ascii="Arial" w:eastAsia="Times New Roman" w:hAnsi="Arial"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77773E"/>
    <w:multiLevelType w:val="hybridMultilevel"/>
    <w:tmpl w:val="91AE5FC6"/>
    <w:lvl w:ilvl="0" w:tplc="C1C2D420">
      <w:start w:val="1"/>
      <w:numFmt w:val="decimal"/>
      <w:lvlText w:val="%1."/>
      <w:lvlJc w:val="left"/>
      <w:pPr>
        <w:ind w:left="720" w:hanging="360"/>
      </w:pPr>
      <w:rPr>
        <w:rFonts w:asciiTheme="minorHAnsi" w:hAnsiTheme="minorHAnsi" w:hint="default"/>
      </w:rPr>
    </w:lvl>
    <w:lvl w:ilvl="1" w:tplc="0C0A0019">
      <w:start w:val="1"/>
      <w:numFmt w:val="lowerLetter"/>
      <w:lvlText w:val="%2."/>
      <w:lvlJc w:val="left"/>
      <w:pPr>
        <w:ind w:left="1440" w:hanging="360"/>
      </w:pPr>
    </w:lvl>
    <w:lvl w:ilvl="2" w:tplc="776CE9DA">
      <w:start w:val="3"/>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2E303F9"/>
    <w:multiLevelType w:val="hybridMultilevel"/>
    <w:tmpl w:val="23BEA4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3EB17CB"/>
    <w:multiLevelType w:val="hybridMultilevel"/>
    <w:tmpl w:val="F0548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C167D2E"/>
    <w:multiLevelType w:val="hybridMultilevel"/>
    <w:tmpl w:val="4F447616"/>
    <w:lvl w:ilvl="0" w:tplc="0C0A000F">
      <w:start w:val="1"/>
      <w:numFmt w:val="decimal"/>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74B72CD"/>
    <w:multiLevelType w:val="hybridMultilevel"/>
    <w:tmpl w:val="F12252A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41EF3994"/>
    <w:multiLevelType w:val="hybridMultilevel"/>
    <w:tmpl w:val="3D2631DA"/>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370EBF"/>
    <w:multiLevelType w:val="hybridMultilevel"/>
    <w:tmpl w:val="610EEEE4"/>
    <w:lvl w:ilvl="0" w:tplc="4B08F47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C51EEB"/>
    <w:multiLevelType w:val="hybridMultilevel"/>
    <w:tmpl w:val="543E5E68"/>
    <w:lvl w:ilvl="0" w:tplc="B58AEE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6FA57F7"/>
    <w:multiLevelType w:val="multilevel"/>
    <w:tmpl w:val="D8E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A27825"/>
    <w:multiLevelType w:val="multilevel"/>
    <w:tmpl w:val="0C9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4"/>
  </w:num>
  <w:num w:numId="9">
    <w:abstractNumId w:val="2"/>
  </w:num>
  <w:num w:numId="10">
    <w:abstractNumId w:val="10"/>
  </w:num>
  <w:num w:numId="11">
    <w:abstractNumId w:val="11"/>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07"/>
    <w:rsid w:val="00000301"/>
    <w:rsid w:val="000021E4"/>
    <w:rsid w:val="00003194"/>
    <w:rsid w:val="0000737D"/>
    <w:rsid w:val="000140DD"/>
    <w:rsid w:val="00017612"/>
    <w:rsid w:val="000203D8"/>
    <w:rsid w:val="00023911"/>
    <w:rsid w:val="0002543B"/>
    <w:rsid w:val="00027921"/>
    <w:rsid w:val="00033B0F"/>
    <w:rsid w:val="0004503A"/>
    <w:rsid w:val="00047119"/>
    <w:rsid w:val="0004719E"/>
    <w:rsid w:val="00053C78"/>
    <w:rsid w:val="00055135"/>
    <w:rsid w:val="00055358"/>
    <w:rsid w:val="000610C7"/>
    <w:rsid w:val="00061323"/>
    <w:rsid w:val="00061691"/>
    <w:rsid w:val="00063886"/>
    <w:rsid w:val="00065824"/>
    <w:rsid w:val="00066B11"/>
    <w:rsid w:val="00076750"/>
    <w:rsid w:val="000800DF"/>
    <w:rsid w:val="00081C34"/>
    <w:rsid w:val="000A567D"/>
    <w:rsid w:val="000A5F96"/>
    <w:rsid w:val="000B5155"/>
    <w:rsid w:val="000B5B49"/>
    <w:rsid w:val="000D05C9"/>
    <w:rsid w:val="000D1AE0"/>
    <w:rsid w:val="000D52EE"/>
    <w:rsid w:val="000D6419"/>
    <w:rsid w:val="000E252E"/>
    <w:rsid w:val="000F5055"/>
    <w:rsid w:val="00107A61"/>
    <w:rsid w:val="00112788"/>
    <w:rsid w:val="001265EC"/>
    <w:rsid w:val="00127EC8"/>
    <w:rsid w:val="00130E37"/>
    <w:rsid w:val="00140C88"/>
    <w:rsid w:val="00142A96"/>
    <w:rsid w:val="00144A16"/>
    <w:rsid w:val="001467EA"/>
    <w:rsid w:val="001612F3"/>
    <w:rsid w:val="00162347"/>
    <w:rsid w:val="0016349B"/>
    <w:rsid w:val="00166754"/>
    <w:rsid w:val="001740FB"/>
    <w:rsid w:val="00181AA3"/>
    <w:rsid w:val="00184E66"/>
    <w:rsid w:val="00187E6A"/>
    <w:rsid w:val="001A1890"/>
    <w:rsid w:val="001A23DC"/>
    <w:rsid w:val="001A6CA6"/>
    <w:rsid w:val="001B3AD2"/>
    <w:rsid w:val="001B58C6"/>
    <w:rsid w:val="001C0FD6"/>
    <w:rsid w:val="001C11BA"/>
    <w:rsid w:val="001C56A8"/>
    <w:rsid w:val="001C6B6B"/>
    <w:rsid w:val="001C7953"/>
    <w:rsid w:val="001D7271"/>
    <w:rsid w:val="001E1CF2"/>
    <w:rsid w:val="001E3B38"/>
    <w:rsid w:val="001E44F7"/>
    <w:rsid w:val="001E5062"/>
    <w:rsid w:val="001F064F"/>
    <w:rsid w:val="001F47AC"/>
    <w:rsid w:val="001F5F49"/>
    <w:rsid w:val="00202182"/>
    <w:rsid w:val="00202BF7"/>
    <w:rsid w:val="002037C1"/>
    <w:rsid w:val="00215A36"/>
    <w:rsid w:val="00217E58"/>
    <w:rsid w:val="00225C5C"/>
    <w:rsid w:val="002340DB"/>
    <w:rsid w:val="0023533F"/>
    <w:rsid w:val="0024109E"/>
    <w:rsid w:val="00243D81"/>
    <w:rsid w:val="0025110B"/>
    <w:rsid w:val="00251995"/>
    <w:rsid w:val="0025604F"/>
    <w:rsid w:val="00257716"/>
    <w:rsid w:val="0026790F"/>
    <w:rsid w:val="00270766"/>
    <w:rsid w:val="00271B8E"/>
    <w:rsid w:val="00273089"/>
    <w:rsid w:val="00273769"/>
    <w:rsid w:val="002813E7"/>
    <w:rsid w:val="00281B38"/>
    <w:rsid w:val="0029075F"/>
    <w:rsid w:val="00296B96"/>
    <w:rsid w:val="00296F88"/>
    <w:rsid w:val="002A34C2"/>
    <w:rsid w:val="002A3A81"/>
    <w:rsid w:val="002A4882"/>
    <w:rsid w:val="002B0577"/>
    <w:rsid w:val="002B22A7"/>
    <w:rsid w:val="002B4AE2"/>
    <w:rsid w:val="002B4DC1"/>
    <w:rsid w:val="002B4DEC"/>
    <w:rsid w:val="002C0F0A"/>
    <w:rsid w:val="002C1344"/>
    <w:rsid w:val="002C27D8"/>
    <w:rsid w:val="002C6CBF"/>
    <w:rsid w:val="002E1EC5"/>
    <w:rsid w:val="002F4A05"/>
    <w:rsid w:val="002F4B64"/>
    <w:rsid w:val="002F53ED"/>
    <w:rsid w:val="002F7CED"/>
    <w:rsid w:val="00302916"/>
    <w:rsid w:val="00304441"/>
    <w:rsid w:val="00312817"/>
    <w:rsid w:val="00314CA8"/>
    <w:rsid w:val="003157BA"/>
    <w:rsid w:val="00320AAD"/>
    <w:rsid w:val="003322B8"/>
    <w:rsid w:val="00351007"/>
    <w:rsid w:val="0035416D"/>
    <w:rsid w:val="00374608"/>
    <w:rsid w:val="0037574A"/>
    <w:rsid w:val="003773AC"/>
    <w:rsid w:val="00382D07"/>
    <w:rsid w:val="00384A47"/>
    <w:rsid w:val="0038648F"/>
    <w:rsid w:val="00386B18"/>
    <w:rsid w:val="00394262"/>
    <w:rsid w:val="003963B9"/>
    <w:rsid w:val="00396F37"/>
    <w:rsid w:val="003A0C39"/>
    <w:rsid w:val="003A1592"/>
    <w:rsid w:val="003A40FC"/>
    <w:rsid w:val="003A4263"/>
    <w:rsid w:val="003A7CF7"/>
    <w:rsid w:val="003A7D6D"/>
    <w:rsid w:val="003B2416"/>
    <w:rsid w:val="003B5072"/>
    <w:rsid w:val="003B534F"/>
    <w:rsid w:val="003B6385"/>
    <w:rsid w:val="003B73B8"/>
    <w:rsid w:val="003C39E6"/>
    <w:rsid w:val="003D12CD"/>
    <w:rsid w:val="003D22D8"/>
    <w:rsid w:val="003D4597"/>
    <w:rsid w:val="003D6A77"/>
    <w:rsid w:val="003F0BE6"/>
    <w:rsid w:val="003F0BF2"/>
    <w:rsid w:val="003F3BB9"/>
    <w:rsid w:val="00400F56"/>
    <w:rsid w:val="004011BB"/>
    <w:rsid w:val="00404267"/>
    <w:rsid w:val="00404B64"/>
    <w:rsid w:val="00406A15"/>
    <w:rsid w:val="00406D95"/>
    <w:rsid w:val="00410812"/>
    <w:rsid w:val="00413569"/>
    <w:rsid w:val="004258B7"/>
    <w:rsid w:val="00431665"/>
    <w:rsid w:val="004330D8"/>
    <w:rsid w:val="0043315B"/>
    <w:rsid w:val="00436CBF"/>
    <w:rsid w:val="0043704D"/>
    <w:rsid w:val="00444E84"/>
    <w:rsid w:val="00446833"/>
    <w:rsid w:val="00451946"/>
    <w:rsid w:val="00454FC7"/>
    <w:rsid w:val="00457369"/>
    <w:rsid w:val="00465693"/>
    <w:rsid w:val="004679FB"/>
    <w:rsid w:val="00471A2B"/>
    <w:rsid w:val="004748EF"/>
    <w:rsid w:val="004802BB"/>
    <w:rsid w:val="0048374F"/>
    <w:rsid w:val="00485F28"/>
    <w:rsid w:val="00491237"/>
    <w:rsid w:val="00495BDF"/>
    <w:rsid w:val="00497BA2"/>
    <w:rsid w:val="004A06C2"/>
    <w:rsid w:val="004A489D"/>
    <w:rsid w:val="004A4F8F"/>
    <w:rsid w:val="004A73E0"/>
    <w:rsid w:val="004B00CD"/>
    <w:rsid w:val="004B5F35"/>
    <w:rsid w:val="004B6E68"/>
    <w:rsid w:val="004C1A3C"/>
    <w:rsid w:val="004C3E1E"/>
    <w:rsid w:val="004C69BB"/>
    <w:rsid w:val="004D1861"/>
    <w:rsid w:val="004E4172"/>
    <w:rsid w:val="004F06CA"/>
    <w:rsid w:val="004F1A58"/>
    <w:rsid w:val="004F54E7"/>
    <w:rsid w:val="0050051E"/>
    <w:rsid w:val="0050224C"/>
    <w:rsid w:val="00502DAF"/>
    <w:rsid w:val="0050633E"/>
    <w:rsid w:val="00520789"/>
    <w:rsid w:val="00525CAB"/>
    <w:rsid w:val="00527BB7"/>
    <w:rsid w:val="005309DF"/>
    <w:rsid w:val="00531467"/>
    <w:rsid w:val="00532E4D"/>
    <w:rsid w:val="00536E1C"/>
    <w:rsid w:val="00542861"/>
    <w:rsid w:val="00544C54"/>
    <w:rsid w:val="00545988"/>
    <w:rsid w:val="00553A3D"/>
    <w:rsid w:val="00555832"/>
    <w:rsid w:val="005613F9"/>
    <w:rsid w:val="0056273D"/>
    <w:rsid w:val="0056659D"/>
    <w:rsid w:val="0057610B"/>
    <w:rsid w:val="00580E20"/>
    <w:rsid w:val="00586AA1"/>
    <w:rsid w:val="0059355B"/>
    <w:rsid w:val="00594033"/>
    <w:rsid w:val="00595A87"/>
    <w:rsid w:val="005A41FF"/>
    <w:rsid w:val="005A54DE"/>
    <w:rsid w:val="005B69D5"/>
    <w:rsid w:val="005C7DE4"/>
    <w:rsid w:val="005D69BC"/>
    <w:rsid w:val="005E130F"/>
    <w:rsid w:val="005E2607"/>
    <w:rsid w:val="005E5E63"/>
    <w:rsid w:val="005F3D50"/>
    <w:rsid w:val="005F7B81"/>
    <w:rsid w:val="005F7DC6"/>
    <w:rsid w:val="005F7F2C"/>
    <w:rsid w:val="006056B0"/>
    <w:rsid w:val="00611C20"/>
    <w:rsid w:val="00615152"/>
    <w:rsid w:val="00627F79"/>
    <w:rsid w:val="006336DF"/>
    <w:rsid w:val="00635B2F"/>
    <w:rsid w:val="00640980"/>
    <w:rsid w:val="00641493"/>
    <w:rsid w:val="006431B7"/>
    <w:rsid w:val="00652A6B"/>
    <w:rsid w:val="0065414F"/>
    <w:rsid w:val="00655B12"/>
    <w:rsid w:val="006637EE"/>
    <w:rsid w:val="0066457C"/>
    <w:rsid w:val="00666D51"/>
    <w:rsid w:val="00674104"/>
    <w:rsid w:val="00674165"/>
    <w:rsid w:val="0067430D"/>
    <w:rsid w:val="0067557D"/>
    <w:rsid w:val="00676A65"/>
    <w:rsid w:val="006858B5"/>
    <w:rsid w:val="00687058"/>
    <w:rsid w:val="00687611"/>
    <w:rsid w:val="0069060C"/>
    <w:rsid w:val="00692181"/>
    <w:rsid w:val="00694C44"/>
    <w:rsid w:val="006A0B35"/>
    <w:rsid w:val="006A123C"/>
    <w:rsid w:val="006A2F77"/>
    <w:rsid w:val="006A603A"/>
    <w:rsid w:val="006A6C36"/>
    <w:rsid w:val="006A6F23"/>
    <w:rsid w:val="006B0D4A"/>
    <w:rsid w:val="006B3D12"/>
    <w:rsid w:val="006B469F"/>
    <w:rsid w:val="006B5422"/>
    <w:rsid w:val="006C0326"/>
    <w:rsid w:val="006C59E3"/>
    <w:rsid w:val="006C5EB8"/>
    <w:rsid w:val="006E1DF7"/>
    <w:rsid w:val="006E71BD"/>
    <w:rsid w:val="006E73AE"/>
    <w:rsid w:val="007005E0"/>
    <w:rsid w:val="00701661"/>
    <w:rsid w:val="00704AE5"/>
    <w:rsid w:val="00705C30"/>
    <w:rsid w:val="0071400F"/>
    <w:rsid w:val="00714492"/>
    <w:rsid w:val="00717B80"/>
    <w:rsid w:val="0072157D"/>
    <w:rsid w:val="0072408E"/>
    <w:rsid w:val="00725E32"/>
    <w:rsid w:val="00731855"/>
    <w:rsid w:val="007326FD"/>
    <w:rsid w:val="0073324F"/>
    <w:rsid w:val="00733C7F"/>
    <w:rsid w:val="00733E35"/>
    <w:rsid w:val="007353C2"/>
    <w:rsid w:val="007357AC"/>
    <w:rsid w:val="0073673A"/>
    <w:rsid w:val="007372EC"/>
    <w:rsid w:val="00744D6A"/>
    <w:rsid w:val="0074785E"/>
    <w:rsid w:val="00752229"/>
    <w:rsid w:val="00760223"/>
    <w:rsid w:val="00770E6E"/>
    <w:rsid w:val="007779F7"/>
    <w:rsid w:val="00780F32"/>
    <w:rsid w:val="00781685"/>
    <w:rsid w:val="007816E1"/>
    <w:rsid w:val="00784659"/>
    <w:rsid w:val="00787297"/>
    <w:rsid w:val="007875D4"/>
    <w:rsid w:val="00792787"/>
    <w:rsid w:val="00796222"/>
    <w:rsid w:val="007A52EC"/>
    <w:rsid w:val="007B29EF"/>
    <w:rsid w:val="007B51EC"/>
    <w:rsid w:val="007B6A51"/>
    <w:rsid w:val="007C3B19"/>
    <w:rsid w:val="007C7F48"/>
    <w:rsid w:val="007D642E"/>
    <w:rsid w:val="007E32C6"/>
    <w:rsid w:val="007E3FD9"/>
    <w:rsid w:val="007E4DA9"/>
    <w:rsid w:val="007F2C69"/>
    <w:rsid w:val="007F3C65"/>
    <w:rsid w:val="007F414A"/>
    <w:rsid w:val="007F5E49"/>
    <w:rsid w:val="007F65B3"/>
    <w:rsid w:val="00801D5A"/>
    <w:rsid w:val="008073F4"/>
    <w:rsid w:val="0081271F"/>
    <w:rsid w:val="00813B9C"/>
    <w:rsid w:val="00820D1B"/>
    <w:rsid w:val="00821C16"/>
    <w:rsid w:val="008229CF"/>
    <w:rsid w:val="00823736"/>
    <w:rsid w:val="00823BD1"/>
    <w:rsid w:val="00824297"/>
    <w:rsid w:val="00834140"/>
    <w:rsid w:val="00837250"/>
    <w:rsid w:val="00840811"/>
    <w:rsid w:val="00852A3A"/>
    <w:rsid w:val="00852D32"/>
    <w:rsid w:val="0085324E"/>
    <w:rsid w:val="008554D0"/>
    <w:rsid w:val="00856987"/>
    <w:rsid w:val="00866119"/>
    <w:rsid w:val="00870ACC"/>
    <w:rsid w:val="0087686A"/>
    <w:rsid w:val="00884E0B"/>
    <w:rsid w:val="00894D0E"/>
    <w:rsid w:val="00896FDD"/>
    <w:rsid w:val="008A67F6"/>
    <w:rsid w:val="008B4333"/>
    <w:rsid w:val="008B7349"/>
    <w:rsid w:val="008C28C1"/>
    <w:rsid w:val="008C2CD1"/>
    <w:rsid w:val="008C6C31"/>
    <w:rsid w:val="008C770D"/>
    <w:rsid w:val="008D13B2"/>
    <w:rsid w:val="008D2A24"/>
    <w:rsid w:val="008E0DB7"/>
    <w:rsid w:val="008E52E2"/>
    <w:rsid w:val="008E664D"/>
    <w:rsid w:val="008F5FC5"/>
    <w:rsid w:val="00906BDC"/>
    <w:rsid w:val="00911CB8"/>
    <w:rsid w:val="009124B4"/>
    <w:rsid w:val="0091553A"/>
    <w:rsid w:val="00917901"/>
    <w:rsid w:val="00922064"/>
    <w:rsid w:val="009225EE"/>
    <w:rsid w:val="00925A25"/>
    <w:rsid w:val="00934574"/>
    <w:rsid w:val="00942391"/>
    <w:rsid w:val="00943C1F"/>
    <w:rsid w:val="009444A2"/>
    <w:rsid w:val="009511A1"/>
    <w:rsid w:val="00961AB3"/>
    <w:rsid w:val="009625C0"/>
    <w:rsid w:val="009631DB"/>
    <w:rsid w:val="009647D0"/>
    <w:rsid w:val="00965D81"/>
    <w:rsid w:val="009719C0"/>
    <w:rsid w:val="009721EB"/>
    <w:rsid w:val="0097270F"/>
    <w:rsid w:val="009747BE"/>
    <w:rsid w:val="0097500F"/>
    <w:rsid w:val="00986D7A"/>
    <w:rsid w:val="00987685"/>
    <w:rsid w:val="009879F5"/>
    <w:rsid w:val="009A18EC"/>
    <w:rsid w:val="009A2CB3"/>
    <w:rsid w:val="009A2DE8"/>
    <w:rsid w:val="009A5CE5"/>
    <w:rsid w:val="009A6030"/>
    <w:rsid w:val="009A7264"/>
    <w:rsid w:val="009B6D9B"/>
    <w:rsid w:val="009C05B7"/>
    <w:rsid w:val="009C4358"/>
    <w:rsid w:val="009C6632"/>
    <w:rsid w:val="009D18E5"/>
    <w:rsid w:val="009D2FC5"/>
    <w:rsid w:val="009D7B0B"/>
    <w:rsid w:val="009E57E2"/>
    <w:rsid w:val="009F6A0D"/>
    <w:rsid w:val="00A01A55"/>
    <w:rsid w:val="00A04C93"/>
    <w:rsid w:val="00A07738"/>
    <w:rsid w:val="00A07C59"/>
    <w:rsid w:val="00A10202"/>
    <w:rsid w:val="00A110E0"/>
    <w:rsid w:val="00A1451F"/>
    <w:rsid w:val="00A145D1"/>
    <w:rsid w:val="00A21827"/>
    <w:rsid w:val="00A22AD8"/>
    <w:rsid w:val="00A248B4"/>
    <w:rsid w:val="00A30111"/>
    <w:rsid w:val="00A31028"/>
    <w:rsid w:val="00A41351"/>
    <w:rsid w:val="00A440BE"/>
    <w:rsid w:val="00A442BF"/>
    <w:rsid w:val="00A46E35"/>
    <w:rsid w:val="00A5051E"/>
    <w:rsid w:val="00A5627B"/>
    <w:rsid w:val="00A56547"/>
    <w:rsid w:val="00A60167"/>
    <w:rsid w:val="00A61247"/>
    <w:rsid w:val="00A66572"/>
    <w:rsid w:val="00A73343"/>
    <w:rsid w:val="00A763DC"/>
    <w:rsid w:val="00A76DBF"/>
    <w:rsid w:val="00A82214"/>
    <w:rsid w:val="00A874D2"/>
    <w:rsid w:val="00A91A39"/>
    <w:rsid w:val="00AA01B5"/>
    <w:rsid w:val="00AA098B"/>
    <w:rsid w:val="00AA14E2"/>
    <w:rsid w:val="00AA44BD"/>
    <w:rsid w:val="00AA59DE"/>
    <w:rsid w:val="00AB3D0A"/>
    <w:rsid w:val="00AB5423"/>
    <w:rsid w:val="00AB55C7"/>
    <w:rsid w:val="00AC3A45"/>
    <w:rsid w:val="00AD405B"/>
    <w:rsid w:val="00AD6889"/>
    <w:rsid w:val="00AE429F"/>
    <w:rsid w:val="00AF3CE6"/>
    <w:rsid w:val="00B143AE"/>
    <w:rsid w:val="00B21F79"/>
    <w:rsid w:val="00B258D2"/>
    <w:rsid w:val="00B437EF"/>
    <w:rsid w:val="00B4429C"/>
    <w:rsid w:val="00B47FE0"/>
    <w:rsid w:val="00B5382E"/>
    <w:rsid w:val="00B5685A"/>
    <w:rsid w:val="00B60763"/>
    <w:rsid w:val="00B7091A"/>
    <w:rsid w:val="00B72511"/>
    <w:rsid w:val="00B74D8C"/>
    <w:rsid w:val="00B762D7"/>
    <w:rsid w:val="00B847ED"/>
    <w:rsid w:val="00B877E6"/>
    <w:rsid w:val="00B87EF4"/>
    <w:rsid w:val="00B9410D"/>
    <w:rsid w:val="00BA2FFE"/>
    <w:rsid w:val="00BA79A4"/>
    <w:rsid w:val="00BA79D3"/>
    <w:rsid w:val="00BB6F77"/>
    <w:rsid w:val="00BD28A2"/>
    <w:rsid w:val="00BD7491"/>
    <w:rsid w:val="00BE1C94"/>
    <w:rsid w:val="00BE289A"/>
    <w:rsid w:val="00BF3D64"/>
    <w:rsid w:val="00C02A54"/>
    <w:rsid w:val="00C1097D"/>
    <w:rsid w:val="00C1604A"/>
    <w:rsid w:val="00C1715C"/>
    <w:rsid w:val="00C2197F"/>
    <w:rsid w:val="00C220B9"/>
    <w:rsid w:val="00C240E6"/>
    <w:rsid w:val="00C24C36"/>
    <w:rsid w:val="00C405B6"/>
    <w:rsid w:val="00C4459B"/>
    <w:rsid w:val="00C44F33"/>
    <w:rsid w:val="00C45F13"/>
    <w:rsid w:val="00C50067"/>
    <w:rsid w:val="00C50DE6"/>
    <w:rsid w:val="00C50FA5"/>
    <w:rsid w:val="00C54586"/>
    <w:rsid w:val="00C547D0"/>
    <w:rsid w:val="00C577C3"/>
    <w:rsid w:val="00C66420"/>
    <w:rsid w:val="00C70144"/>
    <w:rsid w:val="00C75FF8"/>
    <w:rsid w:val="00C77638"/>
    <w:rsid w:val="00C80217"/>
    <w:rsid w:val="00C94D67"/>
    <w:rsid w:val="00CA773B"/>
    <w:rsid w:val="00CB0363"/>
    <w:rsid w:val="00CB0FC5"/>
    <w:rsid w:val="00CB5763"/>
    <w:rsid w:val="00CC4011"/>
    <w:rsid w:val="00CC6D04"/>
    <w:rsid w:val="00CC7D8B"/>
    <w:rsid w:val="00CD1D9A"/>
    <w:rsid w:val="00CE03EC"/>
    <w:rsid w:val="00CE4739"/>
    <w:rsid w:val="00CE4D31"/>
    <w:rsid w:val="00CF376B"/>
    <w:rsid w:val="00CF65DB"/>
    <w:rsid w:val="00CF7DCD"/>
    <w:rsid w:val="00D016B9"/>
    <w:rsid w:val="00D032A3"/>
    <w:rsid w:val="00D17445"/>
    <w:rsid w:val="00D21CDA"/>
    <w:rsid w:val="00D254AC"/>
    <w:rsid w:val="00D30035"/>
    <w:rsid w:val="00D40B38"/>
    <w:rsid w:val="00D40FF2"/>
    <w:rsid w:val="00D458E2"/>
    <w:rsid w:val="00D47D21"/>
    <w:rsid w:val="00D51686"/>
    <w:rsid w:val="00D566E5"/>
    <w:rsid w:val="00D770AB"/>
    <w:rsid w:val="00D81E5A"/>
    <w:rsid w:val="00D8755D"/>
    <w:rsid w:val="00D9267A"/>
    <w:rsid w:val="00D9768C"/>
    <w:rsid w:val="00DA1F1A"/>
    <w:rsid w:val="00DA74DC"/>
    <w:rsid w:val="00DB09EC"/>
    <w:rsid w:val="00DB12A5"/>
    <w:rsid w:val="00DB2156"/>
    <w:rsid w:val="00DB3F0B"/>
    <w:rsid w:val="00DB40E2"/>
    <w:rsid w:val="00DB417F"/>
    <w:rsid w:val="00DB6748"/>
    <w:rsid w:val="00DC0F6F"/>
    <w:rsid w:val="00DC7D7A"/>
    <w:rsid w:val="00DD357E"/>
    <w:rsid w:val="00DE065B"/>
    <w:rsid w:val="00DE2F44"/>
    <w:rsid w:val="00DE65FB"/>
    <w:rsid w:val="00DE6A92"/>
    <w:rsid w:val="00DF0DAD"/>
    <w:rsid w:val="00E000DC"/>
    <w:rsid w:val="00E02999"/>
    <w:rsid w:val="00E10044"/>
    <w:rsid w:val="00E210B2"/>
    <w:rsid w:val="00E26DC2"/>
    <w:rsid w:val="00E30FF1"/>
    <w:rsid w:val="00E34B37"/>
    <w:rsid w:val="00E3508E"/>
    <w:rsid w:val="00E41D3B"/>
    <w:rsid w:val="00E50FEF"/>
    <w:rsid w:val="00E522C8"/>
    <w:rsid w:val="00E564AC"/>
    <w:rsid w:val="00E571E1"/>
    <w:rsid w:val="00E571E4"/>
    <w:rsid w:val="00E6022F"/>
    <w:rsid w:val="00E60FA6"/>
    <w:rsid w:val="00E618C1"/>
    <w:rsid w:val="00E62217"/>
    <w:rsid w:val="00E66AD6"/>
    <w:rsid w:val="00E755BD"/>
    <w:rsid w:val="00E769BB"/>
    <w:rsid w:val="00E770DD"/>
    <w:rsid w:val="00E80671"/>
    <w:rsid w:val="00E827FC"/>
    <w:rsid w:val="00E851F1"/>
    <w:rsid w:val="00E9114B"/>
    <w:rsid w:val="00EA089F"/>
    <w:rsid w:val="00EA3F1E"/>
    <w:rsid w:val="00EB12B3"/>
    <w:rsid w:val="00EB7FAD"/>
    <w:rsid w:val="00EC190B"/>
    <w:rsid w:val="00EC7B50"/>
    <w:rsid w:val="00ED0834"/>
    <w:rsid w:val="00ED244C"/>
    <w:rsid w:val="00ED6581"/>
    <w:rsid w:val="00ED66E7"/>
    <w:rsid w:val="00EE1211"/>
    <w:rsid w:val="00EE6C49"/>
    <w:rsid w:val="00EE7210"/>
    <w:rsid w:val="00EF285E"/>
    <w:rsid w:val="00F00725"/>
    <w:rsid w:val="00F018F3"/>
    <w:rsid w:val="00F0214C"/>
    <w:rsid w:val="00F06612"/>
    <w:rsid w:val="00F10E55"/>
    <w:rsid w:val="00F10F5E"/>
    <w:rsid w:val="00F14D63"/>
    <w:rsid w:val="00F21B05"/>
    <w:rsid w:val="00F25CA9"/>
    <w:rsid w:val="00F25ED2"/>
    <w:rsid w:val="00F2775C"/>
    <w:rsid w:val="00F277B2"/>
    <w:rsid w:val="00F279D7"/>
    <w:rsid w:val="00F30CD0"/>
    <w:rsid w:val="00F30E96"/>
    <w:rsid w:val="00F53B2B"/>
    <w:rsid w:val="00F6066E"/>
    <w:rsid w:val="00F64EBF"/>
    <w:rsid w:val="00F735E4"/>
    <w:rsid w:val="00F83172"/>
    <w:rsid w:val="00F85844"/>
    <w:rsid w:val="00F91FAE"/>
    <w:rsid w:val="00FA1656"/>
    <w:rsid w:val="00FA2902"/>
    <w:rsid w:val="00FB6565"/>
    <w:rsid w:val="00FB6F29"/>
    <w:rsid w:val="00FC38F7"/>
    <w:rsid w:val="00FC7E07"/>
    <w:rsid w:val="00FD5189"/>
    <w:rsid w:val="00FF5C4D"/>
    <w:rsid w:val="00FF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C0C61"/>
  <w15:chartTrackingRefBased/>
  <w15:docId w15:val="{EFAAB8BF-443F-4158-A0DA-C6A2B9A4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07"/>
    <w:pPr>
      <w:spacing w:after="0" w:line="240" w:lineRule="auto"/>
    </w:pPr>
    <w:rPr>
      <w:rFonts w:ascii="Arial" w:eastAsia="Times New Roman" w:hAnsi="Arial" w:cs="Arial"/>
      <w:szCs w:val="24"/>
      <w:lang w:val="es-ES" w:eastAsia="es-ES"/>
    </w:rPr>
  </w:style>
  <w:style w:type="paragraph" w:styleId="Ttulo1">
    <w:name w:val="heading 1"/>
    <w:basedOn w:val="Normal"/>
    <w:next w:val="Normal"/>
    <w:link w:val="Ttulo1Car"/>
    <w:qFormat/>
    <w:rsid w:val="00382D07"/>
    <w:pPr>
      <w:keepNext/>
      <w:outlineLvl w:val="0"/>
    </w:pPr>
    <w:rPr>
      <w:rFonts w:ascii="Gill Sans MT" w:hAnsi="Gill Sans MT"/>
      <w:b/>
      <w:bCs/>
      <w:i/>
      <w:iCs/>
    </w:rPr>
  </w:style>
  <w:style w:type="paragraph" w:styleId="Ttulo5">
    <w:name w:val="heading 5"/>
    <w:basedOn w:val="Normal"/>
    <w:next w:val="Normal"/>
    <w:link w:val="Ttulo5Car"/>
    <w:qFormat/>
    <w:rsid w:val="00382D07"/>
    <w:pPr>
      <w:keepNext/>
      <w:ind w:left="2124" w:firstLine="708"/>
      <w:outlineLvl w:val="4"/>
    </w:pPr>
    <w:rPr>
      <w:rFonts w:ascii="Verdana" w:hAnsi="Verdana"/>
      <w:b/>
      <w:bCs/>
      <w:sz w:val="20"/>
      <w:lang w:val="es-ES_tradnl"/>
    </w:rPr>
  </w:style>
  <w:style w:type="paragraph" w:styleId="Ttulo6">
    <w:name w:val="heading 6"/>
    <w:basedOn w:val="Normal"/>
    <w:next w:val="Normal"/>
    <w:link w:val="Ttulo6Car"/>
    <w:qFormat/>
    <w:rsid w:val="00382D07"/>
    <w:pPr>
      <w:keepNext/>
      <w:ind w:right="-407"/>
      <w:outlineLvl w:val="5"/>
    </w:pPr>
    <w:rPr>
      <w:rFonts w:ascii="Verdana" w:hAnsi="Verdana"/>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82D07"/>
    <w:pPr>
      <w:tabs>
        <w:tab w:val="center" w:pos="4252"/>
        <w:tab w:val="right" w:pos="8504"/>
      </w:tabs>
    </w:pPr>
  </w:style>
  <w:style w:type="character" w:customStyle="1" w:styleId="EncabezadoCar">
    <w:name w:val="Encabezado Car"/>
    <w:basedOn w:val="Fuentedeprrafopredeter"/>
    <w:link w:val="Encabezado"/>
    <w:uiPriority w:val="99"/>
    <w:rsid w:val="00382D07"/>
  </w:style>
  <w:style w:type="paragraph" w:styleId="Piedepgina">
    <w:name w:val="footer"/>
    <w:basedOn w:val="Normal"/>
    <w:link w:val="PiedepginaCar"/>
    <w:uiPriority w:val="99"/>
    <w:unhideWhenUsed/>
    <w:rsid w:val="00382D07"/>
    <w:pPr>
      <w:tabs>
        <w:tab w:val="center" w:pos="4252"/>
        <w:tab w:val="right" w:pos="8504"/>
      </w:tabs>
    </w:pPr>
  </w:style>
  <w:style w:type="character" w:customStyle="1" w:styleId="PiedepginaCar">
    <w:name w:val="Pie de página Car"/>
    <w:basedOn w:val="Fuentedeprrafopredeter"/>
    <w:link w:val="Piedepgina"/>
    <w:uiPriority w:val="99"/>
    <w:rsid w:val="00382D07"/>
  </w:style>
  <w:style w:type="character" w:customStyle="1" w:styleId="Ttulo1Car">
    <w:name w:val="Título 1 Car"/>
    <w:basedOn w:val="Fuentedeprrafopredeter"/>
    <w:link w:val="Ttulo1"/>
    <w:rsid w:val="00382D07"/>
    <w:rPr>
      <w:rFonts w:ascii="Gill Sans MT" w:eastAsia="Times New Roman" w:hAnsi="Gill Sans MT" w:cs="Arial"/>
      <w:b/>
      <w:bCs/>
      <w:i/>
      <w:iCs/>
      <w:szCs w:val="24"/>
      <w:lang w:val="es-ES" w:eastAsia="es-ES"/>
    </w:rPr>
  </w:style>
  <w:style w:type="character" w:customStyle="1" w:styleId="Ttulo5Car">
    <w:name w:val="Título 5 Car"/>
    <w:basedOn w:val="Fuentedeprrafopredeter"/>
    <w:link w:val="Ttulo5"/>
    <w:rsid w:val="00382D07"/>
    <w:rPr>
      <w:rFonts w:ascii="Verdana" w:eastAsia="Times New Roman" w:hAnsi="Verdana" w:cs="Arial"/>
      <w:b/>
      <w:bCs/>
      <w:sz w:val="20"/>
      <w:szCs w:val="24"/>
      <w:lang w:val="es-ES_tradnl" w:eastAsia="es-ES"/>
    </w:rPr>
  </w:style>
  <w:style w:type="character" w:customStyle="1" w:styleId="Ttulo6Car">
    <w:name w:val="Título 6 Car"/>
    <w:basedOn w:val="Fuentedeprrafopredeter"/>
    <w:link w:val="Ttulo6"/>
    <w:rsid w:val="00382D07"/>
    <w:rPr>
      <w:rFonts w:ascii="Verdana" w:eastAsia="Times New Roman" w:hAnsi="Verdana" w:cs="Arial"/>
      <w:b/>
      <w:bCs/>
      <w:sz w:val="20"/>
      <w:szCs w:val="24"/>
      <w:lang w:val="es-ES_tradnl" w:eastAsia="es-ES"/>
    </w:rPr>
  </w:style>
  <w:style w:type="character" w:styleId="Hipervnculo">
    <w:name w:val="Hyperlink"/>
    <w:uiPriority w:val="99"/>
    <w:rsid w:val="00382D07"/>
    <w:rPr>
      <w:color w:val="0000FF"/>
      <w:u w:val="single"/>
    </w:rPr>
  </w:style>
  <w:style w:type="paragraph" w:styleId="Prrafodelista">
    <w:name w:val="List Paragraph"/>
    <w:aliases w:val="Párrafo de titulo 3,UEDAŞ Bullet,abc siralı,Use Case List Paragraph,Heading2,Body Bullet,BULLET,Bullet 1,lp1,Arial 8"/>
    <w:basedOn w:val="Normal"/>
    <w:link w:val="PrrafodelistaCar"/>
    <w:uiPriority w:val="34"/>
    <w:qFormat/>
    <w:rsid w:val="00382D07"/>
    <w:pPr>
      <w:ind w:left="708"/>
    </w:pPr>
  </w:style>
  <w:style w:type="paragraph" w:styleId="Textodeglobo">
    <w:name w:val="Balloon Text"/>
    <w:basedOn w:val="Normal"/>
    <w:link w:val="TextodegloboCar"/>
    <w:uiPriority w:val="99"/>
    <w:semiHidden/>
    <w:unhideWhenUsed/>
    <w:rsid w:val="003F0B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BE6"/>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B74D8C"/>
    <w:rPr>
      <w:color w:val="808080"/>
      <w:shd w:val="clear" w:color="auto" w:fill="E6E6E6"/>
    </w:rPr>
  </w:style>
  <w:style w:type="character" w:customStyle="1" w:styleId="PrrafodelistaCar">
    <w:name w:val="Párrafo de lista Car"/>
    <w:aliases w:val="Párrafo de titulo 3 Car,UEDAŞ Bullet Car,abc siralı Car,Use Case List Paragraph Car,Heading2 Car,Body Bullet Car,BULLET Car,Bullet 1 Car,lp1 Car,Arial 8 Car"/>
    <w:link w:val="Prrafodelista"/>
    <w:uiPriority w:val="34"/>
    <w:rsid w:val="00A07738"/>
    <w:rPr>
      <w:rFonts w:ascii="Arial" w:eastAsia="Times New Roman" w:hAnsi="Arial" w:cs="Arial"/>
      <w:szCs w:val="24"/>
      <w:lang w:val="es-ES" w:eastAsia="es-ES"/>
    </w:rPr>
  </w:style>
  <w:style w:type="paragraph" w:customStyle="1" w:styleId="Default">
    <w:name w:val="Default"/>
    <w:rsid w:val="00733E35"/>
    <w:pPr>
      <w:autoSpaceDE w:val="0"/>
      <w:autoSpaceDN w:val="0"/>
      <w:adjustRightInd w:val="0"/>
      <w:spacing w:after="0" w:line="240" w:lineRule="auto"/>
    </w:pPr>
    <w:rPr>
      <w:rFonts w:ascii="Verdana" w:hAnsi="Verdana" w:cs="Verdana"/>
      <w:color w:val="000000"/>
      <w:sz w:val="24"/>
      <w:szCs w:val="24"/>
      <w:lang w:val="es-ES"/>
    </w:rPr>
  </w:style>
  <w:style w:type="paragraph" w:styleId="NormalWeb">
    <w:name w:val="Normal (Web)"/>
    <w:basedOn w:val="Normal"/>
    <w:uiPriority w:val="99"/>
    <w:unhideWhenUsed/>
    <w:rsid w:val="002F53ED"/>
    <w:pPr>
      <w:spacing w:before="100" w:beforeAutospacing="1" w:after="100" w:afterAutospacing="1"/>
    </w:pPr>
    <w:rPr>
      <w:rFonts w:ascii="Times New Roman" w:hAnsi="Times New Roman" w:cs="Times New Roman"/>
      <w:sz w:val="24"/>
    </w:rPr>
  </w:style>
  <w:style w:type="character" w:styleId="Textoennegrita">
    <w:name w:val="Strong"/>
    <w:basedOn w:val="Fuentedeprrafopredeter"/>
    <w:uiPriority w:val="22"/>
    <w:qFormat/>
    <w:rsid w:val="002F53ED"/>
    <w:rPr>
      <w:b/>
      <w:bCs/>
    </w:rPr>
  </w:style>
  <w:style w:type="paragraph" w:customStyle="1" w:styleId="rtejustify">
    <w:name w:val="rtejustify"/>
    <w:basedOn w:val="Normal"/>
    <w:rsid w:val="002F53ED"/>
    <w:pPr>
      <w:spacing w:before="100" w:beforeAutospacing="1" w:after="100" w:afterAutospacing="1"/>
    </w:pPr>
    <w:rPr>
      <w:rFonts w:ascii="Times New Roman" w:hAnsi="Times New Roman" w:cs="Times New Roman"/>
      <w:sz w:val="24"/>
    </w:rPr>
  </w:style>
  <w:style w:type="character" w:styleId="Refdecomentario">
    <w:name w:val="annotation reference"/>
    <w:basedOn w:val="Fuentedeprrafopredeter"/>
    <w:uiPriority w:val="99"/>
    <w:semiHidden/>
    <w:unhideWhenUsed/>
    <w:rsid w:val="005E2607"/>
    <w:rPr>
      <w:sz w:val="16"/>
      <w:szCs w:val="16"/>
    </w:rPr>
  </w:style>
  <w:style w:type="paragraph" w:styleId="Textocomentario">
    <w:name w:val="annotation text"/>
    <w:basedOn w:val="Normal"/>
    <w:link w:val="TextocomentarioCar"/>
    <w:uiPriority w:val="99"/>
    <w:semiHidden/>
    <w:unhideWhenUsed/>
    <w:rsid w:val="005E2607"/>
    <w:rPr>
      <w:sz w:val="20"/>
      <w:szCs w:val="20"/>
    </w:rPr>
  </w:style>
  <w:style w:type="character" w:customStyle="1" w:styleId="TextocomentarioCar">
    <w:name w:val="Texto comentario Car"/>
    <w:basedOn w:val="Fuentedeprrafopredeter"/>
    <w:link w:val="Textocomentario"/>
    <w:uiPriority w:val="99"/>
    <w:semiHidden/>
    <w:rsid w:val="005E2607"/>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E2607"/>
    <w:rPr>
      <w:b/>
      <w:bCs/>
    </w:rPr>
  </w:style>
  <w:style w:type="character" w:customStyle="1" w:styleId="AsuntodelcomentarioCar">
    <w:name w:val="Asunto del comentario Car"/>
    <w:basedOn w:val="TextocomentarioCar"/>
    <w:link w:val="Asuntodelcomentario"/>
    <w:uiPriority w:val="99"/>
    <w:semiHidden/>
    <w:rsid w:val="005E2607"/>
    <w:rPr>
      <w:rFonts w:ascii="Arial" w:eastAsia="Times New Roman" w:hAnsi="Arial" w:cs="Arial"/>
      <w:b/>
      <w:bCs/>
      <w:sz w:val="20"/>
      <w:szCs w:val="20"/>
      <w:lang w:val="es-ES" w:eastAsia="es-ES"/>
    </w:rPr>
  </w:style>
  <w:style w:type="character" w:customStyle="1" w:styleId="Mencinsinresolver2">
    <w:name w:val="Mención sin resolver2"/>
    <w:basedOn w:val="Fuentedeprrafopredeter"/>
    <w:uiPriority w:val="99"/>
    <w:semiHidden/>
    <w:unhideWhenUsed/>
    <w:rsid w:val="00B60763"/>
    <w:rPr>
      <w:color w:val="808080"/>
      <w:shd w:val="clear" w:color="auto" w:fill="E6E6E6"/>
    </w:rPr>
  </w:style>
  <w:style w:type="character" w:customStyle="1" w:styleId="Mencinsinresolver3">
    <w:name w:val="Mención sin resolver3"/>
    <w:basedOn w:val="Fuentedeprrafopredeter"/>
    <w:uiPriority w:val="99"/>
    <w:semiHidden/>
    <w:unhideWhenUsed/>
    <w:rsid w:val="00404B64"/>
    <w:rPr>
      <w:color w:val="808080"/>
      <w:shd w:val="clear" w:color="auto" w:fill="E6E6E6"/>
    </w:rPr>
  </w:style>
  <w:style w:type="character" w:styleId="Mencinsinresolver">
    <w:name w:val="Unresolved Mention"/>
    <w:basedOn w:val="Fuentedeprrafopredeter"/>
    <w:uiPriority w:val="99"/>
    <w:semiHidden/>
    <w:unhideWhenUsed/>
    <w:rsid w:val="00E66AD6"/>
    <w:rPr>
      <w:color w:val="605E5C"/>
      <w:shd w:val="clear" w:color="auto" w:fill="E1DFDD"/>
    </w:rPr>
  </w:style>
  <w:style w:type="character" w:styleId="Hipervnculovisitado">
    <w:name w:val="FollowedHyperlink"/>
    <w:basedOn w:val="Fuentedeprrafopredeter"/>
    <w:uiPriority w:val="99"/>
    <w:semiHidden/>
    <w:unhideWhenUsed/>
    <w:rsid w:val="001B3AD2"/>
    <w:rPr>
      <w:color w:val="954F72" w:themeColor="followedHyperlink"/>
      <w:u w:val="single"/>
    </w:rPr>
  </w:style>
  <w:style w:type="paragraph" w:styleId="Revisin">
    <w:name w:val="Revision"/>
    <w:hidden/>
    <w:uiPriority w:val="99"/>
    <w:semiHidden/>
    <w:rsid w:val="00F279D7"/>
    <w:pPr>
      <w:spacing w:after="0" w:line="240" w:lineRule="auto"/>
    </w:pPr>
    <w:rPr>
      <w:rFonts w:ascii="Arial" w:eastAsia="Times New Roman" w:hAnsi="Arial" w:cs="Arial"/>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5217">
      <w:bodyDiv w:val="1"/>
      <w:marLeft w:val="0"/>
      <w:marRight w:val="0"/>
      <w:marTop w:val="0"/>
      <w:marBottom w:val="0"/>
      <w:divBdr>
        <w:top w:val="none" w:sz="0" w:space="0" w:color="auto"/>
        <w:left w:val="none" w:sz="0" w:space="0" w:color="auto"/>
        <w:bottom w:val="none" w:sz="0" w:space="0" w:color="auto"/>
        <w:right w:val="none" w:sz="0" w:space="0" w:color="auto"/>
      </w:divBdr>
    </w:div>
    <w:div w:id="175190109">
      <w:bodyDiv w:val="1"/>
      <w:marLeft w:val="0"/>
      <w:marRight w:val="0"/>
      <w:marTop w:val="0"/>
      <w:marBottom w:val="0"/>
      <w:divBdr>
        <w:top w:val="none" w:sz="0" w:space="0" w:color="auto"/>
        <w:left w:val="none" w:sz="0" w:space="0" w:color="auto"/>
        <w:bottom w:val="none" w:sz="0" w:space="0" w:color="auto"/>
        <w:right w:val="none" w:sz="0" w:space="0" w:color="auto"/>
      </w:divBdr>
    </w:div>
    <w:div w:id="217665262">
      <w:bodyDiv w:val="1"/>
      <w:marLeft w:val="0"/>
      <w:marRight w:val="0"/>
      <w:marTop w:val="0"/>
      <w:marBottom w:val="0"/>
      <w:divBdr>
        <w:top w:val="none" w:sz="0" w:space="0" w:color="auto"/>
        <w:left w:val="none" w:sz="0" w:space="0" w:color="auto"/>
        <w:bottom w:val="none" w:sz="0" w:space="0" w:color="auto"/>
        <w:right w:val="none" w:sz="0" w:space="0" w:color="auto"/>
      </w:divBdr>
    </w:div>
    <w:div w:id="231351037">
      <w:bodyDiv w:val="1"/>
      <w:marLeft w:val="0"/>
      <w:marRight w:val="0"/>
      <w:marTop w:val="0"/>
      <w:marBottom w:val="0"/>
      <w:divBdr>
        <w:top w:val="none" w:sz="0" w:space="0" w:color="auto"/>
        <w:left w:val="none" w:sz="0" w:space="0" w:color="auto"/>
        <w:bottom w:val="none" w:sz="0" w:space="0" w:color="auto"/>
        <w:right w:val="none" w:sz="0" w:space="0" w:color="auto"/>
      </w:divBdr>
    </w:div>
    <w:div w:id="315454378">
      <w:bodyDiv w:val="1"/>
      <w:marLeft w:val="0"/>
      <w:marRight w:val="0"/>
      <w:marTop w:val="0"/>
      <w:marBottom w:val="0"/>
      <w:divBdr>
        <w:top w:val="none" w:sz="0" w:space="0" w:color="auto"/>
        <w:left w:val="none" w:sz="0" w:space="0" w:color="auto"/>
        <w:bottom w:val="none" w:sz="0" w:space="0" w:color="auto"/>
        <w:right w:val="none" w:sz="0" w:space="0" w:color="auto"/>
      </w:divBdr>
    </w:div>
    <w:div w:id="340015259">
      <w:bodyDiv w:val="1"/>
      <w:marLeft w:val="0"/>
      <w:marRight w:val="0"/>
      <w:marTop w:val="0"/>
      <w:marBottom w:val="0"/>
      <w:divBdr>
        <w:top w:val="none" w:sz="0" w:space="0" w:color="auto"/>
        <w:left w:val="none" w:sz="0" w:space="0" w:color="auto"/>
        <w:bottom w:val="none" w:sz="0" w:space="0" w:color="auto"/>
        <w:right w:val="none" w:sz="0" w:space="0" w:color="auto"/>
      </w:divBdr>
    </w:div>
    <w:div w:id="514420146">
      <w:bodyDiv w:val="1"/>
      <w:marLeft w:val="0"/>
      <w:marRight w:val="0"/>
      <w:marTop w:val="0"/>
      <w:marBottom w:val="0"/>
      <w:divBdr>
        <w:top w:val="none" w:sz="0" w:space="0" w:color="auto"/>
        <w:left w:val="none" w:sz="0" w:space="0" w:color="auto"/>
        <w:bottom w:val="none" w:sz="0" w:space="0" w:color="auto"/>
        <w:right w:val="none" w:sz="0" w:space="0" w:color="auto"/>
      </w:divBdr>
    </w:div>
    <w:div w:id="559831511">
      <w:bodyDiv w:val="1"/>
      <w:marLeft w:val="0"/>
      <w:marRight w:val="0"/>
      <w:marTop w:val="0"/>
      <w:marBottom w:val="0"/>
      <w:divBdr>
        <w:top w:val="none" w:sz="0" w:space="0" w:color="auto"/>
        <w:left w:val="none" w:sz="0" w:space="0" w:color="auto"/>
        <w:bottom w:val="none" w:sz="0" w:space="0" w:color="auto"/>
        <w:right w:val="none" w:sz="0" w:space="0" w:color="auto"/>
      </w:divBdr>
    </w:div>
    <w:div w:id="705907043">
      <w:bodyDiv w:val="1"/>
      <w:marLeft w:val="0"/>
      <w:marRight w:val="0"/>
      <w:marTop w:val="0"/>
      <w:marBottom w:val="0"/>
      <w:divBdr>
        <w:top w:val="none" w:sz="0" w:space="0" w:color="auto"/>
        <w:left w:val="none" w:sz="0" w:space="0" w:color="auto"/>
        <w:bottom w:val="none" w:sz="0" w:space="0" w:color="auto"/>
        <w:right w:val="none" w:sz="0" w:space="0" w:color="auto"/>
      </w:divBdr>
    </w:div>
    <w:div w:id="727806242">
      <w:bodyDiv w:val="1"/>
      <w:marLeft w:val="0"/>
      <w:marRight w:val="0"/>
      <w:marTop w:val="0"/>
      <w:marBottom w:val="0"/>
      <w:divBdr>
        <w:top w:val="none" w:sz="0" w:space="0" w:color="auto"/>
        <w:left w:val="none" w:sz="0" w:space="0" w:color="auto"/>
        <w:bottom w:val="none" w:sz="0" w:space="0" w:color="auto"/>
        <w:right w:val="none" w:sz="0" w:space="0" w:color="auto"/>
      </w:divBdr>
    </w:div>
    <w:div w:id="803691584">
      <w:bodyDiv w:val="1"/>
      <w:marLeft w:val="0"/>
      <w:marRight w:val="0"/>
      <w:marTop w:val="0"/>
      <w:marBottom w:val="0"/>
      <w:divBdr>
        <w:top w:val="none" w:sz="0" w:space="0" w:color="auto"/>
        <w:left w:val="none" w:sz="0" w:space="0" w:color="auto"/>
        <w:bottom w:val="none" w:sz="0" w:space="0" w:color="auto"/>
        <w:right w:val="none" w:sz="0" w:space="0" w:color="auto"/>
      </w:divBdr>
    </w:div>
    <w:div w:id="916748537">
      <w:bodyDiv w:val="1"/>
      <w:marLeft w:val="0"/>
      <w:marRight w:val="0"/>
      <w:marTop w:val="0"/>
      <w:marBottom w:val="0"/>
      <w:divBdr>
        <w:top w:val="none" w:sz="0" w:space="0" w:color="auto"/>
        <w:left w:val="none" w:sz="0" w:space="0" w:color="auto"/>
        <w:bottom w:val="none" w:sz="0" w:space="0" w:color="auto"/>
        <w:right w:val="none" w:sz="0" w:space="0" w:color="auto"/>
      </w:divBdr>
    </w:div>
    <w:div w:id="933978773">
      <w:bodyDiv w:val="1"/>
      <w:marLeft w:val="0"/>
      <w:marRight w:val="0"/>
      <w:marTop w:val="0"/>
      <w:marBottom w:val="0"/>
      <w:divBdr>
        <w:top w:val="none" w:sz="0" w:space="0" w:color="auto"/>
        <w:left w:val="none" w:sz="0" w:space="0" w:color="auto"/>
        <w:bottom w:val="none" w:sz="0" w:space="0" w:color="auto"/>
        <w:right w:val="none" w:sz="0" w:space="0" w:color="auto"/>
      </w:divBdr>
    </w:div>
    <w:div w:id="945424893">
      <w:bodyDiv w:val="1"/>
      <w:marLeft w:val="0"/>
      <w:marRight w:val="0"/>
      <w:marTop w:val="0"/>
      <w:marBottom w:val="0"/>
      <w:divBdr>
        <w:top w:val="none" w:sz="0" w:space="0" w:color="auto"/>
        <w:left w:val="none" w:sz="0" w:space="0" w:color="auto"/>
        <w:bottom w:val="none" w:sz="0" w:space="0" w:color="auto"/>
        <w:right w:val="none" w:sz="0" w:space="0" w:color="auto"/>
      </w:divBdr>
    </w:div>
    <w:div w:id="979765529">
      <w:bodyDiv w:val="1"/>
      <w:marLeft w:val="0"/>
      <w:marRight w:val="0"/>
      <w:marTop w:val="0"/>
      <w:marBottom w:val="0"/>
      <w:divBdr>
        <w:top w:val="none" w:sz="0" w:space="0" w:color="auto"/>
        <w:left w:val="none" w:sz="0" w:space="0" w:color="auto"/>
        <w:bottom w:val="none" w:sz="0" w:space="0" w:color="auto"/>
        <w:right w:val="none" w:sz="0" w:space="0" w:color="auto"/>
      </w:divBdr>
    </w:div>
    <w:div w:id="1012413110">
      <w:bodyDiv w:val="1"/>
      <w:marLeft w:val="0"/>
      <w:marRight w:val="0"/>
      <w:marTop w:val="0"/>
      <w:marBottom w:val="0"/>
      <w:divBdr>
        <w:top w:val="none" w:sz="0" w:space="0" w:color="auto"/>
        <w:left w:val="none" w:sz="0" w:space="0" w:color="auto"/>
        <w:bottom w:val="none" w:sz="0" w:space="0" w:color="auto"/>
        <w:right w:val="none" w:sz="0" w:space="0" w:color="auto"/>
      </w:divBdr>
    </w:div>
    <w:div w:id="1061903349">
      <w:bodyDiv w:val="1"/>
      <w:marLeft w:val="0"/>
      <w:marRight w:val="0"/>
      <w:marTop w:val="0"/>
      <w:marBottom w:val="0"/>
      <w:divBdr>
        <w:top w:val="none" w:sz="0" w:space="0" w:color="auto"/>
        <w:left w:val="none" w:sz="0" w:space="0" w:color="auto"/>
        <w:bottom w:val="none" w:sz="0" w:space="0" w:color="auto"/>
        <w:right w:val="none" w:sz="0" w:space="0" w:color="auto"/>
      </w:divBdr>
    </w:div>
    <w:div w:id="1073698245">
      <w:bodyDiv w:val="1"/>
      <w:marLeft w:val="0"/>
      <w:marRight w:val="0"/>
      <w:marTop w:val="0"/>
      <w:marBottom w:val="0"/>
      <w:divBdr>
        <w:top w:val="none" w:sz="0" w:space="0" w:color="auto"/>
        <w:left w:val="none" w:sz="0" w:space="0" w:color="auto"/>
        <w:bottom w:val="none" w:sz="0" w:space="0" w:color="auto"/>
        <w:right w:val="none" w:sz="0" w:space="0" w:color="auto"/>
      </w:divBdr>
    </w:div>
    <w:div w:id="1142232928">
      <w:bodyDiv w:val="1"/>
      <w:marLeft w:val="0"/>
      <w:marRight w:val="0"/>
      <w:marTop w:val="0"/>
      <w:marBottom w:val="0"/>
      <w:divBdr>
        <w:top w:val="none" w:sz="0" w:space="0" w:color="auto"/>
        <w:left w:val="none" w:sz="0" w:space="0" w:color="auto"/>
        <w:bottom w:val="none" w:sz="0" w:space="0" w:color="auto"/>
        <w:right w:val="none" w:sz="0" w:space="0" w:color="auto"/>
      </w:divBdr>
    </w:div>
    <w:div w:id="1162740357">
      <w:bodyDiv w:val="1"/>
      <w:marLeft w:val="0"/>
      <w:marRight w:val="0"/>
      <w:marTop w:val="0"/>
      <w:marBottom w:val="0"/>
      <w:divBdr>
        <w:top w:val="none" w:sz="0" w:space="0" w:color="auto"/>
        <w:left w:val="none" w:sz="0" w:space="0" w:color="auto"/>
        <w:bottom w:val="none" w:sz="0" w:space="0" w:color="auto"/>
        <w:right w:val="none" w:sz="0" w:space="0" w:color="auto"/>
      </w:divBdr>
    </w:div>
    <w:div w:id="1181318099">
      <w:bodyDiv w:val="1"/>
      <w:marLeft w:val="0"/>
      <w:marRight w:val="0"/>
      <w:marTop w:val="0"/>
      <w:marBottom w:val="0"/>
      <w:divBdr>
        <w:top w:val="none" w:sz="0" w:space="0" w:color="auto"/>
        <w:left w:val="none" w:sz="0" w:space="0" w:color="auto"/>
        <w:bottom w:val="none" w:sz="0" w:space="0" w:color="auto"/>
        <w:right w:val="none" w:sz="0" w:space="0" w:color="auto"/>
      </w:divBdr>
    </w:div>
    <w:div w:id="1192231238">
      <w:bodyDiv w:val="1"/>
      <w:marLeft w:val="0"/>
      <w:marRight w:val="0"/>
      <w:marTop w:val="0"/>
      <w:marBottom w:val="0"/>
      <w:divBdr>
        <w:top w:val="none" w:sz="0" w:space="0" w:color="auto"/>
        <w:left w:val="none" w:sz="0" w:space="0" w:color="auto"/>
        <w:bottom w:val="none" w:sz="0" w:space="0" w:color="auto"/>
        <w:right w:val="none" w:sz="0" w:space="0" w:color="auto"/>
      </w:divBdr>
    </w:div>
    <w:div w:id="1212576602">
      <w:bodyDiv w:val="1"/>
      <w:marLeft w:val="0"/>
      <w:marRight w:val="0"/>
      <w:marTop w:val="0"/>
      <w:marBottom w:val="0"/>
      <w:divBdr>
        <w:top w:val="none" w:sz="0" w:space="0" w:color="auto"/>
        <w:left w:val="none" w:sz="0" w:space="0" w:color="auto"/>
        <w:bottom w:val="none" w:sz="0" w:space="0" w:color="auto"/>
        <w:right w:val="none" w:sz="0" w:space="0" w:color="auto"/>
      </w:divBdr>
    </w:div>
    <w:div w:id="1241988490">
      <w:bodyDiv w:val="1"/>
      <w:marLeft w:val="0"/>
      <w:marRight w:val="0"/>
      <w:marTop w:val="0"/>
      <w:marBottom w:val="0"/>
      <w:divBdr>
        <w:top w:val="none" w:sz="0" w:space="0" w:color="auto"/>
        <w:left w:val="none" w:sz="0" w:space="0" w:color="auto"/>
        <w:bottom w:val="none" w:sz="0" w:space="0" w:color="auto"/>
        <w:right w:val="none" w:sz="0" w:space="0" w:color="auto"/>
      </w:divBdr>
    </w:div>
    <w:div w:id="1268779241">
      <w:bodyDiv w:val="1"/>
      <w:marLeft w:val="0"/>
      <w:marRight w:val="0"/>
      <w:marTop w:val="0"/>
      <w:marBottom w:val="0"/>
      <w:divBdr>
        <w:top w:val="none" w:sz="0" w:space="0" w:color="auto"/>
        <w:left w:val="none" w:sz="0" w:space="0" w:color="auto"/>
        <w:bottom w:val="none" w:sz="0" w:space="0" w:color="auto"/>
        <w:right w:val="none" w:sz="0" w:space="0" w:color="auto"/>
      </w:divBdr>
    </w:div>
    <w:div w:id="1408500953">
      <w:bodyDiv w:val="1"/>
      <w:marLeft w:val="0"/>
      <w:marRight w:val="0"/>
      <w:marTop w:val="0"/>
      <w:marBottom w:val="0"/>
      <w:divBdr>
        <w:top w:val="none" w:sz="0" w:space="0" w:color="auto"/>
        <w:left w:val="none" w:sz="0" w:space="0" w:color="auto"/>
        <w:bottom w:val="none" w:sz="0" w:space="0" w:color="auto"/>
        <w:right w:val="none" w:sz="0" w:space="0" w:color="auto"/>
      </w:divBdr>
    </w:div>
    <w:div w:id="1468477444">
      <w:bodyDiv w:val="1"/>
      <w:marLeft w:val="0"/>
      <w:marRight w:val="0"/>
      <w:marTop w:val="0"/>
      <w:marBottom w:val="0"/>
      <w:divBdr>
        <w:top w:val="none" w:sz="0" w:space="0" w:color="auto"/>
        <w:left w:val="none" w:sz="0" w:space="0" w:color="auto"/>
        <w:bottom w:val="none" w:sz="0" w:space="0" w:color="auto"/>
        <w:right w:val="none" w:sz="0" w:space="0" w:color="auto"/>
      </w:divBdr>
    </w:div>
    <w:div w:id="1569876255">
      <w:bodyDiv w:val="1"/>
      <w:marLeft w:val="0"/>
      <w:marRight w:val="0"/>
      <w:marTop w:val="0"/>
      <w:marBottom w:val="0"/>
      <w:divBdr>
        <w:top w:val="none" w:sz="0" w:space="0" w:color="auto"/>
        <w:left w:val="none" w:sz="0" w:space="0" w:color="auto"/>
        <w:bottom w:val="none" w:sz="0" w:space="0" w:color="auto"/>
        <w:right w:val="none" w:sz="0" w:space="0" w:color="auto"/>
      </w:divBdr>
    </w:div>
    <w:div w:id="1573202319">
      <w:bodyDiv w:val="1"/>
      <w:marLeft w:val="0"/>
      <w:marRight w:val="0"/>
      <w:marTop w:val="0"/>
      <w:marBottom w:val="0"/>
      <w:divBdr>
        <w:top w:val="none" w:sz="0" w:space="0" w:color="auto"/>
        <w:left w:val="none" w:sz="0" w:space="0" w:color="auto"/>
        <w:bottom w:val="none" w:sz="0" w:space="0" w:color="auto"/>
        <w:right w:val="none" w:sz="0" w:space="0" w:color="auto"/>
      </w:divBdr>
    </w:div>
    <w:div w:id="1645282428">
      <w:bodyDiv w:val="1"/>
      <w:marLeft w:val="0"/>
      <w:marRight w:val="0"/>
      <w:marTop w:val="0"/>
      <w:marBottom w:val="0"/>
      <w:divBdr>
        <w:top w:val="none" w:sz="0" w:space="0" w:color="auto"/>
        <w:left w:val="none" w:sz="0" w:space="0" w:color="auto"/>
        <w:bottom w:val="none" w:sz="0" w:space="0" w:color="auto"/>
        <w:right w:val="none" w:sz="0" w:space="0" w:color="auto"/>
      </w:divBdr>
    </w:div>
    <w:div w:id="1730496770">
      <w:bodyDiv w:val="1"/>
      <w:marLeft w:val="0"/>
      <w:marRight w:val="0"/>
      <w:marTop w:val="0"/>
      <w:marBottom w:val="0"/>
      <w:divBdr>
        <w:top w:val="none" w:sz="0" w:space="0" w:color="auto"/>
        <w:left w:val="none" w:sz="0" w:space="0" w:color="auto"/>
        <w:bottom w:val="none" w:sz="0" w:space="0" w:color="auto"/>
        <w:right w:val="none" w:sz="0" w:space="0" w:color="auto"/>
      </w:divBdr>
    </w:div>
    <w:div w:id="1775319510">
      <w:bodyDiv w:val="1"/>
      <w:marLeft w:val="0"/>
      <w:marRight w:val="0"/>
      <w:marTop w:val="0"/>
      <w:marBottom w:val="0"/>
      <w:divBdr>
        <w:top w:val="none" w:sz="0" w:space="0" w:color="auto"/>
        <w:left w:val="none" w:sz="0" w:space="0" w:color="auto"/>
        <w:bottom w:val="none" w:sz="0" w:space="0" w:color="auto"/>
        <w:right w:val="none" w:sz="0" w:space="0" w:color="auto"/>
      </w:divBdr>
    </w:div>
    <w:div w:id="1812402904">
      <w:bodyDiv w:val="1"/>
      <w:marLeft w:val="0"/>
      <w:marRight w:val="0"/>
      <w:marTop w:val="0"/>
      <w:marBottom w:val="0"/>
      <w:divBdr>
        <w:top w:val="none" w:sz="0" w:space="0" w:color="auto"/>
        <w:left w:val="none" w:sz="0" w:space="0" w:color="auto"/>
        <w:bottom w:val="none" w:sz="0" w:space="0" w:color="auto"/>
        <w:right w:val="none" w:sz="0" w:space="0" w:color="auto"/>
      </w:divBdr>
    </w:div>
    <w:div w:id="1822309996">
      <w:bodyDiv w:val="1"/>
      <w:marLeft w:val="0"/>
      <w:marRight w:val="0"/>
      <w:marTop w:val="0"/>
      <w:marBottom w:val="0"/>
      <w:divBdr>
        <w:top w:val="none" w:sz="0" w:space="0" w:color="auto"/>
        <w:left w:val="none" w:sz="0" w:space="0" w:color="auto"/>
        <w:bottom w:val="none" w:sz="0" w:space="0" w:color="auto"/>
        <w:right w:val="none" w:sz="0" w:space="0" w:color="auto"/>
      </w:divBdr>
    </w:div>
    <w:div w:id="1828007789">
      <w:bodyDiv w:val="1"/>
      <w:marLeft w:val="0"/>
      <w:marRight w:val="0"/>
      <w:marTop w:val="0"/>
      <w:marBottom w:val="0"/>
      <w:divBdr>
        <w:top w:val="none" w:sz="0" w:space="0" w:color="auto"/>
        <w:left w:val="none" w:sz="0" w:space="0" w:color="auto"/>
        <w:bottom w:val="none" w:sz="0" w:space="0" w:color="auto"/>
        <w:right w:val="none" w:sz="0" w:space="0" w:color="auto"/>
      </w:divBdr>
    </w:div>
    <w:div w:id="1903057048">
      <w:bodyDiv w:val="1"/>
      <w:marLeft w:val="0"/>
      <w:marRight w:val="0"/>
      <w:marTop w:val="0"/>
      <w:marBottom w:val="0"/>
      <w:divBdr>
        <w:top w:val="none" w:sz="0" w:space="0" w:color="auto"/>
        <w:left w:val="none" w:sz="0" w:space="0" w:color="auto"/>
        <w:bottom w:val="none" w:sz="0" w:space="0" w:color="auto"/>
        <w:right w:val="none" w:sz="0" w:space="0" w:color="auto"/>
      </w:divBdr>
    </w:div>
    <w:div w:id="1924144863">
      <w:bodyDiv w:val="1"/>
      <w:marLeft w:val="0"/>
      <w:marRight w:val="0"/>
      <w:marTop w:val="0"/>
      <w:marBottom w:val="0"/>
      <w:divBdr>
        <w:top w:val="none" w:sz="0" w:space="0" w:color="auto"/>
        <w:left w:val="none" w:sz="0" w:space="0" w:color="auto"/>
        <w:bottom w:val="none" w:sz="0" w:space="0" w:color="auto"/>
        <w:right w:val="none" w:sz="0" w:space="0" w:color="auto"/>
      </w:divBdr>
    </w:div>
    <w:div w:id="1924602906">
      <w:bodyDiv w:val="1"/>
      <w:marLeft w:val="0"/>
      <w:marRight w:val="0"/>
      <w:marTop w:val="0"/>
      <w:marBottom w:val="0"/>
      <w:divBdr>
        <w:top w:val="none" w:sz="0" w:space="0" w:color="auto"/>
        <w:left w:val="none" w:sz="0" w:space="0" w:color="auto"/>
        <w:bottom w:val="none" w:sz="0" w:space="0" w:color="auto"/>
        <w:right w:val="none" w:sz="0" w:space="0" w:color="auto"/>
      </w:divBdr>
    </w:div>
    <w:div w:id="1968851883">
      <w:bodyDiv w:val="1"/>
      <w:marLeft w:val="0"/>
      <w:marRight w:val="0"/>
      <w:marTop w:val="0"/>
      <w:marBottom w:val="0"/>
      <w:divBdr>
        <w:top w:val="none" w:sz="0" w:space="0" w:color="auto"/>
        <w:left w:val="none" w:sz="0" w:space="0" w:color="auto"/>
        <w:bottom w:val="none" w:sz="0" w:space="0" w:color="auto"/>
        <w:right w:val="none" w:sz="0" w:space="0" w:color="auto"/>
      </w:divBdr>
    </w:div>
    <w:div w:id="2003197160">
      <w:bodyDiv w:val="1"/>
      <w:marLeft w:val="0"/>
      <w:marRight w:val="0"/>
      <w:marTop w:val="0"/>
      <w:marBottom w:val="0"/>
      <w:divBdr>
        <w:top w:val="none" w:sz="0" w:space="0" w:color="auto"/>
        <w:left w:val="none" w:sz="0" w:space="0" w:color="auto"/>
        <w:bottom w:val="none" w:sz="0" w:space="0" w:color="auto"/>
        <w:right w:val="none" w:sz="0" w:space="0" w:color="auto"/>
      </w:divBdr>
    </w:div>
    <w:div w:id="2010866828">
      <w:bodyDiv w:val="1"/>
      <w:marLeft w:val="0"/>
      <w:marRight w:val="0"/>
      <w:marTop w:val="0"/>
      <w:marBottom w:val="0"/>
      <w:divBdr>
        <w:top w:val="none" w:sz="0" w:space="0" w:color="auto"/>
        <w:left w:val="none" w:sz="0" w:space="0" w:color="auto"/>
        <w:bottom w:val="none" w:sz="0" w:space="0" w:color="auto"/>
        <w:right w:val="none" w:sz="0" w:space="0" w:color="auto"/>
      </w:divBdr>
    </w:div>
    <w:div w:id="20911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tic.es" TargetMode="External"/><Relationship Id="rId13" Type="http://schemas.openxmlformats.org/officeDocument/2006/relationships/hyperlink" Target="mailto:m.portocarrero@romanr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lazaro@romanr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stria.i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lastria.io/" TargetMode="External"/><Relationship Id="rId4" Type="http://schemas.openxmlformats.org/officeDocument/2006/relationships/settings" Target="settings.xml"/><Relationship Id="rId9" Type="http://schemas.openxmlformats.org/officeDocument/2006/relationships/hyperlink" Target="http://www.ametic.es" TargetMode="External"/><Relationship Id="rId14" Type="http://schemas.openxmlformats.org/officeDocument/2006/relationships/hyperlink" Target="mailto:daniela@alastria.i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B7C24-5789-4594-8263-5AC3C9B9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Cobo</dc:creator>
  <cp:keywords/>
  <dc:description/>
  <cp:lastModifiedBy>Manuel Moreno</cp:lastModifiedBy>
  <cp:revision>2</cp:revision>
  <cp:lastPrinted>2020-10-14T10:04:00Z</cp:lastPrinted>
  <dcterms:created xsi:type="dcterms:W3CDTF">2020-12-14T10:15:00Z</dcterms:created>
  <dcterms:modified xsi:type="dcterms:W3CDTF">2020-12-14T10:15:00Z</dcterms:modified>
</cp:coreProperties>
</file>