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2C0D" w14:textId="1B91323A" w:rsidR="00B92376" w:rsidRDefault="00B92376" w:rsidP="00A13E38"/>
    <w:p w14:paraId="391A6523" w14:textId="39BF7295" w:rsidR="00CD1F4E" w:rsidRDefault="00275977" w:rsidP="00C01EC7">
      <w:pPr>
        <w:ind w:left="-284" w:right="-142" w:firstLine="284"/>
        <w:jc w:val="center"/>
        <w:rPr>
          <w:rFonts w:eastAsiaTheme="minorHAnsi"/>
          <w:b/>
          <w:bCs/>
          <w:color w:val="1C71B8"/>
          <w:sz w:val="34"/>
          <w:szCs w:val="34"/>
          <w:lang w:eastAsia="en-US"/>
        </w:rPr>
      </w:pPr>
      <w:r w:rsidRPr="001F53CA">
        <w:rPr>
          <w:rFonts w:eastAsiaTheme="minorHAnsi"/>
          <w:b/>
          <w:bCs/>
          <w:color w:val="1C71B8"/>
          <w:sz w:val="34"/>
          <w:szCs w:val="34"/>
          <w:lang w:eastAsia="en-US"/>
        </w:rPr>
        <w:t xml:space="preserve">AMETIC </w:t>
      </w:r>
      <w:r w:rsidR="00264E70">
        <w:rPr>
          <w:rFonts w:eastAsiaTheme="minorHAnsi"/>
          <w:b/>
          <w:bCs/>
          <w:color w:val="1C71B8"/>
          <w:sz w:val="34"/>
          <w:szCs w:val="34"/>
          <w:lang w:eastAsia="en-US"/>
        </w:rPr>
        <w:t xml:space="preserve">presenta la iniciativa </w:t>
      </w:r>
      <w:r w:rsidR="00535F59" w:rsidRPr="00535F59">
        <w:rPr>
          <w:rFonts w:eastAsiaTheme="minorHAnsi"/>
          <w:b/>
          <w:bCs/>
          <w:color w:val="1C71B8"/>
          <w:sz w:val="34"/>
          <w:szCs w:val="34"/>
          <w:lang w:eastAsia="en-US"/>
        </w:rPr>
        <w:t xml:space="preserve">Ricardo Valle </w:t>
      </w:r>
      <w:proofErr w:type="spellStart"/>
      <w:r w:rsidR="00535F59" w:rsidRPr="00535F59">
        <w:rPr>
          <w:rFonts w:eastAsiaTheme="minorHAnsi"/>
          <w:b/>
          <w:bCs/>
          <w:color w:val="1C71B8"/>
          <w:sz w:val="34"/>
          <w:szCs w:val="34"/>
          <w:lang w:eastAsia="en-US"/>
        </w:rPr>
        <w:t>Innovation</w:t>
      </w:r>
      <w:proofErr w:type="spellEnd"/>
      <w:r w:rsidR="00535F59" w:rsidRPr="00535F59">
        <w:rPr>
          <w:rFonts w:eastAsiaTheme="minorHAnsi"/>
          <w:b/>
          <w:bCs/>
          <w:color w:val="1C71B8"/>
          <w:sz w:val="34"/>
          <w:szCs w:val="34"/>
          <w:lang w:eastAsia="en-US"/>
        </w:rPr>
        <w:t xml:space="preserve"> Network</w:t>
      </w:r>
      <w:r w:rsidR="008F3FFA">
        <w:rPr>
          <w:rFonts w:eastAsiaTheme="minorHAnsi"/>
          <w:b/>
          <w:bCs/>
          <w:color w:val="1C71B8"/>
          <w:sz w:val="34"/>
          <w:szCs w:val="34"/>
          <w:lang w:eastAsia="en-US"/>
        </w:rPr>
        <w:t xml:space="preserve"> (RVIN)</w:t>
      </w:r>
      <w:r w:rsidR="0078719E" w:rsidRPr="001F53CA">
        <w:rPr>
          <w:rFonts w:eastAsiaTheme="minorHAnsi"/>
          <w:b/>
          <w:bCs/>
          <w:color w:val="1C71B8"/>
          <w:sz w:val="34"/>
          <w:szCs w:val="34"/>
          <w:lang w:eastAsia="en-US"/>
        </w:rPr>
        <w:t xml:space="preserve"> para</w:t>
      </w:r>
      <w:r w:rsidR="00CD1F4E">
        <w:rPr>
          <w:rFonts w:eastAsiaTheme="minorHAnsi"/>
          <w:b/>
          <w:bCs/>
          <w:color w:val="1C71B8"/>
          <w:sz w:val="34"/>
          <w:szCs w:val="34"/>
          <w:lang w:eastAsia="en-US"/>
        </w:rPr>
        <w:t xml:space="preserve"> situar a las empresas español</w:t>
      </w:r>
      <w:r w:rsidR="00F26B8D">
        <w:rPr>
          <w:rFonts w:eastAsiaTheme="minorHAnsi"/>
          <w:b/>
          <w:bCs/>
          <w:color w:val="1C71B8"/>
          <w:sz w:val="34"/>
          <w:szCs w:val="34"/>
          <w:lang w:eastAsia="en-US"/>
        </w:rPr>
        <w:t>a</w:t>
      </w:r>
      <w:r w:rsidR="00CD1F4E">
        <w:rPr>
          <w:rFonts w:eastAsiaTheme="minorHAnsi"/>
          <w:b/>
          <w:bCs/>
          <w:color w:val="1C71B8"/>
          <w:sz w:val="34"/>
          <w:szCs w:val="34"/>
          <w:lang w:eastAsia="en-US"/>
        </w:rPr>
        <w:t xml:space="preserve">s a la cabeza en la estrategia </w:t>
      </w:r>
      <w:r w:rsidR="00921AB9">
        <w:rPr>
          <w:rFonts w:eastAsiaTheme="minorHAnsi"/>
          <w:b/>
          <w:bCs/>
          <w:color w:val="1C71B8"/>
          <w:sz w:val="34"/>
          <w:szCs w:val="34"/>
          <w:lang w:eastAsia="en-US"/>
        </w:rPr>
        <w:t>e</w:t>
      </w:r>
      <w:r w:rsidR="00CD1F4E">
        <w:rPr>
          <w:rFonts w:eastAsiaTheme="minorHAnsi"/>
          <w:b/>
          <w:bCs/>
          <w:color w:val="1C71B8"/>
          <w:sz w:val="34"/>
          <w:szCs w:val="34"/>
          <w:lang w:eastAsia="en-US"/>
        </w:rPr>
        <w:t xml:space="preserve">uropea de innovación </w:t>
      </w:r>
      <w:r w:rsidR="0078719E" w:rsidRPr="001F53CA">
        <w:rPr>
          <w:rFonts w:eastAsiaTheme="minorHAnsi"/>
          <w:b/>
          <w:bCs/>
          <w:color w:val="1C71B8"/>
          <w:sz w:val="34"/>
          <w:szCs w:val="34"/>
          <w:lang w:eastAsia="en-US"/>
        </w:rPr>
        <w:t xml:space="preserve"> </w:t>
      </w:r>
    </w:p>
    <w:p w14:paraId="15515612" w14:textId="77777777" w:rsidR="00A13E38" w:rsidRPr="00A13E38" w:rsidRDefault="00A13E38" w:rsidP="00A13E38">
      <w:pPr>
        <w:ind w:right="161"/>
        <w:jc w:val="both"/>
        <w:rPr>
          <w:rFonts w:eastAsiaTheme="minorHAnsi"/>
          <w:b/>
          <w:color w:val="1C71B8"/>
          <w:lang w:eastAsia="en-US"/>
        </w:rPr>
      </w:pPr>
    </w:p>
    <w:p w14:paraId="24351D98" w14:textId="22EA6062" w:rsidR="004F4659" w:rsidRDefault="004F4659" w:rsidP="00F74C4D">
      <w:pPr>
        <w:pStyle w:val="Prrafodelista"/>
        <w:numPr>
          <w:ilvl w:val="0"/>
          <w:numId w:val="24"/>
        </w:numPr>
        <w:ind w:left="426" w:right="161" w:hanging="426"/>
        <w:jc w:val="both"/>
        <w:rPr>
          <w:rFonts w:eastAsiaTheme="minorHAnsi"/>
          <w:b/>
          <w:color w:val="1C71B8"/>
          <w:lang w:eastAsia="en-US"/>
        </w:rPr>
      </w:pPr>
      <w:r>
        <w:rPr>
          <w:rFonts w:eastAsiaTheme="minorHAnsi"/>
          <w:b/>
          <w:color w:val="1C71B8"/>
          <w:lang w:eastAsia="en-US"/>
        </w:rPr>
        <w:t>El objetivo es acercar la innovación tecnológica de primer nivel para ganar competitividad, atraer inversiones y fomentar la creación de nuevas empresas de base tecnológica.</w:t>
      </w:r>
    </w:p>
    <w:p w14:paraId="1DC65AC3" w14:textId="77777777" w:rsidR="00932F25" w:rsidRPr="00B40AE8" w:rsidRDefault="00932F25" w:rsidP="00B40AE8">
      <w:pPr>
        <w:rPr>
          <w:rFonts w:eastAsiaTheme="minorHAnsi"/>
          <w:b/>
          <w:color w:val="1C71B8"/>
          <w:lang w:eastAsia="en-US"/>
        </w:rPr>
      </w:pPr>
    </w:p>
    <w:p w14:paraId="79373024" w14:textId="0ED5AFBB" w:rsidR="007358D3" w:rsidRPr="0057605C" w:rsidRDefault="007358D3" w:rsidP="007358D3">
      <w:pPr>
        <w:pStyle w:val="Prrafodelista"/>
        <w:numPr>
          <w:ilvl w:val="0"/>
          <w:numId w:val="14"/>
        </w:numPr>
        <w:jc w:val="both"/>
        <w:rPr>
          <w:rFonts w:eastAsiaTheme="minorHAnsi"/>
          <w:b/>
          <w:color w:val="0070C0"/>
          <w:lang w:eastAsia="en-US"/>
        </w:rPr>
      </w:pPr>
      <w:bookmarkStart w:id="0" w:name="_Hlk43727581"/>
      <w:r w:rsidRPr="007358D3">
        <w:rPr>
          <w:rFonts w:eastAsiaTheme="minorHAnsi"/>
          <w:b/>
          <w:color w:val="1C71B8"/>
          <w:lang w:eastAsia="en-US"/>
        </w:rPr>
        <w:t xml:space="preserve">El acto de presentación ha contado con la participación de Teresa Riesgo, secretaria general de Innovación del Ministerio de Ciencia e Innovación, </w:t>
      </w:r>
      <w:r>
        <w:rPr>
          <w:rFonts w:eastAsiaTheme="minorHAnsi"/>
          <w:b/>
          <w:color w:val="1C71B8"/>
          <w:lang w:eastAsia="en-US"/>
        </w:rPr>
        <w:t xml:space="preserve">y de Pedro Mier, </w:t>
      </w:r>
      <w:r w:rsidRPr="0057605C">
        <w:rPr>
          <w:rFonts w:eastAsiaTheme="minorHAnsi"/>
          <w:b/>
          <w:color w:val="0070C0"/>
          <w:lang w:eastAsia="en-US"/>
        </w:rPr>
        <w:t>presidente de AMETIC.</w:t>
      </w:r>
    </w:p>
    <w:p w14:paraId="7098F3E2" w14:textId="77777777" w:rsidR="00932F25" w:rsidRPr="0057605C" w:rsidRDefault="00932F25" w:rsidP="00932F25">
      <w:pPr>
        <w:ind w:right="161"/>
        <w:jc w:val="both"/>
        <w:rPr>
          <w:rFonts w:eastAsiaTheme="minorHAnsi"/>
          <w:b/>
          <w:color w:val="0070C0"/>
          <w:lang w:eastAsia="en-US"/>
        </w:rPr>
      </w:pPr>
    </w:p>
    <w:p w14:paraId="3B37F49C" w14:textId="77777777" w:rsidR="0057605C" w:rsidRPr="0057605C" w:rsidRDefault="00B84EA2" w:rsidP="00B84EA2">
      <w:pPr>
        <w:pStyle w:val="Prrafodelista"/>
        <w:numPr>
          <w:ilvl w:val="0"/>
          <w:numId w:val="14"/>
        </w:numPr>
        <w:ind w:right="161"/>
        <w:jc w:val="both"/>
        <w:rPr>
          <w:rFonts w:eastAsiaTheme="minorHAnsi"/>
          <w:b/>
          <w:color w:val="FF0000"/>
          <w:lang w:eastAsia="en-US"/>
        </w:rPr>
      </w:pPr>
      <w:r w:rsidRPr="0057605C">
        <w:rPr>
          <w:rFonts w:eastAsiaTheme="minorHAnsi"/>
          <w:b/>
          <w:color w:val="0070C0"/>
          <w:lang w:eastAsia="en-US"/>
        </w:rPr>
        <w:t xml:space="preserve">El primer nodo de la red estará localizado en Málaga, bajo </w:t>
      </w:r>
      <w:r w:rsidR="002C3713" w:rsidRPr="0057605C">
        <w:rPr>
          <w:rFonts w:eastAsiaTheme="minorHAnsi"/>
          <w:b/>
          <w:color w:val="0070C0"/>
          <w:lang w:eastAsia="en-US"/>
        </w:rPr>
        <w:t xml:space="preserve">el nombre </w:t>
      </w:r>
      <w:r w:rsidR="00C920B5" w:rsidRPr="0057605C">
        <w:rPr>
          <w:rFonts w:eastAsiaTheme="minorHAnsi"/>
          <w:b/>
          <w:color w:val="0070C0"/>
          <w:lang w:eastAsia="en-US"/>
        </w:rPr>
        <w:t>‘</w:t>
      </w:r>
      <w:r w:rsidR="002C3713" w:rsidRPr="0057605C">
        <w:rPr>
          <w:rFonts w:eastAsiaTheme="minorHAnsi"/>
          <w:b/>
          <w:bCs/>
          <w:color w:val="0070C0"/>
          <w:lang w:eastAsia="en-US"/>
        </w:rPr>
        <w:t>Instituto Ricardo Valle de Innovación</w:t>
      </w:r>
      <w:r w:rsidR="00C920B5" w:rsidRPr="0057605C">
        <w:rPr>
          <w:rFonts w:eastAsiaTheme="minorHAnsi"/>
          <w:b/>
          <w:bCs/>
          <w:color w:val="0070C0"/>
          <w:lang w:eastAsia="en-US"/>
        </w:rPr>
        <w:t>’</w:t>
      </w:r>
      <w:r w:rsidR="002C3713" w:rsidRPr="0057605C">
        <w:rPr>
          <w:rFonts w:eastAsiaTheme="minorHAnsi"/>
          <w:b/>
          <w:color w:val="0070C0"/>
          <w:lang w:eastAsia="en-US"/>
        </w:rPr>
        <w:t xml:space="preserve"> (IRV)</w:t>
      </w:r>
      <w:r w:rsidRPr="0057605C">
        <w:rPr>
          <w:rFonts w:eastAsiaTheme="minorHAnsi"/>
          <w:b/>
          <w:color w:val="0070C0"/>
          <w:lang w:eastAsia="en-US"/>
        </w:rPr>
        <w:t>.</w:t>
      </w:r>
      <w:r w:rsidR="002C3713" w:rsidRPr="0057605C">
        <w:rPr>
          <w:rFonts w:eastAsiaTheme="minorHAnsi"/>
          <w:b/>
          <w:color w:val="0070C0"/>
          <w:lang w:eastAsia="en-US"/>
        </w:rPr>
        <w:t xml:space="preserve"> </w:t>
      </w:r>
      <w:r w:rsidRPr="0057605C">
        <w:rPr>
          <w:rFonts w:eastAsiaTheme="minorHAnsi"/>
          <w:b/>
          <w:color w:val="0070C0"/>
          <w:lang w:eastAsia="en-US"/>
        </w:rPr>
        <w:t>S</w:t>
      </w:r>
      <w:r w:rsidR="00CB20F3" w:rsidRPr="0057605C">
        <w:rPr>
          <w:rFonts w:eastAsiaTheme="minorHAnsi"/>
          <w:b/>
          <w:color w:val="0070C0"/>
          <w:lang w:eastAsia="en-US"/>
        </w:rPr>
        <w:t xml:space="preserve">e centrará en la innovación y desarrollo aplicado al mercado </w:t>
      </w:r>
      <w:r w:rsidR="00CB20F3" w:rsidRPr="00B84EA2">
        <w:rPr>
          <w:rFonts w:eastAsiaTheme="minorHAnsi"/>
          <w:b/>
          <w:color w:val="1C71B8"/>
          <w:lang w:eastAsia="en-US"/>
        </w:rPr>
        <w:t xml:space="preserve">en el campo de los </w:t>
      </w:r>
      <w:r w:rsidR="00C920B5" w:rsidRPr="00B84EA2">
        <w:rPr>
          <w:rFonts w:eastAsiaTheme="minorHAnsi"/>
          <w:b/>
          <w:color w:val="1C71B8"/>
          <w:lang w:eastAsia="en-US"/>
        </w:rPr>
        <w:t>semiconductores</w:t>
      </w:r>
      <w:r w:rsidR="00CB20F3" w:rsidRPr="00B84EA2">
        <w:rPr>
          <w:rFonts w:eastAsiaTheme="minorHAnsi"/>
          <w:b/>
          <w:color w:val="1C71B8"/>
          <w:lang w:eastAsia="en-US"/>
        </w:rPr>
        <w:t>, entre otros.</w:t>
      </w:r>
      <w:r w:rsidR="0057605C">
        <w:rPr>
          <w:rFonts w:eastAsiaTheme="minorHAnsi"/>
          <w:b/>
          <w:color w:val="1C71B8"/>
          <w:lang w:eastAsia="en-US"/>
        </w:rPr>
        <w:t xml:space="preserve"> </w:t>
      </w:r>
    </w:p>
    <w:p w14:paraId="6CAFE3E7" w14:textId="77777777" w:rsidR="0057605C" w:rsidRPr="00CD1E45" w:rsidRDefault="0057605C" w:rsidP="0057605C">
      <w:pPr>
        <w:pStyle w:val="Prrafodelista"/>
        <w:rPr>
          <w:rFonts w:eastAsiaTheme="minorHAnsi"/>
          <w:b/>
          <w:color w:val="1C71B8"/>
          <w:lang w:eastAsia="en-US"/>
        </w:rPr>
      </w:pPr>
    </w:p>
    <w:p w14:paraId="54A6A6F4" w14:textId="4ECBA89B" w:rsidR="00CB20F3" w:rsidRPr="007D7B53" w:rsidRDefault="00CD1E45" w:rsidP="00B84EA2">
      <w:pPr>
        <w:pStyle w:val="Prrafodelista"/>
        <w:numPr>
          <w:ilvl w:val="0"/>
          <w:numId w:val="14"/>
        </w:numPr>
        <w:ind w:right="161"/>
        <w:jc w:val="both"/>
        <w:rPr>
          <w:rFonts w:eastAsiaTheme="minorHAnsi"/>
          <w:b/>
          <w:bCs/>
          <w:color w:val="0070C0"/>
          <w:lang w:eastAsia="en-US"/>
        </w:rPr>
      </w:pPr>
      <w:r w:rsidRPr="007D7B53">
        <w:rPr>
          <w:rFonts w:eastAsiaTheme="minorHAnsi"/>
          <w:b/>
          <w:bCs/>
          <w:color w:val="0070C0"/>
          <w:lang w:eastAsia="en-US"/>
        </w:rPr>
        <w:t xml:space="preserve">Tanto la Junta de Andalucía, como la alcaldía de Málaga, </w:t>
      </w:r>
      <w:r w:rsidR="003E33F6" w:rsidRPr="007D7B53">
        <w:rPr>
          <w:rFonts w:eastAsiaTheme="minorHAnsi"/>
          <w:b/>
          <w:bCs/>
          <w:color w:val="0070C0"/>
          <w:lang w:eastAsia="en-US"/>
        </w:rPr>
        <w:t xml:space="preserve">apoyan </w:t>
      </w:r>
      <w:r w:rsidRPr="007D7B53">
        <w:rPr>
          <w:rFonts w:eastAsiaTheme="minorHAnsi"/>
          <w:b/>
          <w:bCs/>
          <w:color w:val="0070C0"/>
          <w:lang w:eastAsia="en-US"/>
        </w:rPr>
        <w:t>la iniciativa y</w:t>
      </w:r>
      <w:r w:rsidR="003E33F6" w:rsidRPr="007D7B53">
        <w:rPr>
          <w:rFonts w:eastAsiaTheme="minorHAnsi"/>
          <w:b/>
          <w:bCs/>
          <w:color w:val="0070C0"/>
          <w:lang w:eastAsia="en-US"/>
        </w:rPr>
        <w:t xml:space="preserve"> celebran</w:t>
      </w:r>
      <w:r w:rsidRPr="007D7B53">
        <w:rPr>
          <w:rFonts w:eastAsiaTheme="minorHAnsi"/>
          <w:b/>
          <w:bCs/>
          <w:color w:val="0070C0"/>
          <w:lang w:eastAsia="en-US"/>
        </w:rPr>
        <w:t xml:space="preserve"> el hecho de que Málaga sea el primer nodo de</w:t>
      </w:r>
      <w:r w:rsidR="003E33F6" w:rsidRPr="007D7B53">
        <w:rPr>
          <w:rFonts w:eastAsiaTheme="minorHAnsi"/>
          <w:b/>
          <w:bCs/>
          <w:color w:val="0070C0"/>
          <w:lang w:eastAsia="en-US"/>
        </w:rPr>
        <w:t xml:space="preserve"> esta red de </w:t>
      </w:r>
      <w:proofErr w:type="spellStart"/>
      <w:r w:rsidR="003E33F6" w:rsidRPr="007D7B53">
        <w:rPr>
          <w:rFonts w:eastAsiaTheme="minorHAnsi"/>
          <w:b/>
          <w:bCs/>
          <w:color w:val="0070C0"/>
          <w:lang w:eastAsia="en-US"/>
        </w:rPr>
        <w:t>inovación</w:t>
      </w:r>
      <w:proofErr w:type="spellEnd"/>
      <w:r w:rsidRPr="007D7B53">
        <w:rPr>
          <w:rFonts w:eastAsiaTheme="minorHAnsi"/>
          <w:b/>
          <w:bCs/>
          <w:color w:val="0070C0"/>
          <w:lang w:eastAsia="en-US"/>
        </w:rPr>
        <w:t xml:space="preserve"> propulsada desde AMETIC.</w:t>
      </w:r>
    </w:p>
    <w:bookmarkEnd w:id="0"/>
    <w:p w14:paraId="068A024C" w14:textId="77777777" w:rsidR="00B92376" w:rsidRPr="002C3713" w:rsidRDefault="00B92376" w:rsidP="002C3713">
      <w:pPr>
        <w:ind w:right="161"/>
        <w:jc w:val="both"/>
        <w:rPr>
          <w:rFonts w:eastAsiaTheme="minorHAnsi"/>
          <w:b/>
          <w:color w:val="1C71B8"/>
          <w:lang w:eastAsia="en-US"/>
        </w:rPr>
      </w:pPr>
    </w:p>
    <w:p w14:paraId="37C3C5EC" w14:textId="2D6CA540" w:rsidR="00CB52BA" w:rsidRPr="00CB52BA" w:rsidRDefault="00587342" w:rsidP="00CB52BA">
      <w:pPr>
        <w:jc w:val="both"/>
        <w:rPr>
          <w:color w:val="3C3C3C"/>
        </w:rPr>
      </w:pPr>
      <w:r w:rsidRPr="0030785A">
        <w:rPr>
          <w:b/>
          <w:color w:val="3C3C3C"/>
        </w:rPr>
        <w:t xml:space="preserve">Madrid, </w:t>
      </w:r>
      <w:r w:rsidR="004105B9">
        <w:rPr>
          <w:b/>
          <w:color w:val="3C3C3C"/>
        </w:rPr>
        <w:t>14</w:t>
      </w:r>
      <w:r w:rsidRPr="0030785A">
        <w:rPr>
          <w:b/>
          <w:color w:val="3C3C3C"/>
        </w:rPr>
        <w:t xml:space="preserve"> de </w:t>
      </w:r>
      <w:r w:rsidR="00506D6B">
        <w:rPr>
          <w:b/>
          <w:color w:val="3C3C3C"/>
        </w:rPr>
        <w:t>abril</w:t>
      </w:r>
      <w:r w:rsidRPr="0030785A">
        <w:rPr>
          <w:b/>
          <w:color w:val="3C3C3C"/>
        </w:rPr>
        <w:t xml:space="preserve"> de 202</w:t>
      </w:r>
      <w:r w:rsidR="001244B6">
        <w:rPr>
          <w:b/>
          <w:color w:val="3C3C3C"/>
        </w:rPr>
        <w:t>1</w:t>
      </w:r>
      <w:r w:rsidRPr="0022655E">
        <w:rPr>
          <w:b/>
          <w:i/>
          <w:color w:val="3C3C3C"/>
        </w:rPr>
        <w:t>.</w:t>
      </w:r>
      <w:r w:rsidRPr="0022655E">
        <w:rPr>
          <w:color w:val="3C3C3C"/>
        </w:rPr>
        <w:t xml:space="preserve"> </w:t>
      </w:r>
      <w:r w:rsidR="000E5BAB">
        <w:rPr>
          <w:color w:val="3C3C3C"/>
        </w:rPr>
        <w:t xml:space="preserve">Pedro Mier, presidente de </w:t>
      </w:r>
      <w:r w:rsidR="001244B6">
        <w:rPr>
          <w:color w:val="3C3C3C"/>
        </w:rPr>
        <w:t xml:space="preserve">AMETIC, </w:t>
      </w:r>
      <w:r w:rsidR="000E5BAB">
        <w:rPr>
          <w:color w:val="3C3C3C"/>
        </w:rPr>
        <w:t>la</w:t>
      </w:r>
      <w:r w:rsidR="007C62D9">
        <w:rPr>
          <w:color w:val="3C3C3C"/>
        </w:rPr>
        <w:t xml:space="preserve"> </w:t>
      </w:r>
      <w:r w:rsidR="001244B6">
        <w:rPr>
          <w:color w:val="3C3C3C"/>
        </w:rPr>
        <w:t>patronal de la industria</w:t>
      </w:r>
      <w:r w:rsidR="009676B0">
        <w:rPr>
          <w:color w:val="3C3C3C"/>
        </w:rPr>
        <w:t xml:space="preserve"> </w:t>
      </w:r>
      <w:r w:rsidR="001244B6">
        <w:rPr>
          <w:color w:val="3C3C3C"/>
        </w:rPr>
        <w:t>digital española</w:t>
      </w:r>
      <w:r w:rsidR="000E5BAB">
        <w:rPr>
          <w:color w:val="3C3C3C"/>
        </w:rPr>
        <w:t>,</w:t>
      </w:r>
      <w:r w:rsidR="007C62D9">
        <w:rPr>
          <w:color w:val="3C3C3C"/>
        </w:rPr>
        <w:t xml:space="preserve"> </w:t>
      </w:r>
      <w:r w:rsidR="004105B9">
        <w:rPr>
          <w:color w:val="3C3C3C"/>
        </w:rPr>
        <w:t xml:space="preserve">ha presentado </w:t>
      </w:r>
      <w:r w:rsidR="00A557DD">
        <w:rPr>
          <w:color w:val="3C3C3C"/>
        </w:rPr>
        <w:t>hoy</w:t>
      </w:r>
      <w:r w:rsidR="004105B9">
        <w:rPr>
          <w:color w:val="3C3C3C"/>
        </w:rPr>
        <w:t xml:space="preserve"> </w:t>
      </w:r>
      <w:r w:rsidR="006352B0" w:rsidRPr="006352B0">
        <w:rPr>
          <w:color w:val="3C3C3C"/>
        </w:rPr>
        <w:t xml:space="preserve">el proyecto nacional </w:t>
      </w:r>
      <w:r w:rsidR="00BA5C52" w:rsidRPr="00E77CB3">
        <w:rPr>
          <w:b/>
          <w:bCs/>
          <w:color w:val="3C3C3C"/>
        </w:rPr>
        <w:t xml:space="preserve">Ricardo Valle </w:t>
      </w:r>
      <w:proofErr w:type="spellStart"/>
      <w:r w:rsidR="00BA5C52" w:rsidRPr="00E77CB3">
        <w:rPr>
          <w:b/>
          <w:bCs/>
          <w:color w:val="3C3C3C"/>
        </w:rPr>
        <w:t>Innovation</w:t>
      </w:r>
      <w:proofErr w:type="spellEnd"/>
      <w:r w:rsidR="00BA5C52" w:rsidRPr="00E77CB3">
        <w:rPr>
          <w:b/>
          <w:bCs/>
          <w:color w:val="3C3C3C"/>
        </w:rPr>
        <w:t xml:space="preserve"> Network</w:t>
      </w:r>
      <w:r w:rsidR="00E77CB3">
        <w:rPr>
          <w:b/>
          <w:bCs/>
          <w:color w:val="3C3C3C"/>
        </w:rPr>
        <w:t xml:space="preserve"> </w:t>
      </w:r>
      <w:r w:rsidR="00E77CB3" w:rsidRPr="00E77CB3">
        <w:rPr>
          <w:color w:val="3C3C3C"/>
        </w:rPr>
        <w:t>(RVIN)</w:t>
      </w:r>
      <w:r w:rsidR="00940E36">
        <w:rPr>
          <w:color w:val="3C3C3C"/>
        </w:rPr>
        <w:t>,</w:t>
      </w:r>
      <w:r w:rsidR="00E77CB3">
        <w:rPr>
          <w:color w:val="3C3C3C"/>
        </w:rPr>
        <w:t xml:space="preserve"> </w:t>
      </w:r>
      <w:r w:rsidR="00940E36">
        <w:rPr>
          <w:color w:val="3C3C3C"/>
        </w:rPr>
        <w:t>con el que</w:t>
      </w:r>
      <w:r w:rsidR="000E5BAB">
        <w:rPr>
          <w:color w:val="3C3C3C"/>
        </w:rPr>
        <w:t xml:space="preserve"> </w:t>
      </w:r>
      <w:r w:rsidR="00940E36">
        <w:rPr>
          <w:color w:val="3C3C3C"/>
        </w:rPr>
        <w:t>pretende</w:t>
      </w:r>
      <w:r w:rsidR="00940E36" w:rsidRPr="006352B0">
        <w:rPr>
          <w:color w:val="3C3C3C"/>
        </w:rPr>
        <w:t xml:space="preserve"> </w:t>
      </w:r>
      <w:r w:rsidR="00641C85" w:rsidRPr="00641C85">
        <w:rPr>
          <w:bCs/>
          <w:color w:val="3C3C3C"/>
        </w:rPr>
        <w:t>situar a las empresas español</w:t>
      </w:r>
      <w:r w:rsidR="00EF65A9">
        <w:rPr>
          <w:bCs/>
          <w:color w:val="3C3C3C"/>
        </w:rPr>
        <w:t>a</w:t>
      </w:r>
      <w:r w:rsidR="00641C85" w:rsidRPr="00641C85">
        <w:rPr>
          <w:bCs/>
          <w:color w:val="3C3C3C"/>
        </w:rPr>
        <w:t xml:space="preserve">s a la cabeza en la estrategia </w:t>
      </w:r>
      <w:r w:rsidR="00853EB2">
        <w:rPr>
          <w:bCs/>
          <w:color w:val="3C3C3C"/>
        </w:rPr>
        <w:t>e</w:t>
      </w:r>
      <w:r w:rsidR="00641C85" w:rsidRPr="00641C85">
        <w:rPr>
          <w:bCs/>
          <w:color w:val="3C3C3C"/>
        </w:rPr>
        <w:t>uropea de innovación</w:t>
      </w:r>
      <w:r w:rsidR="00641C85">
        <w:rPr>
          <w:color w:val="3C3C3C"/>
        </w:rPr>
        <w:t>.</w:t>
      </w:r>
      <w:r w:rsidR="002D332E">
        <w:rPr>
          <w:color w:val="3C3C3C"/>
        </w:rPr>
        <w:t xml:space="preserve"> </w:t>
      </w:r>
    </w:p>
    <w:p w14:paraId="1B8628AD" w14:textId="4B41A765" w:rsidR="000E5BAB" w:rsidRDefault="000E5BAB" w:rsidP="00921AB9">
      <w:pPr>
        <w:jc w:val="both"/>
        <w:rPr>
          <w:color w:val="3C3C3C"/>
        </w:rPr>
      </w:pPr>
    </w:p>
    <w:p w14:paraId="61637080" w14:textId="6A5E7E9B" w:rsidR="000E5BAB" w:rsidRDefault="000E5BAB" w:rsidP="000E5BAB">
      <w:pPr>
        <w:jc w:val="both"/>
        <w:rPr>
          <w:color w:val="3C3C3C"/>
        </w:rPr>
      </w:pPr>
      <w:r w:rsidRPr="00050F83">
        <w:rPr>
          <w:color w:val="000000" w:themeColor="text1"/>
        </w:rPr>
        <w:t>“</w:t>
      </w:r>
      <w:r w:rsidR="00CB52BA" w:rsidRPr="00050F83">
        <w:rPr>
          <w:color w:val="3C3C3C"/>
        </w:rPr>
        <w:t>Nuestra finalidad</w:t>
      </w:r>
      <w:r w:rsidR="00522B71" w:rsidRPr="00050F83">
        <w:rPr>
          <w:color w:val="3C3C3C"/>
        </w:rPr>
        <w:t xml:space="preserve"> con este proyecto</w:t>
      </w:r>
      <w:r w:rsidR="00CB52BA" w:rsidRPr="00050F83">
        <w:rPr>
          <w:color w:val="3C3C3C"/>
        </w:rPr>
        <w:t xml:space="preserve"> es apoyar la reindustrialización, </w:t>
      </w:r>
      <w:r w:rsidR="00522B71" w:rsidRPr="00050F83">
        <w:rPr>
          <w:color w:val="3C3C3C"/>
        </w:rPr>
        <w:t xml:space="preserve">el </w:t>
      </w:r>
      <w:r w:rsidR="00CB52BA" w:rsidRPr="00050F83">
        <w:rPr>
          <w:color w:val="3C3C3C"/>
        </w:rPr>
        <w:t>crecimiento y</w:t>
      </w:r>
      <w:r w:rsidR="00522B71" w:rsidRPr="00050F83">
        <w:rPr>
          <w:color w:val="3C3C3C"/>
        </w:rPr>
        <w:t xml:space="preserve"> el</w:t>
      </w:r>
      <w:r w:rsidR="00CB52BA" w:rsidRPr="00050F83">
        <w:rPr>
          <w:color w:val="3C3C3C"/>
        </w:rPr>
        <w:t xml:space="preserve"> fortalecimiento de las empresas, asegurando su competitividad futura mediante: innovación disruptiva; digitalización y sostenibilidad. Todo ello, alineado con los grandes retos tecnológicos europeos (</w:t>
      </w:r>
      <w:proofErr w:type="spellStart"/>
      <w:r w:rsidR="00CB52BA" w:rsidRPr="00050F83">
        <w:rPr>
          <w:color w:val="3C3C3C"/>
        </w:rPr>
        <w:t>IPCEIs</w:t>
      </w:r>
      <w:proofErr w:type="spellEnd"/>
      <w:r w:rsidR="00CB52BA" w:rsidRPr="00050F83">
        <w:rPr>
          <w:color w:val="3C3C3C"/>
        </w:rPr>
        <w:t>). “</w:t>
      </w:r>
      <w:r w:rsidR="00522B71" w:rsidRPr="00050F83">
        <w:rPr>
          <w:color w:val="3C3C3C"/>
        </w:rPr>
        <w:t>Esta</w:t>
      </w:r>
      <w:r w:rsidR="00CB52BA" w:rsidRPr="00050F83">
        <w:rPr>
          <w:color w:val="3C3C3C"/>
        </w:rPr>
        <w:t xml:space="preserve"> iniciativa</w:t>
      </w:r>
      <w:r w:rsidR="00522B71" w:rsidRPr="00050F83">
        <w:rPr>
          <w:color w:val="3C3C3C"/>
        </w:rPr>
        <w:t>, que estará</w:t>
      </w:r>
      <w:r w:rsidR="00CB52BA" w:rsidRPr="00050F83">
        <w:rPr>
          <w:color w:val="3C3C3C"/>
        </w:rPr>
        <w:t xml:space="preserve"> liderada por empresarios y empresa, </w:t>
      </w:r>
      <w:r w:rsidR="00522B71" w:rsidRPr="00050F83">
        <w:rPr>
          <w:color w:val="3C3C3C"/>
        </w:rPr>
        <w:t>tiene</w:t>
      </w:r>
      <w:r w:rsidR="00CB52BA" w:rsidRPr="00050F83">
        <w:rPr>
          <w:color w:val="3C3C3C"/>
        </w:rPr>
        <w:t xml:space="preserve"> vocación de colaboración privado</w:t>
      </w:r>
      <w:r w:rsidR="00522B71" w:rsidRPr="00050F83">
        <w:rPr>
          <w:color w:val="3C3C3C"/>
        </w:rPr>
        <w:t xml:space="preserve"> - público</w:t>
      </w:r>
      <w:r w:rsidR="00CB52BA" w:rsidRPr="00050F83">
        <w:rPr>
          <w:color w:val="3C3C3C"/>
        </w:rPr>
        <w:t>”</w:t>
      </w:r>
      <w:r w:rsidR="00CB52BA" w:rsidRPr="00050F83">
        <w:rPr>
          <w:color w:val="000000" w:themeColor="text1"/>
        </w:rPr>
        <w:t xml:space="preserve"> </w:t>
      </w:r>
      <w:r>
        <w:rPr>
          <w:color w:val="3C3C3C"/>
        </w:rPr>
        <w:t>ha señalado Mier.</w:t>
      </w:r>
      <w:r w:rsidR="00CB52BA">
        <w:rPr>
          <w:color w:val="3C3C3C"/>
        </w:rPr>
        <w:t xml:space="preserve"> </w:t>
      </w:r>
    </w:p>
    <w:p w14:paraId="462BEE14" w14:textId="1E595314" w:rsidR="00C04313" w:rsidRDefault="00C04313" w:rsidP="000E5BAB">
      <w:pPr>
        <w:jc w:val="both"/>
        <w:rPr>
          <w:color w:val="3C3C3C"/>
        </w:rPr>
      </w:pPr>
    </w:p>
    <w:p w14:paraId="63D4E9A0" w14:textId="214D1BB7" w:rsidR="00C04313" w:rsidRPr="007D7B53" w:rsidRDefault="00C04313" w:rsidP="000E5BAB">
      <w:pPr>
        <w:jc w:val="both"/>
        <w:rPr>
          <w:color w:val="3C3C3C"/>
        </w:rPr>
      </w:pPr>
      <w:r w:rsidRPr="007D7B53">
        <w:rPr>
          <w:color w:val="3C3C3C"/>
        </w:rPr>
        <w:t xml:space="preserve">También ha hecho hincapié en que “ya no podemos hablar de “transferir” conocimiento, tenemos que hablar de “compartir” desde las universidades, centros tecnológicos, empresas, pymes, etc. Con una visión clara para que esas oportunidades se acaben convirtiendo en empresas que puedan generar realmente trabajo y proyectos de calidad”. </w:t>
      </w:r>
    </w:p>
    <w:p w14:paraId="51F77D72" w14:textId="1E94539C" w:rsidR="000E5BAB" w:rsidRDefault="000E5BAB" w:rsidP="000E5BAB">
      <w:pPr>
        <w:jc w:val="both"/>
        <w:rPr>
          <w:color w:val="3C3C3C"/>
        </w:rPr>
      </w:pPr>
    </w:p>
    <w:p w14:paraId="69E8B51D" w14:textId="6BF77F8F" w:rsidR="00707702" w:rsidRPr="00707702" w:rsidRDefault="00A557DD" w:rsidP="00A557DD">
      <w:pPr>
        <w:jc w:val="both"/>
        <w:rPr>
          <w:bCs/>
          <w:color w:val="3C3C3C"/>
        </w:rPr>
      </w:pPr>
      <w:r>
        <w:rPr>
          <w:color w:val="3C3C3C"/>
        </w:rPr>
        <w:t>En este sentido, e</w:t>
      </w:r>
      <w:r w:rsidR="000E5BAB" w:rsidRPr="00641C85">
        <w:rPr>
          <w:color w:val="3C3C3C"/>
        </w:rPr>
        <w:t>l objetivo</w:t>
      </w:r>
      <w:r>
        <w:rPr>
          <w:color w:val="3C3C3C"/>
        </w:rPr>
        <w:t xml:space="preserve"> de RVIN</w:t>
      </w:r>
      <w:r w:rsidR="000E5BAB" w:rsidRPr="00641C85">
        <w:rPr>
          <w:color w:val="3C3C3C"/>
        </w:rPr>
        <w:t xml:space="preserve"> es </w:t>
      </w:r>
      <w:r>
        <w:rPr>
          <w:color w:val="3C3C3C"/>
        </w:rPr>
        <w:t>crear una</w:t>
      </w:r>
      <w:r w:rsidR="00707702">
        <w:rPr>
          <w:color w:val="3C3C3C"/>
        </w:rPr>
        <w:t xml:space="preserve"> red de polos de innovación empresarial de primer nivel </w:t>
      </w:r>
      <w:r>
        <w:rPr>
          <w:color w:val="3C3C3C"/>
        </w:rPr>
        <w:t>(basada en</w:t>
      </w:r>
      <w:r w:rsidR="000E5BAB" w:rsidRPr="00641C85">
        <w:rPr>
          <w:color w:val="3C3C3C"/>
        </w:rPr>
        <w:t xml:space="preserve"> un modelo inspirado en el Instituto Fraunhofer alemán</w:t>
      </w:r>
      <w:r>
        <w:rPr>
          <w:color w:val="3C3C3C"/>
        </w:rPr>
        <w:t>)</w:t>
      </w:r>
      <w:r w:rsidR="000E5BAB" w:rsidRPr="00641C85">
        <w:rPr>
          <w:color w:val="3C3C3C"/>
        </w:rPr>
        <w:t xml:space="preserve"> </w:t>
      </w:r>
      <w:r w:rsidR="000E5BAB">
        <w:rPr>
          <w:color w:val="3C3C3C"/>
        </w:rPr>
        <w:t>con el fin de</w:t>
      </w:r>
      <w:r w:rsidR="000E5BAB" w:rsidRPr="00641C85">
        <w:rPr>
          <w:color w:val="3C3C3C"/>
        </w:rPr>
        <w:t xml:space="preserve"> ganar competitividad, atraer inversiones y fomentar la creación de nuevas empresas de base tecnológica</w:t>
      </w:r>
      <w:r>
        <w:rPr>
          <w:color w:val="3C3C3C"/>
        </w:rPr>
        <w:t>, en la que</w:t>
      </w:r>
      <w:r w:rsidRPr="00921AB9">
        <w:rPr>
          <w:bCs/>
          <w:color w:val="3C3C3C"/>
        </w:rPr>
        <w:t xml:space="preserve"> están invitados a participar</w:t>
      </w:r>
      <w:r w:rsidR="00707702">
        <w:rPr>
          <w:bCs/>
          <w:color w:val="3C3C3C"/>
        </w:rPr>
        <w:t xml:space="preserve"> </w:t>
      </w:r>
      <w:r w:rsidR="00707702" w:rsidRPr="00707702">
        <w:rPr>
          <w:color w:val="3C3C3C"/>
        </w:rPr>
        <w:t>parques tecnológicos y científicos, universidades, centros tecnológicos y pymes</w:t>
      </w:r>
      <w:r w:rsidR="00707702">
        <w:rPr>
          <w:color w:val="3C3C3C"/>
        </w:rPr>
        <w:t>.</w:t>
      </w:r>
    </w:p>
    <w:p w14:paraId="14FD1CD9" w14:textId="4D48662E" w:rsidR="00A557DD" w:rsidRDefault="00A557DD" w:rsidP="00A557DD">
      <w:pPr>
        <w:jc w:val="both"/>
        <w:rPr>
          <w:bCs/>
          <w:color w:val="3C3C3C"/>
        </w:rPr>
      </w:pPr>
    </w:p>
    <w:p w14:paraId="1C8AF92C" w14:textId="69803928" w:rsidR="00A557DD" w:rsidRDefault="00A557DD" w:rsidP="00A557DD">
      <w:pPr>
        <w:jc w:val="both"/>
        <w:rPr>
          <w:color w:val="3C3C3C"/>
        </w:rPr>
      </w:pPr>
      <w:r>
        <w:rPr>
          <w:color w:val="3C3C3C"/>
        </w:rPr>
        <w:t xml:space="preserve">Bajo el nombre de Ricardo Valle, el insigne </w:t>
      </w:r>
      <w:r w:rsidRPr="00C51A5F">
        <w:rPr>
          <w:color w:val="3C3C3C"/>
        </w:rPr>
        <w:t xml:space="preserve">Ingeniero en </w:t>
      </w:r>
      <w:r>
        <w:rPr>
          <w:color w:val="3C3C3C"/>
        </w:rPr>
        <w:t>T</w:t>
      </w:r>
      <w:r w:rsidRPr="00C51A5F">
        <w:rPr>
          <w:color w:val="3C3C3C"/>
        </w:rPr>
        <w:t>elecomunicación malagueño</w:t>
      </w:r>
      <w:r w:rsidR="000A6D89">
        <w:rPr>
          <w:color w:val="3C3C3C"/>
        </w:rPr>
        <w:t>,</w:t>
      </w:r>
      <w:r>
        <w:rPr>
          <w:color w:val="3C3C3C"/>
        </w:rPr>
        <w:t xml:space="preserve"> </w:t>
      </w:r>
      <w:r w:rsidRPr="00A5444E">
        <w:rPr>
          <w:color w:val="3C3C3C"/>
        </w:rPr>
        <w:t>Medalla de Oro de la Escuela Técnica Superior de Ingenieros de Telecomunicación de Madrid</w:t>
      </w:r>
      <w:r w:rsidR="000A6D89">
        <w:rPr>
          <w:color w:val="3C3C3C"/>
        </w:rPr>
        <w:t xml:space="preserve"> y</w:t>
      </w:r>
      <w:r>
        <w:rPr>
          <w:color w:val="3C3C3C"/>
        </w:rPr>
        <w:t xml:space="preserve"> </w:t>
      </w:r>
      <w:r w:rsidR="000A6D89">
        <w:rPr>
          <w:color w:val="3C3C3C"/>
        </w:rPr>
        <w:t xml:space="preserve">fundador de la Escuela Técnica Superior de Telecomunicaciones de Barcelona, </w:t>
      </w:r>
      <w:r>
        <w:rPr>
          <w:color w:val="3C3C3C"/>
        </w:rPr>
        <w:t>el RVIN</w:t>
      </w:r>
      <w:r w:rsidRPr="009A55CD">
        <w:rPr>
          <w:color w:val="3C3C3C"/>
        </w:rPr>
        <w:t xml:space="preserve"> se c</w:t>
      </w:r>
      <w:r>
        <w:rPr>
          <w:color w:val="3C3C3C"/>
        </w:rPr>
        <w:t>entrará</w:t>
      </w:r>
      <w:r w:rsidRPr="009A55CD">
        <w:rPr>
          <w:color w:val="3C3C3C"/>
        </w:rPr>
        <w:t xml:space="preserve"> en la innovación y la transferencia industrial orientada al mercado</w:t>
      </w:r>
      <w:r>
        <w:rPr>
          <w:color w:val="3C3C3C"/>
        </w:rPr>
        <w:t xml:space="preserve"> sectorial</w:t>
      </w:r>
      <w:r w:rsidRPr="009A55CD">
        <w:rPr>
          <w:color w:val="3C3C3C"/>
        </w:rPr>
        <w:t>.</w:t>
      </w:r>
      <w:r>
        <w:t xml:space="preserve"> </w:t>
      </w:r>
      <w:r>
        <w:rPr>
          <w:color w:val="3C3C3C"/>
        </w:rPr>
        <w:t>De esta manera, el proyecto se apoyará en una red de centros de innovación tecnológicos, cuyo primer nodo es Málaga, g</w:t>
      </w:r>
      <w:r w:rsidRPr="004C6B2A">
        <w:rPr>
          <w:color w:val="3C3C3C"/>
        </w:rPr>
        <w:t>enerando un efecto tractor en la economía española de manera sostenida</w:t>
      </w:r>
      <w:r>
        <w:rPr>
          <w:color w:val="3C3C3C"/>
        </w:rPr>
        <w:t xml:space="preserve"> </w:t>
      </w:r>
      <w:r>
        <w:rPr>
          <w:color w:val="3C3C3C"/>
        </w:rPr>
        <w:lastRenderedPageBreak/>
        <w:t>en el tiempo</w:t>
      </w:r>
      <w:r w:rsidRPr="004C6B2A">
        <w:rPr>
          <w:color w:val="3C3C3C"/>
        </w:rPr>
        <w:t>.</w:t>
      </w:r>
      <w:r w:rsidRPr="009A55CD">
        <w:rPr>
          <w:color w:val="3C3C3C"/>
        </w:rPr>
        <w:t xml:space="preserve"> </w:t>
      </w:r>
      <w:r>
        <w:rPr>
          <w:color w:val="3C3C3C"/>
        </w:rPr>
        <w:t>Así, contribuirá</w:t>
      </w:r>
      <w:r w:rsidRPr="004C6B2A">
        <w:rPr>
          <w:color w:val="3C3C3C"/>
        </w:rPr>
        <w:t xml:space="preserve"> a la creación de empleos de alto valor añadido y </w:t>
      </w:r>
      <w:r>
        <w:rPr>
          <w:color w:val="3C3C3C"/>
        </w:rPr>
        <w:t>a</w:t>
      </w:r>
      <w:r w:rsidR="004C7828">
        <w:rPr>
          <w:color w:val="3C3C3C"/>
        </w:rPr>
        <w:t>yudará a</w:t>
      </w:r>
      <w:r>
        <w:rPr>
          <w:color w:val="3C3C3C"/>
        </w:rPr>
        <w:t xml:space="preserve"> </w:t>
      </w:r>
      <w:r w:rsidRPr="004C6B2A">
        <w:rPr>
          <w:color w:val="3C3C3C"/>
        </w:rPr>
        <w:t>maximiza</w:t>
      </w:r>
      <w:r>
        <w:rPr>
          <w:color w:val="3C3C3C"/>
        </w:rPr>
        <w:t>r</w:t>
      </w:r>
      <w:r w:rsidRPr="004C6B2A">
        <w:rPr>
          <w:color w:val="3C3C3C"/>
        </w:rPr>
        <w:t xml:space="preserve"> el impacto de capacidades I+D+i</w:t>
      </w:r>
      <w:r>
        <w:rPr>
          <w:color w:val="3C3C3C"/>
        </w:rPr>
        <w:t xml:space="preserve"> mediante un entorno colaborativo</w:t>
      </w:r>
      <w:r w:rsidR="004C7828">
        <w:rPr>
          <w:color w:val="3C3C3C"/>
        </w:rPr>
        <w:t xml:space="preserve">. </w:t>
      </w:r>
    </w:p>
    <w:p w14:paraId="3283DD96" w14:textId="77777777" w:rsidR="004C7828" w:rsidRDefault="004C7828" w:rsidP="00A557DD">
      <w:pPr>
        <w:jc w:val="both"/>
        <w:rPr>
          <w:color w:val="3C3C3C"/>
        </w:rPr>
      </w:pPr>
    </w:p>
    <w:p w14:paraId="132F4591" w14:textId="36E7743F" w:rsidR="00240DCE" w:rsidRPr="007D7B53" w:rsidRDefault="00A557DD" w:rsidP="00A557DD">
      <w:pPr>
        <w:jc w:val="both"/>
        <w:rPr>
          <w:color w:val="3C3C3C"/>
        </w:rPr>
      </w:pPr>
      <w:r>
        <w:rPr>
          <w:color w:val="3C3C3C"/>
        </w:rPr>
        <w:t>Durante el acto, la</w:t>
      </w:r>
      <w:r w:rsidRPr="009A55CD">
        <w:rPr>
          <w:color w:val="3C3C3C"/>
        </w:rPr>
        <w:t xml:space="preserve"> secretaria general de Innovación del Ministerio de Ciencia e Innovación</w:t>
      </w:r>
      <w:r>
        <w:rPr>
          <w:color w:val="3C3C3C"/>
        </w:rPr>
        <w:t>, Teresa Riesgo</w:t>
      </w:r>
      <w:r w:rsidRPr="009A55CD">
        <w:rPr>
          <w:color w:val="3C3C3C"/>
        </w:rPr>
        <w:t xml:space="preserve">, </w:t>
      </w:r>
      <w:r w:rsidRPr="007D7B53">
        <w:rPr>
          <w:color w:val="3C3C3C"/>
        </w:rPr>
        <w:t xml:space="preserve">ha </w:t>
      </w:r>
      <w:r w:rsidR="00240DCE" w:rsidRPr="007D7B53">
        <w:rPr>
          <w:color w:val="3C3C3C"/>
        </w:rPr>
        <w:t xml:space="preserve">destacado la vocación de esta iniciativa “que va más allá de la electrónica, es una iniciativa a desarrollar polos de innovación alrededor de tecnologías esenciales o habilitadoras”. Y ha añadido que “debemos cambiar la forma de pensar en la tecnología como </w:t>
      </w:r>
      <w:proofErr w:type="spellStart"/>
      <w:r w:rsidR="00240DCE" w:rsidRPr="007D7B53">
        <w:rPr>
          <w:color w:val="3C3C3C"/>
        </w:rPr>
        <w:t>comodities</w:t>
      </w:r>
      <w:proofErr w:type="spellEnd"/>
      <w:r w:rsidR="00240DCE" w:rsidRPr="007D7B53">
        <w:rPr>
          <w:color w:val="3C3C3C"/>
        </w:rPr>
        <w:t xml:space="preserve"> porque la tecnología requiere de mucha innovación e investigación y también investigación en los modelos de negocio”.</w:t>
      </w:r>
    </w:p>
    <w:p w14:paraId="5FDB0CAA" w14:textId="7181CA6B" w:rsidR="00321AE2" w:rsidRDefault="00321AE2" w:rsidP="00A557DD">
      <w:pPr>
        <w:jc w:val="both"/>
        <w:rPr>
          <w:color w:val="3C3C3C"/>
        </w:rPr>
      </w:pPr>
    </w:p>
    <w:p w14:paraId="5058FA1D" w14:textId="525B08A1" w:rsidR="00B40AE8" w:rsidRDefault="00240DCE" w:rsidP="00B01F27">
      <w:pPr>
        <w:jc w:val="both"/>
        <w:rPr>
          <w:color w:val="3C3C3C"/>
          <w:lang w:val="es-ES_tradnl"/>
        </w:rPr>
      </w:pPr>
      <w:r w:rsidRPr="007D7B53">
        <w:rPr>
          <w:color w:val="3C3C3C"/>
        </w:rPr>
        <w:t xml:space="preserve">Del mismo modo, ha incidido en la importancia de alinear esta iniciativa con los </w:t>
      </w:r>
      <w:proofErr w:type="spellStart"/>
      <w:r w:rsidRPr="007D7B53">
        <w:rPr>
          <w:color w:val="3C3C3C"/>
        </w:rPr>
        <w:t>IPCEI’s</w:t>
      </w:r>
      <w:proofErr w:type="spellEnd"/>
      <w:r w:rsidRPr="007D7B53">
        <w:rPr>
          <w:color w:val="3C3C3C"/>
        </w:rPr>
        <w:t xml:space="preserve"> europeos. Como es el caso de </w:t>
      </w:r>
      <w:r w:rsidR="004C7828" w:rsidRPr="007D7B53">
        <w:rPr>
          <w:color w:val="3C3C3C"/>
        </w:rPr>
        <w:t>l</w:t>
      </w:r>
      <w:r w:rsidR="00B01F27" w:rsidRPr="007D7B53">
        <w:rPr>
          <w:color w:val="3C3C3C"/>
        </w:rPr>
        <w:t>a Microelectrónica y en particular</w:t>
      </w:r>
      <w:r w:rsidRPr="007D7B53">
        <w:rPr>
          <w:color w:val="3C3C3C"/>
        </w:rPr>
        <w:t>,</w:t>
      </w:r>
      <w:r w:rsidR="00B01F27" w:rsidRPr="007D7B53">
        <w:rPr>
          <w:color w:val="3C3C3C"/>
        </w:rPr>
        <w:t xml:space="preserve"> los microcontroladores, con el IPCEI de Microelectrónica de la UE, </w:t>
      </w:r>
      <w:r w:rsidRPr="007D7B53">
        <w:rPr>
          <w:color w:val="3C3C3C"/>
        </w:rPr>
        <w:t xml:space="preserve">que </w:t>
      </w:r>
      <w:r w:rsidR="00B01F27" w:rsidRPr="007D7B53">
        <w:rPr>
          <w:color w:val="3C3C3C"/>
        </w:rPr>
        <w:t>será</w:t>
      </w:r>
      <w:r w:rsidR="00B01F27" w:rsidRPr="00B01F27">
        <w:rPr>
          <w:color w:val="3C3C3C"/>
          <w:lang w:val="es-ES_tradnl"/>
        </w:rPr>
        <w:t xml:space="preserve"> el primer elemento vertebrador de la Red. </w:t>
      </w:r>
    </w:p>
    <w:p w14:paraId="5F56BAF2" w14:textId="77777777" w:rsidR="00B40AE8" w:rsidRDefault="00B40AE8" w:rsidP="00B01F27">
      <w:pPr>
        <w:jc w:val="both"/>
        <w:rPr>
          <w:color w:val="3C3C3C"/>
          <w:lang w:val="es-ES_tradnl"/>
        </w:rPr>
      </w:pPr>
    </w:p>
    <w:p w14:paraId="726EA73A" w14:textId="21E81412" w:rsidR="00B01F27" w:rsidRPr="00B01F27" w:rsidRDefault="00B01F27" w:rsidP="00B01F27">
      <w:pPr>
        <w:jc w:val="both"/>
        <w:rPr>
          <w:color w:val="3C3C3C"/>
          <w:lang w:val="es-ES_tradnl"/>
        </w:rPr>
      </w:pPr>
      <w:r w:rsidRPr="00B01F27">
        <w:rPr>
          <w:color w:val="3C3C3C"/>
          <w:lang w:val="es-ES_tradnl"/>
        </w:rPr>
        <w:t>Con esta iniciativa se</w:t>
      </w:r>
      <w:r>
        <w:rPr>
          <w:color w:val="3C3C3C"/>
          <w:lang w:val="es-ES_tradnl"/>
        </w:rPr>
        <w:t xml:space="preserve"> </w:t>
      </w:r>
      <w:r w:rsidRPr="00B01F27">
        <w:rPr>
          <w:color w:val="3C3C3C"/>
          <w:lang w:val="es-ES_tradnl"/>
        </w:rPr>
        <w:t>pretende que la industria española aproveche las oportunidades que se abrirán en los</w:t>
      </w:r>
      <w:r>
        <w:rPr>
          <w:color w:val="3C3C3C"/>
          <w:lang w:val="es-ES_tradnl"/>
        </w:rPr>
        <w:t xml:space="preserve"> </w:t>
      </w:r>
      <w:r w:rsidRPr="00B01F27">
        <w:rPr>
          <w:color w:val="3C3C3C"/>
          <w:lang w:val="es-ES_tradnl"/>
        </w:rPr>
        <w:t xml:space="preserve">próximos años en áreas como el vehículo eléctrico y conectado, el </w:t>
      </w:r>
      <w:proofErr w:type="spellStart"/>
      <w:r w:rsidRPr="00B01F27">
        <w:rPr>
          <w:color w:val="3C3C3C"/>
          <w:lang w:val="es-ES_tradnl"/>
        </w:rPr>
        <w:t>IoT</w:t>
      </w:r>
      <w:proofErr w:type="spellEnd"/>
      <w:r w:rsidRPr="00B01F27">
        <w:rPr>
          <w:color w:val="3C3C3C"/>
          <w:lang w:val="es-ES_tradnl"/>
        </w:rPr>
        <w:t xml:space="preserve">, </w:t>
      </w:r>
      <w:proofErr w:type="spellStart"/>
      <w:r w:rsidRPr="00B01F27">
        <w:rPr>
          <w:color w:val="3C3C3C"/>
          <w:lang w:val="es-ES_tradnl"/>
        </w:rPr>
        <w:t>edge</w:t>
      </w:r>
      <w:proofErr w:type="spellEnd"/>
      <w:r w:rsidRPr="00B01F27">
        <w:rPr>
          <w:color w:val="3C3C3C"/>
          <w:lang w:val="es-ES_tradnl"/>
        </w:rPr>
        <w:t xml:space="preserve"> </w:t>
      </w:r>
      <w:proofErr w:type="spellStart"/>
      <w:r w:rsidRPr="00B01F27">
        <w:rPr>
          <w:color w:val="3C3C3C"/>
          <w:lang w:val="es-ES_tradnl"/>
        </w:rPr>
        <w:t>computing</w:t>
      </w:r>
      <w:proofErr w:type="spellEnd"/>
      <w:r w:rsidRPr="00B01F27">
        <w:rPr>
          <w:color w:val="3C3C3C"/>
          <w:lang w:val="es-ES_tradnl"/>
        </w:rPr>
        <w:t>, etc</w:t>
      </w:r>
      <w:r>
        <w:rPr>
          <w:color w:val="3C3C3C"/>
          <w:lang w:val="es-ES_tradnl"/>
        </w:rPr>
        <w:t>.</w:t>
      </w:r>
    </w:p>
    <w:p w14:paraId="722C0BA8" w14:textId="77777777" w:rsidR="0070651B" w:rsidRDefault="0070651B" w:rsidP="0070651B">
      <w:pPr>
        <w:jc w:val="both"/>
        <w:rPr>
          <w:color w:val="3C3C3C"/>
        </w:rPr>
      </w:pPr>
    </w:p>
    <w:p w14:paraId="1EC81AC7" w14:textId="4846968A" w:rsidR="0070651B" w:rsidRPr="002E58CA" w:rsidRDefault="0070651B" w:rsidP="0070651B">
      <w:pPr>
        <w:jc w:val="both"/>
        <w:rPr>
          <w:b/>
          <w:bCs/>
          <w:color w:val="3C3C3C"/>
        </w:rPr>
      </w:pPr>
      <w:r w:rsidRPr="002E58CA">
        <w:rPr>
          <w:b/>
          <w:bCs/>
          <w:color w:val="3C3C3C"/>
        </w:rPr>
        <w:t xml:space="preserve">Primer polo </w:t>
      </w:r>
      <w:r w:rsidR="002F3C16">
        <w:rPr>
          <w:b/>
          <w:bCs/>
          <w:color w:val="3C3C3C"/>
        </w:rPr>
        <w:t xml:space="preserve">situado </w:t>
      </w:r>
      <w:r w:rsidRPr="002E58CA">
        <w:rPr>
          <w:b/>
          <w:bCs/>
          <w:color w:val="3C3C3C"/>
        </w:rPr>
        <w:t>en Málaga</w:t>
      </w:r>
    </w:p>
    <w:p w14:paraId="705175D4" w14:textId="2A36C05B" w:rsidR="006D3D75" w:rsidRDefault="006D3D75" w:rsidP="00D66A8D">
      <w:pPr>
        <w:jc w:val="both"/>
        <w:rPr>
          <w:color w:val="3C3C3C"/>
        </w:rPr>
      </w:pPr>
    </w:p>
    <w:p w14:paraId="4EF1BC24" w14:textId="7AB8DF43" w:rsidR="00D205CD" w:rsidRDefault="00341448" w:rsidP="00D205CD">
      <w:pPr>
        <w:jc w:val="both"/>
        <w:rPr>
          <w:color w:val="3C3C3C"/>
        </w:rPr>
      </w:pPr>
      <w:r w:rsidRPr="009F5DD5">
        <w:rPr>
          <w:color w:val="3C3C3C"/>
        </w:rPr>
        <w:t xml:space="preserve">Málaga es el primer nodo de </w:t>
      </w:r>
      <w:r w:rsidR="00864A5A">
        <w:rPr>
          <w:color w:val="3C3C3C"/>
        </w:rPr>
        <w:t>esta</w:t>
      </w:r>
      <w:r w:rsidRPr="009F5DD5">
        <w:rPr>
          <w:color w:val="3C3C3C"/>
        </w:rPr>
        <w:t xml:space="preserve"> red</w:t>
      </w:r>
      <w:r w:rsidR="00864A5A">
        <w:rPr>
          <w:color w:val="3C3C3C"/>
        </w:rPr>
        <w:t>,</w:t>
      </w:r>
      <w:r w:rsidR="00707702">
        <w:rPr>
          <w:color w:val="3C3C3C"/>
        </w:rPr>
        <w:t xml:space="preserve"> que servirá de modelo y estímulo para otros. </w:t>
      </w:r>
      <w:r w:rsidR="00864A5A">
        <w:rPr>
          <w:color w:val="3C3C3C"/>
        </w:rPr>
        <w:t>C</w:t>
      </w:r>
      <w:r w:rsidRPr="009F5DD5">
        <w:rPr>
          <w:color w:val="3C3C3C"/>
        </w:rPr>
        <w:t>on</w:t>
      </w:r>
      <w:r>
        <w:rPr>
          <w:color w:val="3C3C3C"/>
        </w:rPr>
        <w:t xml:space="preserve"> el nombre</w:t>
      </w:r>
      <w:r w:rsidRPr="00341448">
        <w:t xml:space="preserve"> </w:t>
      </w:r>
      <w:r w:rsidRPr="00E12CE5">
        <w:rPr>
          <w:b/>
          <w:bCs/>
          <w:color w:val="3C3C3C"/>
        </w:rPr>
        <w:t>Instituto Ricardo Valle de Innovación</w:t>
      </w:r>
      <w:r w:rsidRPr="00341448">
        <w:rPr>
          <w:color w:val="3C3C3C"/>
        </w:rPr>
        <w:t xml:space="preserve"> (IRV)</w:t>
      </w:r>
      <w:r w:rsidR="00D205CD">
        <w:rPr>
          <w:color w:val="3C3C3C"/>
        </w:rPr>
        <w:t>,</w:t>
      </w:r>
      <w:r w:rsidR="00864A5A">
        <w:rPr>
          <w:color w:val="3C3C3C"/>
        </w:rPr>
        <w:t xml:space="preserve"> </w:t>
      </w:r>
      <w:r w:rsidR="00D205CD">
        <w:rPr>
          <w:color w:val="3C3C3C"/>
        </w:rPr>
        <w:t xml:space="preserve">está orientado a </w:t>
      </w:r>
      <w:r w:rsidR="00D205CD" w:rsidRPr="00D506EE">
        <w:rPr>
          <w:color w:val="3C3C3C"/>
        </w:rPr>
        <w:t>tres pilares tecnológicos por su elevado potencial presente y futuro, su relevancia en el</w:t>
      </w:r>
      <w:r w:rsidR="00D205CD">
        <w:rPr>
          <w:color w:val="3C3C3C"/>
        </w:rPr>
        <w:t xml:space="preserve"> </w:t>
      </w:r>
      <w:r w:rsidR="00D205CD" w:rsidRPr="00D506EE">
        <w:rPr>
          <w:color w:val="3C3C3C"/>
        </w:rPr>
        <w:t>mercado y su efecto tractor en la economía y entorno empresarial</w:t>
      </w:r>
      <w:r w:rsidR="00D205CD">
        <w:rPr>
          <w:color w:val="3C3C3C"/>
        </w:rPr>
        <w:t xml:space="preserve">: </w:t>
      </w:r>
      <w:r w:rsidR="00D205CD" w:rsidRPr="001F7B06">
        <w:rPr>
          <w:color w:val="3C3C3C"/>
        </w:rPr>
        <w:t>microelectrónica (microprocesadores), tecnologías digitales (Inteligencia Artificial) y redes avanzadas 5G+, todos ello</w:t>
      </w:r>
      <w:r w:rsidR="003F10C3" w:rsidRPr="001F7B06">
        <w:rPr>
          <w:color w:val="3C3C3C"/>
        </w:rPr>
        <w:t>s</w:t>
      </w:r>
      <w:r w:rsidR="00D205CD" w:rsidRPr="001F7B06">
        <w:rPr>
          <w:color w:val="3C3C3C"/>
        </w:rPr>
        <w:t xml:space="preserve"> alineados con los</w:t>
      </w:r>
      <w:r w:rsidR="001F7B06" w:rsidRPr="001F7B06">
        <w:rPr>
          <w:color w:val="3C3C3C"/>
        </w:rPr>
        <w:t xml:space="preserve"> </w:t>
      </w:r>
      <w:r w:rsidR="00D205CD" w:rsidRPr="001F7B06">
        <w:rPr>
          <w:color w:val="3C3C3C"/>
        </w:rPr>
        <w:t xml:space="preserve">Macroproyectos Tractores de Ametic, la propia estrategia </w:t>
      </w:r>
      <w:proofErr w:type="gramStart"/>
      <w:r w:rsidR="00D205CD" w:rsidRPr="001F7B06">
        <w:rPr>
          <w:color w:val="3C3C3C"/>
        </w:rPr>
        <w:t>Europea</w:t>
      </w:r>
      <w:proofErr w:type="gramEnd"/>
      <w:r w:rsidR="00D205CD" w:rsidRPr="001F7B06">
        <w:rPr>
          <w:color w:val="3C3C3C"/>
        </w:rPr>
        <w:t xml:space="preserve"> y del Gobierno de España para los fondos </w:t>
      </w:r>
      <w:r w:rsidR="00A43BBA">
        <w:rPr>
          <w:color w:val="3C3C3C"/>
        </w:rPr>
        <w:t>europeos.</w:t>
      </w:r>
    </w:p>
    <w:p w14:paraId="2159F5F1" w14:textId="133CE7E9" w:rsidR="0057605C" w:rsidRDefault="0057605C" w:rsidP="00D205CD">
      <w:pPr>
        <w:jc w:val="both"/>
        <w:rPr>
          <w:color w:val="3C3C3C"/>
        </w:rPr>
      </w:pPr>
    </w:p>
    <w:p w14:paraId="024D09B0" w14:textId="02687F39" w:rsidR="00D205CD" w:rsidRPr="004831B8" w:rsidRDefault="001F7B06" w:rsidP="002C3713">
      <w:pPr>
        <w:jc w:val="both"/>
        <w:rPr>
          <w:color w:val="3C3C3C"/>
        </w:rPr>
      </w:pPr>
      <w:r w:rsidRPr="004831B8">
        <w:rPr>
          <w:color w:val="3C3C3C"/>
        </w:rPr>
        <w:t xml:space="preserve">De la misma manera que a </w:t>
      </w:r>
      <w:r w:rsidR="00861F0B">
        <w:rPr>
          <w:color w:val="3C3C3C"/>
        </w:rPr>
        <w:t>escala</w:t>
      </w:r>
      <w:r w:rsidR="00861F0B" w:rsidRPr="004831B8">
        <w:rPr>
          <w:color w:val="3C3C3C"/>
        </w:rPr>
        <w:t xml:space="preserve"> </w:t>
      </w:r>
      <w:r w:rsidRPr="004831B8">
        <w:rPr>
          <w:color w:val="3C3C3C"/>
        </w:rPr>
        <w:t>nacional, el propósito</w:t>
      </w:r>
      <w:r w:rsidR="004C7828">
        <w:rPr>
          <w:color w:val="3C3C3C"/>
        </w:rPr>
        <w:t xml:space="preserve"> de este proyecto</w:t>
      </w:r>
      <w:r w:rsidRPr="004831B8">
        <w:rPr>
          <w:color w:val="3C3C3C"/>
        </w:rPr>
        <w:t xml:space="preserve"> es </w:t>
      </w:r>
      <w:r w:rsidR="00861F0B">
        <w:rPr>
          <w:color w:val="3C3C3C"/>
        </w:rPr>
        <w:t>la colaboración</w:t>
      </w:r>
      <w:r w:rsidR="00D205CD" w:rsidRPr="004831B8">
        <w:rPr>
          <w:color w:val="3C3C3C"/>
        </w:rPr>
        <w:t xml:space="preserve"> en red</w:t>
      </w:r>
      <w:r w:rsidR="004C7828">
        <w:rPr>
          <w:color w:val="3C3C3C"/>
        </w:rPr>
        <w:t xml:space="preserve"> para</w:t>
      </w:r>
      <w:r w:rsidR="00D205CD" w:rsidRPr="004831B8">
        <w:rPr>
          <w:color w:val="3C3C3C"/>
        </w:rPr>
        <w:t xml:space="preserve"> </w:t>
      </w:r>
      <w:r w:rsidR="004831B8" w:rsidRPr="004831B8">
        <w:rPr>
          <w:color w:val="3C3C3C"/>
        </w:rPr>
        <w:t>crea</w:t>
      </w:r>
      <w:r w:rsidR="004C7828">
        <w:rPr>
          <w:color w:val="3C3C3C"/>
        </w:rPr>
        <w:t>r</w:t>
      </w:r>
      <w:r w:rsidR="004831B8" w:rsidRPr="004831B8">
        <w:rPr>
          <w:color w:val="3C3C3C"/>
        </w:rPr>
        <w:t xml:space="preserve"> valor. </w:t>
      </w:r>
      <w:r w:rsidR="00861F0B">
        <w:rPr>
          <w:color w:val="3C3C3C"/>
        </w:rPr>
        <w:t>En este sentido, e</w:t>
      </w:r>
      <w:r w:rsidR="004831B8" w:rsidRPr="004831B8">
        <w:rPr>
          <w:color w:val="3C3C3C"/>
        </w:rPr>
        <w:t>l primer esfuerzo se centrará en la</w:t>
      </w:r>
      <w:r w:rsidR="00D205CD" w:rsidRPr="004831B8">
        <w:rPr>
          <w:color w:val="3C3C3C"/>
        </w:rPr>
        <w:t xml:space="preserve"> innovación y </w:t>
      </w:r>
      <w:r w:rsidR="00861F0B">
        <w:rPr>
          <w:color w:val="3C3C3C"/>
        </w:rPr>
        <w:t xml:space="preserve">el </w:t>
      </w:r>
      <w:r w:rsidR="00D205CD" w:rsidRPr="004831B8">
        <w:rPr>
          <w:color w:val="3C3C3C"/>
        </w:rPr>
        <w:t>desarrollo aplicado a</w:t>
      </w:r>
      <w:r w:rsidR="004831B8" w:rsidRPr="004831B8">
        <w:rPr>
          <w:color w:val="3C3C3C"/>
        </w:rPr>
        <w:t>l</w:t>
      </w:r>
      <w:r w:rsidR="00D205CD" w:rsidRPr="004831B8">
        <w:rPr>
          <w:color w:val="3C3C3C"/>
        </w:rPr>
        <w:t xml:space="preserve"> mercado en el campo de los </w:t>
      </w:r>
      <w:proofErr w:type="spellStart"/>
      <w:r w:rsidR="009B4F00">
        <w:rPr>
          <w:color w:val="3C3C3C"/>
        </w:rPr>
        <w:t>semicoductores</w:t>
      </w:r>
      <w:proofErr w:type="spellEnd"/>
      <w:r w:rsidR="004831B8" w:rsidRPr="004831B8">
        <w:rPr>
          <w:color w:val="3C3C3C"/>
        </w:rPr>
        <w:t>,</w:t>
      </w:r>
      <w:r w:rsidR="00C2250F">
        <w:rPr>
          <w:color w:val="3C3C3C"/>
        </w:rPr>
        <w:t xml:space="preserve"> </w:t>
      </w:r>
      <w:r w:rsidR="00D205CD" w:rsidRPr="004831B8">
        <w:rPr>
          <w:color w:val="3C3C3C"/>
        </w:rPr>
        <w:t>con el objetivo de transf</w:t>
      </w:r>
      <w:r w:rsidR="004C7828">
        <w:rPr>
          <w:color w:val="3C3C3C"/>
        </w:rPr>
        <w:t>erir</w:t>
      </w:r>
      <w:r w:rsidR="00D205CD" w:rsidRPr="004831B8">
        <w:rPr>
          <w:color w:val="3C3C3C"/>
        </w:rPr>
        <w:t xml:space="preserve"> soluciones a</w:t>
      </w:r>
      <w:r w:rsidR="004831B8" w:rsidRPr="004831B8">
        <w:rPr>
          <w:color w:val="3C3C3C"/>
        </w:rPr>
        <w:t>l sector</w:t>
      </w:r>
      <w:r w:rsidR="00861F0B">
        <w:rPr>
          <w:color w:val="3C3C3C"/>
        </w:rPr>
        <w:t>, debido a</w:t>
      </w:r>
      <w:r w:rsidR="004C7828">
        <w:rPr>
          <w:color w:val="3C3C3C"/>
        </w:rPr>
        <w:t xml:space="preserve"> la escasez de</w:t>
      </w:r>
      <w:r w:rsidR="00D205CD" w:rsidRPr="004831B8">
        <w:rPr>
          <w:color w:val="3C3C3C"/>
        </w:rPr>
        <w:t xml:space="preserve"> microprocesadores</w:t>
      </w:r>
      <w:r w:rsidR="004C7828">
        <w:rPr>
          <w:color w:val="3C3C3C"/>
        </w:rPr>
        <w:t xml:space="preserve"> en el mercado.</w:t>
      </w:r>
      <w:r w:rsidR="00D205CD" w:rsidRPr="004831B8">
        <w:rPr>
          <w:color w:val="3C3C3C"/>
        </w:rPr>
        <w:t xml:space="preserve"> </w:t>
      </w:r>
    </w:p>
    <w:p w14:paraId="4BF81059" w14:textId="77777777" w:rsidR="004831B8" w:rsidRPr="004831B8" w:rsidRDefault="004831B8" w:rsidP="002C3713">
      <w:pPr>
        <w:jc w:val="both"/>
        <w:rPr>
          <w:color w:val="3C3C3C"/>
        </w:rPr>
      </w:pPr>
    </w:p>
    <w:p w14:paraId="5C443218" w14:textId="30AC61CD" w:rsidR="004C7828" w:rsidRPr="00D36686" w:rsidRDefault="004C7828" w:rsidP="000D5759">
      <w:pPr>
        <w:jc w:val="both"/>
        <w:rPr>
          <w:color w:val="3C3C3C"/>
        </w:rPr>
      </w:pPr>
      <w:r>
        <w:rPr>
          <w:color w:val="3C3C3C"/>
        </w:rPr>
        <w:t xml:space="preserve">Según cálculos del </w:t>
      </w:r>
      <w:r w:rsidRPr="004C7828">
        <w:rPr>
          <w:b/>
          <w:bCs/>
          <w:color w:val="3C3C3C"/>
        </w:rPr>
        <w:t>Instituto Ricardo Valle de Innovación</w:t>
      </w:r>
      <w:r>
        <w:rPr>
          <w:color w:val="3C3C3C"/>
        </w:rPr>
        <w:t>, e</w:t>
      </w:r>
      <w:r w:rsidR="004831B8">
        <w:rPr>
          <w:color w:val="3C3C3C"/>
        </w:rPr>
        <w:t xml:space="preserve">l impacto estimado del proyecto en la economía de </w:t>
      </w:r>
      <w:r w:rsidR="00457AF9">
        <w:rPr>
          <w:color w:val="3C3C3C"/>
        </w:rPr>
        <w:t>Andalucía</w:t>
      </w:r>
      <w:r w:rsidR="004831B8">
        <w:rPr>
          <w:color w:val="3C3C3C"/>
        </w:rPr>
        <w:t xml:space="preserve"> para los próximos 10 años se tradu</w:t>
      </w:r>
      <w:r>
        <w:rPr>
          <w:color w:val="3C3C3C"/>
        </w:rPr>
        <w:t>cirá en:</w:t>
      </w:r>
      <w:r w:rsidR="004831B8">
        <w:rPr>
          <w:color w:val="3C3C3C"/>
        </w:rPr>
        <w:t xml:space="preserve"> más de 500 millones de euros en atracción de Fondos Europeos</w:t>
      </w:r>
      <w:r>
        <w:rPr>
          <w:color w:val="3C3C3C"/>
        </w:rPr>
        <w:t>;</w:t>
      </w:r>
      <w:r w:rsidR="004831B8">
        <w:rPr>
          <w:color w:val="3C3C3C"/>
        </w:rPr>
        <w:t xml:space="preserve"> creación de</w:t>
      </w:r>
      <w:r w:rsidR="00FC426C">
        <w:rPr>
          <w:color w:val="3C3C3C"/>
        </w:rPr>
        <w:t xml:space="preserve"> </w:t>
      </w:r>
      <w:r w:rsidR="004831B8">
        <w:rPr>
          <w:color w:val="3C3C3C"/>
        </w:rPr>
        <w:t>más de 3</w:t>
      </w:r>
      <w:r w:rsidR="00CB20F3">
        <w:rPr>
          <w:color w:val="3C3C3C"/>
        </w:rPr>
        <w:t>.</w:t>
      </w:r>
      <w:r w:rsidR="004831B8">
        <w:rPr>
          <w:color w:val="3C3C3C"/>
        </w:rPr>
        <w:t xml:space="preserve">000 empleos en empresas, aumento en un 15% de facturación de las </w:t>
      </w:r>
      <w:r>
        <w:rPr>
          <w:color w:val="3C3C3C"/>
        </w:rPr>
        <w:t>compañías</w:t>
      </w:r>
      <w:r w:rsidR="004831B8">
        <w:rPr>
          <w:color w:val="3C3C3C"/>
        </w:rPr>
        <w:t xml:space="preserve"> de la región, 1</w:t>
      </w:r>
      <w:r w:rsidR="00CB20F3">
        <w:rPr>
          <w:color w:val="3C3C3C"/>
        </w:rPr>
        <w:t>.</w:t>
      </w:r>
      <w:r w:rsidR="004831B8">
        <w:rPr>
          <w:color w:val="3C3C3C"/>
        </w:rPr>
        <w:t>500 millones de euros en inversión directa público-privada, mejora en más de un 60%</w:t>
      </w:r>
      <w:r>
        <w:rPr>
          <w:color w:val="3C3C3C"/>
        </w:rPr>
        <w:t xml:space="preserve"> de</w:t>
      </w:r>
      <w:r w:rsidR="004831B8">
        <w:rPr>
          <w:color w:val="3C3C3C"/>
        </w:rPr>
        <w:t xml:space="preserve"> la atracción de empresas </w:t>
      </w:r>
      <w:r w:rsidR="004831B8" w:rsidRPr="00D36686">
        <w:rPr>
          <w:color w:val="3C3C3C"/>
        </w:rPr>
        <w:t xml:space="preserve">internacionales y un aumento de la inversión privada en </w:t>
      </w:r>
      <w:r w:rsidR="00861F0B" w:rsidRPr="00D36686">
        <w:rPr>
          <w:color w:val="3C3C3C"/>
        </w:rPr>
        <w:t>I</w:t>
      </w:r>
      <w:r w:rsidR="004831B8" w:rsidRPr="00D36686">
        <w:rPr>
          <w:color w:val="3C3C3C"/>
        </w:rPr>
        <w:t>+D+i de 1</w:t>
      </w:r>
      <w:r w:rsidR="00CB20F3" w:rsidRPr="00D36686">
        <w:rPr>
          <w:color w:val="3C3C3C"/>
        </w:rPr>
        <w:t>.</w:t>
      </w:r>
      <w:r w:rsidR="004831B8" w:rsidRPr="00D36686">
        <w:rPr>
          <w:color w:val="3C3C3C"/>
        </w:rPr>
        <w:t xml:space="preserve">000 millones de euros. </w:t>
      </w:r>
    </w:p>
    <w:p w14:paraId="6030C365" w14:textId="49C4F64C" w:rsidR="0057605C" w:rsidRPr="00D36686" w:rsidRDefault="0057605C" w:rsidP="000D5759">
      <w:pPr>
        <w:jc w:val="both"/>
        <w:rPr>
          <w:color w:val="3C3C3C"/>
        </w:rPr>
      </w:pPr>
    </w:p>
    <w:p w14:paraId="66ABCFDF" w14:textId="28C8A2A9" w:rsidR="003E33F6" w:rsidRPr="007D7B53" w:rsidRDefault="0057605C" w:rsidP="000D5759">
      <w:pPr>
        <w:jc w:val="both"/>
        <w:rPr>
          <w:color w:val="3C3C3C"/>
        </w:rPr>
      </w:pPr>
      <w:r w:rsidRPr="007D7B53">
        <w:rPr>
          <w:color w:val="3C3C3C"/>
        </w:rPr>
        <w:t xml:space="preserve">El evento también ha contado con la participación de Rogelio Velasco, Consejero de Transformación Económica, Industria, Conocimiento y Universidades de la Junta de Andalucía, que ha </w:t>
      </w:r>
      <w:r w:rsidR="003E33F6" w:rsidRPr="007D7B53">
        <w:rPr>
          <w:color w:val="3C3C3C"/>
        </w:rPr>
        <w:t>expresado la apuesta de la región por el desarrollo industrial y tecnológico territorial. Asimismo</w:t>
      </w:r>
      <w:r w:rsidR="007D7B53" w:rsidRPr="007D7B53">
        <w:rPr>
          <w:color w:val="3C3C3C"/>
        </w:rPr>
        <w:t xml:space="preserve">, </w:t>
      </w:r>
      <w:r w:rsidR="003E33F6" w:rsidRPr="007D7B53">
        <w:rPr>
          <w:color w:val="3C3C3C"/>
        </w:rPr>
        <w:t xml:space="preserve">ha destacado la importancia de este proyecto </w:t>
      </w:r>
      <w:r w:rsidR="007D7B53" w:rsidRPr="007D7B53">
        <w:rPr>
          <w:color w:val="3C3C3C"/>
        </w:rPr>
        <w:t xml:space="preserve">y el gran impacto que puede tener tanto a nivel regional como nacional. </w:t>
      </w:r>
      <w:r w:rsidR="003E33F6" w:rsidRPr="007D7B53">
        <w:rPr>
          <w:color w:val="3C3C3C"/>
        </w:rPr>
        <w:t xml:space="preserve">Por su parte, Francisco de la Torre, </w:t>
      </w:r>
      <w:proofErr w:type="gramStart"/>
      <w:r w:rsidR="003E33F6" w:rsidRPr="007D7B53">
        <w:rPr>
          <w:color w:val="3C3C3C"/>
        </w:rPr>
        <w:t>Alcalde</w:t>
      </w:r>
      <w:proofErr w:type="gramEnd"/>
      <w:r w:rsidR="003E33F6" w:rsidRPr="007D7B53">
        <w:rPr>
          <w:color w:val="3C3C3C"/>
        </w:rPr>
        <w:t xml:space="preserve"> de Málaga, ha mostrado su apoyo expreso a la iniciativa y ha celebrado el hecho de que Málaga sea el primer nodo de la Ricardo Valle </w:t>
      </w:r>
      <w:proofErr w:type="spellStart"/>
      <w:r w:rsidR="003E33F6" w:rsidRPr="007D7B53">
        <w:rPr>
          <w:color w:val="3C3C3C"/>
        </w:rPr>
        <w:t>Innovation</w:t>
      </w:r>
      <w:proofErr w:type="spellEnd"/>
      <w:r w:rsidR="003E33F6" w:rsidRPr="007D7B53">
        <w:rPr>
          <w:color w:val="3C3C3C"/>
        </w:rPr>
        <w:t xml:space="preserve"> Network</w:t>
      </w:r>
      <w:r w:rsidR="00EF39D0">
        <w:rPr>
          <w:color w:val="3C3C3C"/>
        </w:rPr>
        <w:t>,</w:t>
      </w:r>
      <w:r w:rsidR="003E33F6" w:rsidRPr="007D7B53">
        <w:rPr>
          <w:color w:val="3C3C3C"/>
        </w:rPr>
        <w:t xml:space="preserve"> propulsada desde AMETIC.</w:t>
      </w:r>
    </w:p>
    <w:p w14:paraId="7CEB1180" w14:textId="77777777" w:rsidR="003E33F6" w:rsidRDefault="003E33F6" w:rsidP="000D5759">
      <w:pPr>
        <w:jc w:val="both"/>
        <w:rPr>
          <w:color w:val="FF0000"/>
        </w:rPr>
      </w:pPr>
    </w:p>
    <w:p w14:paraId="7A4C829F" w14:textId="0A958ADB" w:rsidR="000D5759" w:rsidRPr="004C7828" w:rsidRDefault="000D5759" w:rsidP="004C7828">
      <w:pPr>
        <w:tabs>
          <w:tab w:val="left" w:pos="920"/>
        </w:tabs>
      </w:pPr>
    </w:p>
    <w:p w14:paraId="662ECAA6" w14:textId="7FDFB743" w:rsidR="00514CA2" w:rsidRDefault="004C7828" w:rsidP="00256A00">
      <w:pPr>
        <w:rPr>
          <w:color w:val="3C3C3C"/>
        </w:rPr>
      </w:pPr>
      <w:r>
        <w:rPr>
          <w:noProof/>
        </w:rPr>
        <w:lastRenderedPageBreak/>
        <mc:AlternateContent>
          <mc:Choice Requires="wps">
            <w:drawing>
              <wp:anchor distT="45720" distB="45720" distL="114300" distR="114300" simplePos="0" relativeHeight="251658240" behindDoc="0" locked="0" layoutInCell="1" hidden="0" allowOverlap="1" wp14:anchorId="20CD3508" wp14:editId="6B4099CB">
                <wp:simplePos x="0" y="0"/>
                <wp:positionH relativeFrom="margin">
                  <wp:align>left</wp:align>
                </wp:positionH>
                <wp:positionV relativeFrom="paragraph">
                  <wp:posOffset>243205</wp:posOffset>
                </wp:positionV>
                <wp:extent cx="5924550" cy="2164080"/>
                <wp:effectExtent l="0" t="0" r="19050" b="266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216408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63674070" w14:textId="77777777" w:rsidR="00EF65A9" w:rsidRPr="00A53E20" w:rsidRDefault="00EF65A9">
                            <w:pPr>
                              <w:jc w:val="both"/>
                              <w:textDirection w:val="btLr"/>
                              <w:rPr>
                                <w:b/>
                                <w:color w:val="3C3C3C"/>
                                <w:sz w:val="18"/>
                              </w:rPr>
                            </w:pPr>
                            <w:r w:rsidRPr="00A53E20">
                              <w:rPr>
                                <w:b/>
                                <w:color w:val="3C3C3C"/>
                                <w:sz w:val="18"/>
                              </w:rPr>
                              <w:t>Sobre AMETIC</w:t>
                            </w:r>
                          </w:p>
                          <w:p w14:paraId="0B1FECA5" w14:textId="77777777" w:rsidR="00EF65A9" w:rsidRPr="007853F3" w:rsidRDefault="00EF65A9">
                            <w:pPr>
                              <w:jc w:val="both"/>
                              <w:textDirection w:val="btLr"/>
                            </w:pPr>
                          </w:p>
                          <w:p w14:paraId="62C63541" w14:textId="77777777" w:rsidR="00EF65A9" w:rsidRPr="00A53E20" w:rsidRDefault="00EF65A9">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EF65A9" w:rsidRDefault="00EF65A9">
                            <w:pPr>
                              <w:jc w:val="both"/>
                              <w:textDirection w:val="btLr"/>
                              <w:rPr>
                                <w:color w:val="3C3C3C"/>
                                <w:sz w:val="18"/>
                              </w:rPr>
                            </w:pPr>
                            <w:r w:rsidRPr="007853F3">
                              <w:rPr>
                                <w:sz w:val="18"/>
                              </w:rPr>
                              <w:br/>
                            </w:r>
                            <w:r w:rsidRPr="00A53E20">
                              <w:rPr>
                                <w:color w:val="3C3C3C"/>
                                <w:sz w:val="18"/>
                              </w:rPr>
                              <w:t xml:space="preserve">Más información: </w:t>
                            </w:r>
                            <w:hyperlink r:id="rId8" w:history="1">
                              <w:r w:rsidRPr="005533BA">
                                <w:rPr>
                                  <w:rStyle w:val="Hipervnculo"/>
                                  <w:sz w:val="18"/>
                                </w:rPr>
                                <w:t>www.ametic.es</w:t>
                              </w:r>
                            </w:hyperlink>
                          </w:p>
                          <w:p w14:paraId="68F5EB1B" w14:textId="309F1423" w:rsidR="00EF65A9" w:rsidRPr="00A53E20" w:rsidRDefault="00EF65A9">
                            <w:pPr>
                              <w:jc w:val="both"/>
                              <w:textDirection w:val="btLr"/>
                              <w:rPr>
                                <w:color w:val="3C3C3C"/>
                                <w:sz w:val="18"/>
                              </w:rPr>
                            </w:pPr>
                            <w:r w:rsidRPr="00A53E20">
                              <w:rPr>
                                <w:color w:val="3C3C3C"/>
                                <w:sz w:val="18"/>
                              </w:rPr>
                              <w:t xml:space="preserve"> </w:t>
                            </w:r>
                          </w:p>
                          <w:p w14:paraId="3D496B9C" w14:textId="77777777" w:rsidR="00EF65A9" w:rsidRPr="00A53E20" w:rsidRDefault="00EF65A9">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CD3508" id="Rectángulo 1" o:spid="_x0000_s1026" style="position:absolute;margin-left:0;margin-top:19.15pt;width:466.5pt;height:170.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" fillcolor="#eeece1 [3203]" strokecolor="#3c3c3c">
                <v:stroke startarrowwidth="narrow" startarrowlength="short" endarrowwidth="narrow" endarrowlength="short"/>
                <v:textbox inset="2.53958mm,1.2694mm,2.53958mm,1.2694mm">
                  <w:txbxContent>
                    <w:p w14:paraId="63674070" w14:textId="77777777" w:rsidR="00EF65A9" w:rsidRPr="00A53E20" w:rsidRDefault="00EF65A9">
                      <w:pPr>
                        <w:jc w:val="both"/>
                        <w:textDirection w:val="btLr"/>
                        <w:rPr>
                          <w:b/>
                          <w:color w:val="3C3C3C"/>
                          <w:sz w:val="18"/>
                        </w:rPr>
                      </w:pPr>
                      <w:r w:rsidRPr="00A53E20">
                        <w:rPr>
                          <w:b/>
                          <w:color w:val="3C3C3C"/>
                          <w:sz w:val="18"/>
                        </w:rPr>
                        <w:t>Sobre AMETIC</w:t>
                      </w:r>
                    </w:p>
                    <w:p w14:paraId="0B1FECA5" w14:textId="77777777" w:rsidR="00EF65A9" w:rsidRPr="007853F3" w:rsidRDefault="00EF65A9">
                      <w:pPr>
                        <w:jc w:val="both"/>
                        <w:textDirection w:val="btLr"/>
                      </w:pPr>
                    </w:p>
                    <w:p w14:paraId="62C63541" w14:textId="77777777" w:rsidR="00EF65A9" w:rsidRPr="00A53E20" w:rsidRDefault="00EF65A9">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EF65A9" w:rsidRDefault="00EF65A9">
                      <w:pPr>
                        <w:jc w:val="both"/>
                        <w:textDirection w:val="btLr"/>
                        <w:rPr>
                          <w:color w:val="3C3C3C"/>
                          <w:sz w:val="18"/>
                        </w:rPr>
                      </w:pPr>
                      <w:r w:rsidRPr="007853F3">
                        <w:rPr>
                          <w:sz w:val="18"/>
                        </w:rPr>
                        <w:br/>
                      </w:r>
                      <w:r w:rsidRPr="00A53E20">
                        <w:rPr>
                          <w:color w:val="3C3C3C"/>
                          <w:sz w:val="18"/>
                        </w:rPr>
                        <w:t xml:space="preserve">Más información: </w:t>
                      </w:r>
                      <w:hyperlink r:id="rId9" w:history="1">
                        <w:r w:rsidRPr="005533BA">
                          <w:rPr>
                            <w:rStyle w:val="Hipervnculo"/>
                            <w:sz w:val="18"/>
                          </w:rPr>
                          <w:t>www.ametic.es</w:t>
                        </w:r>
                      </w:hyperlink>
                    </w:p>
                    <w:p w14:paraId="68F5EB1B" w14:textId="309F1423" w:rsidR="00EF65A9" w:rsidRPr="00A53E20" w:rsidRDefault="00EF65A9">
                      <w:pPr>
                        <w:jc w:val="both"/>
                        <w:textDirection w:val="btLr"/>
                        <w:rPr>
                          <w:color w:val="3C3C3C"/>
                          <w:sz w:val="18"/>
                        </w:rPr>
                      </w:pPr>
                      <w:r w:rsidRPr="00A53E20">
                        <w:rPr>
                          <w:color w:val="3C3C3C"/>
                          <w:sz w:val="18"/>
                        </w:rPr>
                        <w:t xml:space="preserve"> </w:t>
                      </w:r>
                    </w:p>
                    <w:p w14:paraId="3D496B9C" w14:textId="77777777" w:rsidR="00EF65A9" w:rsidRPr="00A53E20" w:rsidRDefault="00EF65A9">
                      <w:pPr>
                        <w:textDirection w:val="btLr"/>
                        <w:rPr>
                          <w:color w:val="3C3C3C"/>
                          <w:sz w:val="18"/>
                        </w:rPr>
                      </w:pPr>
                    </w:p>
                  </w:txbxContent>
                </v:textbox>
                <w10:wrap type="square" anchorx="margin"/>
              </v:rect>
            </w:pict>
          </mc:Fallback>
        </mc:AlternateContent>
      </w:r>
    </w:p>
    <w:p w14:paraId="7CEB80FD" w14:textId="555F08CB" w:rsidR="00275977" w:rsidRDefault="00275977" w:rsidP="00275977">
      <w:pPr>
        <w:jc w:val="both"/>
        <w:rPr>
          <w:b/>
          <w:sz w:val="20"/>
          <w:szCs w:val="20"/>
        </w:rPr>
      </w:pPr>
    </w:p>
    <w:p w14:paraId="649ABF5E" w14:textId="117CA9DB" w:rsidR="00651A33" w:rsidRPr="007853F3" w:rsidRDefault="00651A33" w:rsidP="00651A33">
      <w:pPr>
        <w:ind w:right="19"/>
        <w:jc w:val="center"/>
        <w:rPr>
          <w:sz w:val="20"/>
          <w:szCs w:val="20"/>
        </w:rPr>
      </w:pPr>
      <w:r w:rsidRPr="007853F3">
        <w:rPr>
          <w:b/>
          <w:sz w:val="20"/>
          <w:szCs w:val="20"/>
        </w:rPr>
        <w:t xml:space="preserve">Más información: Roman. </w:t>
      </w:r>
      <w:r w:rsidRPr="007853F3">
        <w:rPr>
          <w:sz w:val="20"/>
          <w:szCs w:val="20"/>
        </w:rPr>
        <w:t>Tel. 91 591 55 00</w:t>
      </w:r>
    </w:p>
    <w:p w14:paraId="1FAC783B" w14:textId="77777777" w:rsidR="00651A33" w:rsidRPr="007853F3" w:rsidRDefault="00651A33" w:rsidP="00651A33">
      <w:pPr>
        <w:ind w:right="19"/>
        <w:jc w:val="center"/>
        <w:rPr>
          <w:sz w:val="20"/>
          <w:szCs w:val="20"/>
          <w:u w:val="single"/>
        </w:rPr>
      </w:pPr>
      <w:r w:rsidRPr="007853F3">
        <w:rPr>
          <w:b/>
          <w:sz w:val="20"/>
          <w:szCs w:val="20"/>
        </w:rPr>
        <w:t xml:space="preserve">Laura Lázaro: </w:t>
      </w:r>
      <w:r w:rsidRPr="007853F3">
        <w:rPr>
          <w:sz w:val="20"/>
          <w:szCs w:val="20"/>
          <w:u w:val="single"/>
        </w:rPr>
        <w:t>l.lazaro@romanrm.com</w:t>
      </w:r>
    </w:p>
    <w:p w14:paraId="5150A34D" w14:textId="52A382EC" w:rsidR="00275977" w:rsidRPr="0067401C" w:rsidRDefault="00651A33" w:rsidP="0067401C">
      <w:pPr>
        <w:ind w:right="19"/>
        <w:jc w:val="center"/>
        <w:rPr>
          <w:sz w:val="20"/>
          <w:szCs w:val="20"/>
          <w:u w:val="single"/>
        </w:rPr>
      </w:pPr>
      <w:r w:rsidRPr="007853F3">
        <w:rPr>
          <w:b/>
          <w:sz w:val="20"/>
          <w:szCs w:val="20"/>
        </w:rPr>
        <w:t xml:space="preserve">Manu Portocarrero: </w:t>
      </w:r>
      <w:hyperlink r:id="rId10">
        <w:r w:rsidRPr="007853F3">
          <w:rPr>
            <w:sz w:val="20"/>
            <w:szCs w:val="20"/>
            <w:u w:val="single"/>
          </w:rPr>
          <w:t>m.portocarrero@romanrm.com</w:t>
        </w:r>
      </w:hyperlink>
    </w:p>
    <w:sectPr w:rsidR="00275977" w:rsidRPr="0067401C" w:rsidSect="004C7828">
      <w:headerReference w:type="default" r:id="rId11"/>
      <w:footerReference w:type="default" r:id="rId12"/>
      <w:pgSz w:w="11906" w:h="16838"/>
      <w:pgMar w:top="1843" w:right="1416" w:bottom="69"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D1CC" w14:textId="77777777" w:rsidR="00D70EC7" w:rsidRDefault="00D70EC7">
      <w:r>
        <w:separator/>
      </w:r>
    </w:p>
  </w:endnote>
  <w:endnote w:type="continuationSeparator" w:id="0">
    <w:p w14:paraId="648C427D" w14:textId="77777777" w:rsidR="00D70EC7" w:rsidRDefault="00D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Univers-65Bold">
    <w:altName w:val="Univers"/>
    <w:panose1 w:val="00000000000000000000"/>
    <w:charset w:val="00"/>
    <w:family w:val="roman"/>
    <w:notTrueType/>
    <w:pitch w:val="default"/>
  </w:font>
  <w:font w:name="ArialMT">
    <w:altName w:val="Arial"/>
    <w:panose1 w:val="00000000000000000000"/>
    <w:charset w:val="00"/>
    <w:family w:val="roman"/>
    <w:notTrueType/>
    <w:pitch w:val="default"/>
  </w:font>
  <w:font w:name="Univers-45Light">
    <w:altName w:val="Univer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77777777" w:rsidR="00EF65A9" w:rsidRDefault="00EF65A9">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0" locked="0" layoutInCell="1" hidden="0" allowOverlap="1" wp14:anchorId="7545DF00" wp14:editId="4B4A9697">
          <wp:simplePos x="0" y="0"/>
          <wp:positionH relativeFrom="column">
            <wp:posOffset>-672465</wp:posOffset>
          </wp:positionH>
          <wp:positionV relativeFrom="paragraph">
            <wp:posOffset>-24130</wp:posOffset>
          </wp:positionV>
          <wp:extent cx="7152005" cy="893088"/>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91165"/>
                  <a:stretch>
                    <a:fillRect/>
                  </a:stretch>
                </pic:blipFill>
                <pic:spPr>
                  <a:xfrm>
                    <a:off x="0" y="0"/>
                    <a:ext cx="7152005" cy="89308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1388" w14:textId="77777777" w:rsidR="00D70EC7" w:rsidRDefault="00D70EC7">
      <w:r>
        <w:separator/>
      </w:r>
    </w:p>
  </w:footnote>
  <w:footnote w:type="continuationSeparator" w:id="0">
    <w:p w14:paraId="5A12637C" w14:textId="77777777" w:rsidR="00D70EC7" w:rsidRDefault="00D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134E7BED" w:rsidR="00EF65A9" w:rsidRDefault="00EF65A9">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7F624EC" wp14:editId="6927C60B">
          <wp:simplePos x="0" y="0"/>
          <wp:positionH relativeFrom="column">
            <wp:posOffset>43180</wp:posOffset>
          </wp:positionH>
          <wp:positionV relativeFrom="paragraph">
            <wp:posOffset>83185</wp:posOffset>
          </wp:positionV>
          <wp:extent cx="1219200" cy="676275"/>
          <wp:effectExtent l="0" t="0" r="0" b="9525"/>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extLst>
                      <a:ext uri="{28A0092B-C50C-407E-A947-70E740481C1C}">
                        <a14:useLocalDpi xmlns:a14="http://schemas.microsoft.com/office/drawing/2010/main" val="0"/>
                      </a:ext>
                    </a:extLst>
                  </a:blip>
                  <a:srcRect l="13173" t="20328" r="10180" b="19537"/>
                  <a:stretch/>
                </pic:blipFill>
                <pic:spPr bwMode="auto">
                  <a:xfrm>
                    <a:off x="0" y="0"/>
                    <a:ext cx="121920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rPr>
      <w:t xml:space="preserve">         </w:t>
    </w:r>
  </w:p>
  <w:p w14:paraId="03C44907" w14:textId="7606FBC6" w:rsidR="00EF65A9" w:rsidRDefault="00EF65A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7CF"/>
    <w:multiLevelType w:val="hybridMultilevel"/>
    <w:tmpl w:val="15246D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7430CC8"/>
    <w:multiLevelType w:val="hybridMultilevel"/>
    <w:tmpl w:val="01B018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99E1D43"/>
    <w:multiLevelType w:val="hybridMultilevel"/>
    <w:tmpl w:val="84CE358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69A38C1"/>
    <w:multiLevelType w:val="hybridMultilevel"/>
    <w:tmpl w:val="34B0CF38"/>
    <w:lvl w:ilvl="0" w:tplc="11FC3710">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626CF3"/>
    <w:multiLevelType w:val="hybridMultilevel"/>
    <w:tmpl w:val="CC1ABE6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DB473F5"/>
    <w:multiLevelType w:val="hybridMultilevel"/>
    <w:tmpl w:val="BE4E3C5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2"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5"/>
  </w:num>
  <w:num w:numId="4">
    <w:abstractNumId w:val="5"/>
  </w:num>
  <w:num w:numId="5">
    <w:abstractNumId w:val="12"/>
  </w:num>
  <w:num w:numId="6">
    <w:abstractNumId w:val="22"/>
  </w:num>
  <w:num w:numId="7">
    <w:abstractNumId w:val="6"/>
  </w:num>
  <w:num w:numId="8">
    <w:abstractNumId w:val="3"/>
  </w:num>
  <w:num w:numId="9">
    <w:abstractNumId w:val="21"/>
  </w:num>
  <w:num w:numId="10">
    <w:abstractNumId w:val="19"/>
  </w:num>
  <w:num w:numId="11">
    <w:abstractNumId w:val="14"/>
  </w:num>
  <w:num w:numId="12">
    <w:abstractNumId w:val="23"/>
  </w:num>
  <w:num w:numId="13">
    <w:abstractNumId w:val="7"/>
  </w:num>
  <w:num w:numId="14">
    <w:abstractNumId w:val="13"/>
  </w:num>
  <w:num w:numId="15">
    <w:abstractNumId w:val="18"/>
  </w:num>
  <w:num w:numId="16">
    <w:abstractNumId w:val="8"/>
  </w:num>
  <w:num w:numId="17">
    <w:abstractNumId w:val="9"/>
  </w:num>
  <w:num w:numId="18">
    <w:abstractNumId w:val="17"/>
  </w:num>
  <w:num w:numId="19">
    <w:abstractNumId w:val="2"/>
  </w:num>
  <w:num w:numId="20">
    <w:abstractNumId w:val="4"/>
  </w:num>
  <w:num w:numId="21">
    <w:abstractNumId w:val="20"/>
  </w:num>
  <w:num w:numId="22">
    <w:abstractNumId w:val="0"/>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BA5"/>
    <w:rsid w:val="00011F92"/>
    <w:rsid w:val="00022F8C"/>
    <w:rsid w:val="0003042E"/>
    <w:rsid w:val="000304A6"/>
    <w:rsid w:val="000357A1"/>
    <w:rsid w:val="00040337"/>
    <w:rsid w:val="00046846"/>
    <w:rsid w:val="0005036B"/>
    <w:rsid w:val="00050F83"/>
    <w:rsid w:val="00052F06"/>
    <w:rsid w:val="00055016"/>
    <w:rsid w:val="0006100A"/>
    <w:rsid w:val="0006314D"/>
    <w:rsid w:val="00063C99"/>
    <w:rsid w:val="00065EE0"/>
    <w:rsid w:val="00067687"/>
    <w:rsid w:val="000679DB"/>
    <w:rsid w:val="00072490"/>
    <w:rsid w:val="00072D10"/>
    <w:rsid w:val="00074979"/>
    <w:rsid w:val="00075E31"/>
    <w:rsid w:val="00083619"/>
    <w:rsid w:val="000879FB"/>
    <w:rsid w:val="00092E89"/>
    <w:rsid w:val="0009309D"/>
    <w:rsid w:val="0009329C"/>
    <w:rsid w:val="0009383E"/>
    <w:rsid w:val="000A2580"/>
    <w:rsid w:val="000A6D89"/>
    <w:rsid w:val="000A715B"/>
    <w:rsid w:val="000A7BEF"/>
    <w:rsid w:val="000B3490"/>
    <w:rsid w:val="000C4EB3"/>
    <w:rsid w:val="000D5759"/>
    <w:rsid w:val="000D7B22"/>
    <w:rsid w:val="000D7E62"/>
    <w:rsid w:val="000E079E"/>
    <w:rsid w:val="000E202C"/>
    <w:rsid w:val="000E5BAB"/>
    <w:rsid w:val="000E6373"/>
    <w:rsid w:val="000E7D06"/>
    <w:rsid w:val="000F630D"/>
    <w:rsid w:val="000F756B"/>
    <w:rsid w:val="00100D32"/>
    <w:rsid w:val="001026EA"/>
    <w:rsid w:val="00104A05"/>
    <w:rsid w:val="001126B5"/>
    <w:rsid w:val="00114BAA"/>
    <w:rsid w:val="001244B6"/>
    <w:rsid w:val="00125EEE"/>
    <w:rsid w:val="001306F6"/>
    <w:rsid w:val="00132F88"/>
    <w:rsid w:val="0014178F"/>
    <w:rsid w:val="0016335C"/>
    <w:rsid w:val="00165F83"/>
    <w:rsid w:val="00172BB6"/>
    <w:rsid w:val="0017369F"/>
    <w:rsid w:val="00175317"/>
    <w:rsid w:val="00175E45"/>
    <w:rsid w:val="00177850"/>
    <w:rsid w:val="001826FC"/>
    <w:rsid w:val="00184971"/>
    <w:rsid w:val="00184B2C"/>
    <w:rsid w:val="00194B01"/>
    <w:rsid w:val="001B2815"/>
    <w:rsid w:val="001B4629"/>
    <w:rsid w:val="001B5995"/>
    <w:rsid w:val="001C08F6"/>
    <w:rsid w:val="001C4921"/>
    <w:rsid w:val="001D0E7A"/>
    <w:rsid w:val="001D538C"/>
    <w:rsid w:val="001D558C"/>
    <w:rsid w:val="001D6177"/>
    <w:rsid w:val="001E0FAC"/>
    <w:rsid w:val="001E4E31"/>
    <w:rsid w:val="001E684E"/>
    <w:rsid w:val="001F0D4D"/>
    <w:rsid w:val="001F12C9"/>
    <w:rsid w:val="001F40EA"/>
    <w:rsid w:val="001F41BA"/>
    <w:rsid w:val="001F53CA"/>
    <w:rsid w:val="001F7B06"/>
    <w:rsid w:val="00201F0E"/>
    <w:rsid w:val="00206032"/>
    <w:rsid w:val="002078A1"/>
    <w:rsid w:val="00207BF6"/>
    <w:rsid w:val="002162C0"/>
    <w:rsid w:val="00216809"/>
    <w:rsid w:val="00220B51"/>
    <w:rsid w:val="00222247"/>
    <w:rsid w:val="002314DC"/>
    <w:rsid w:val="002329ED"/>
    <w:rsid w:val="00234A73"/>
    <w:rsid w:val="002362C9"/>
    <w:rsid w:val="00237E72"/>
    <w:rsid w:val="00240DCE"/>
    <w:rsid w:val="002423A7"/>
    <w:rsid w:val="0024669F"/>
    <w:rsid w:val="00252BE8"/>
    <w:rsid w:val="0025454B"/>
    <w:rsid w:val="00256A00"/>
    <w:rsid w:val="00256A4B"/>
    <w:rsid w:val="00264E70"/>
    <w:rsid w:val="00275977"/>
    <w:rsid w:val="002866EA"/>
    <w:rsid w:val="002A6451"/>
    <w:rsid w:val="002B1421"/>
    <w:rsid w:val="002B1726"/>
    <w:rsid w:val="002B6DB2"/>
    <w:rsid w:val="002C3713"/>
    <w:rsid w:val="002D332E"/>
    <w:rsid w:val="002E014E"/>
    <w:rsid w:val="002E224C"/>
    <w:rsid w:val="002E3CDC"/>
    <w:rsid w:val="002E4F8F"/>
    <w:rsid w:val="002E58CA"/>
    <w:rsid w:val="002F148A"/>
    <w:rsid w:val="002F3797"/>
    <w:rsid w:val="002F3C16"/>
    <w:rsid w:val="0030323D"/>
    <w:rsid w:val="003064BA"/>
    <w:rsid w:val="0030785A"/>
    <w:rsid w:val="00314047"/>
    <w:rsid w:val="00316BC4"/>
    <w:rsid w:val="003179E2"/>
    <w:rsid w:val="00321AE2"/>
    <w:rsid w:val="0032472B"/>
    <w:rsid w:val="00327D2D"/>
    <w:rsid w:val="00330E66"/>
    <w:rsid w:val="00341448"/>
    <w:rsid w:val="003556DD"/>
    <w:rsid w:val="00363576"/>
    <w:rsid w:val="0037293A"/>
    <w:rsid w:val="0037663E"/>
    <w:rsid w:val="00385C03"/>
    <w:rsid w:val="00387172"/>
    <w:rsid w:val="00387CFE"/>
    <w:rsid w:val="0039417C"/>
    <w:rsid w:val="003970A5"/>
    <w:rsid w:val="003A18D0"/>
    <w:rsid w:val="003A1F45"/>
    <w:rsid w:val="003A4F29"/>
    <w:rsid w:val="003A64F8"/>
    <w:rsid w:val="003A6C86"/>
    <w:rsid w:val="003A7802"/>
    <w:rsid w:val="003A7871"/>
    <w:rsid w:val="003B3EFA"/>
    <w:rsid w:val="003B5D5C"/>
    <w:rsid w:val="003B6E24"/>
    <w:rsid w:val="003B7EFD"/>
    <w:rsid w:val="003C0941"/>
    <w:rsid w:val="003D0D52"/>
    <w:rsid w:val="003D1814"/>
    <w:rsid w:val="003D2325"/>
    <w:rsid w:val="003D50D3"/>
    <w:rsid w:val="003D5BE2"/>
    <w:rsid w:val="003D67C3"/>
    <w:rsid w:val="003E184E"/>
    <w:rsid w:val="003E33F6"/>
    <w:rsid w:val="003E6827"/>
    <w:rsid w:val="003F10C3"/>
    <w:rsid w:val="003F1520"/>
    <w:rsid w:val="003F307F"/>
    <w:rsid w:val="004105B9"/>
    <w:rsid w:val="00421DEB"/>
    <w:rsid w:val="00423962"/>
    <w:rsid w:val="00440478"/>
    <w:rsid w:val="00445CBB"/>
    <w:rsid w:val="004463ED"/>
    <w:rsid w:val="0044744F"/>
    <w:rsid w:val="00450EFD"/>
    <w:rsid w:val="00451130"/>
    <w:rsid w:val="00457AF9"/>
    <w:rsid w:val="004618D5"/>
    <w:rsid w:val="00464552"/>
    <w:rsid w:val="00470A0C"/>
    <w:rsid w:val="00470AA4"/>
    <w:rsid w:val="00470EEB"/>
    <w:rsid w:val="00473305"/>
    <w:rsid w:val="00474295"/>
    <w:rsid w:val="0047653D"/>
    <w:rsid w:val="00480C38"/>
    <w:rsid w:val="004831B8"/>
    <w:rsid w:val="00485C73"/>
    <w:rsid w:val="00486F48"/>
    <w:rsid w:val="00487F80"/>
    <w:rsid w:val="00487FEA"/>
    <w:rsid w:val="00492763"/>
    <w:rsid w:val="00493A27"/>
    <w:rsid w:val="00495F8F"/>
    <w:rsid w:val="004A0FFE"/>
    <w:rsid w:val="004A6BF9"/>
    <w:rsid w:val="004B2D1A"/>
    <w:rsid w:val="004B35A2"/>
    <w:rsid w:val="004B7C1C"/>
    <w:rsid w:val="004C5D8A"/>
    <w:rsid w:val="004C66DF"/>
    <w:rsid w:val="004C6B2A"/>
    <w:rsid w:val="004C7828"/>
    <w:rsid w:val="004C7D06"/>
    <w:rsid w:val="004D294C"/>
    <w:rsid w:val="004D3343"/>
    <w:rsid w:val="004D78BE"/>
    <w:rsid w:val="004E00D4"/>
    <w:rsid w:val="004E0F1E"/>
    <w:rsid w:val="004E3CF4"/>
    <w:rsid w:val="004F16A7"/>
    <w:rsid w:val="004F27FB"/>
    <w:rsid w:val="004F3666"/>
    <w:rsid w:val="004F4659"/>
    <w:rsid w:val="004F480C"/>
    <w:rsid w:val="005002EB"/>
    <w:rsid w:val="00503F9A"/>
    <w:rsid w:val="00506D6B"/>
    <w:rsid w:val="00514CA2"/>
    <w:rsid w:val="00521348"/>
    <w:rsid w:val="0052172F"/>
    <w:rsid w:val="00522B71"/>
    <w:rsid w:val="00524508"/>
    <w:rsid w:val="00534FBA"/>
    <w:rsid w:val="00535F59"/>
    <w:rsid w:val="005403D8"/>
    <w:rsid w:val="0054446D"/>
    <w:rsid w:val="00554506"/>
    <w:rsid w:val="005605B3"/>
    <w:rsid w:val="00560D00"/>
    <w:rsid w:val="0056785A"/>
    <w:rsid w:val="00570253"/>
    <w:rsid w:val="0057605C"/>
    <w:rsid w:val="005863DB"/>
    <w:rsid w:val="00587342"/>
    <w:rsid w:val="00593C74"/>
    <w:rsid w:val="005A3AC2"/>
    <w:rsid w:val="005A79F9"/>
    <w:rsid w:val="005B3EB1"/>
    <w:rsid w:val="005B6AB2"/>
    <w:rsid w:val="005B7F4E"/>
    <w:rsid w:val="005C65CF"/>
    <w:rsid w:val="005D08F7"/>
    <w:rsid w:val="005D2F09"/>
    <w:rsid w:val="005E3A64"/>
    <w:rsid w:val="005E647F"/>
    <w:rsid w:val="005E7E57"/>
    <w:rsid w:val="005F104F"/>
    <w:rsid w:val="005F241C"/>
    <w:rsid w:val="005F2D36"/>
    <w:rsid w:val="005F3F2C"/>
    <w:rsid w:val="005F4D9B"/>
    <w:rsid w:val="005F7B56"/>
    <w:rsid w:val="006008EE"/>
    <w:rsid w:val="00612222"/>
    <w:rsid w:val="00615A24"/>
    <w:rsid w:val="00623CD1"/>
    <w:rsid w:val="00632A65"/>
    <w:rsid w:val="006352B0"/>
    <w:rsid w:val="0063727A"/>
    <w:rsid w:val="00641C85"/>
    <w:rsid w:val="00641DEC"/>
    <w:rsid w:val="0064605F"/>
    <w:rsid w:val="00651A33"/>
    <w:rsid w:val="0065250F"/>
    <w:rsid w:val="00652EDD"/>
    <w:rsid w:val="0066502F"/>
    <w:rsid w:val="0067095A"/>
    <w:rsid w:val="0067401C"/>
    <w:rsid w:val="00681BF9"/>
    <w:rsid w:val="00682393"/>
    <w:rsid w:val="0068321A"/>
    <w:rsid w:val="006905E2"/>
    <w:rsid w:val="00691374"/>
    <w:rsid w:val="00695598"/>
    <w:rsid w:val="006968DB"/>
    <w:rsid w:val="006A036C"/>
    <w:rsid w:val="006B1E23"/>
    <w:rsid w:val="006B1E4B"/>
    <w:rsid w:val="006B2589"/>
    <w:rsid w:val="006B33FF"/>
    <w:rsid w:val="006B43E6"/>
    <w:rsid w:val="006C0893"/>
    <w:rsid w:val="006C14B0"/>
    <w:rsid w:val="006C703F"/>
    <w:rsid w:val="006C7A12"/>
    <w:rsid w:val="006D1032"/>
    <w:rsid w:val="006D146E"/>
    <w:rsid w:val="006D3D75"/>
    <w:rsid w:val="006D500B"/>
    <w:rsid w:val="006E1013"/>
    <w:rsid w:val="006E2883"/>
    <w:rsid w:val="006E41B9"/>
    <w:rsid w:val="006E742C"/>
    <w:rsid w:val="006E7AE6"/>
    <w:rsid w:val="006F72AF"/>
    <w:rsid w:val="007016D4"/>
    <w:rsid w:val="00702695"/>
    <w:rsid w:val="0070400D"/>
    <w:rsid w:val="0070651B"/>
    <w:rsid w:val="007065FA"/>
    <w:rsid w:val="00706A84"/>
    <w:rsid w:val="00707702"/>
    <w:rsid w:val="0071410B"/>
    <w:rsid w:val="00722E8F"/>
    <w:rsid w:val="0072355B"/>
    <w:rsid w:val="007242A5"/>
    <w:rsid w:val="007260E5"/>
    <w:rsid w:val="00734341"/>
    <w:rsid w:val="00734B36"/>
    <w:rsid w:val="007358D3"/>
    <w:rsid w:val="00743F1C"/>
    <w:rsid w:val="00744140"/>
    <w:rsid w:val="00745848"/>
    <w:rsid w:val="00746613"/>
    <w:rsid w:val="0074683A"/>
    <w:rsid w:val="00750271"/>
    <w:rsid w:val="00752671"/>
    <w:rsid w:val="0075319C"/>
    <w:rsid w:val="0075321C"/>
    <w:rsid w:val="00753B31"/>
    <w:rsid w:val="007542CA"/>
    <w:rsid w:val="00765395"/>
    <w:rsid w:val="007661CD"/>
    <w:rsid w:val="00772126"/>
    <w:rsid w:val="00777199"/>
    <w:rsid w:val="007821C3"/>
    <w:rsid w:val="007853F3"/>
    <w:rsid w:val="0078719E"/>
    <w:rsid w:val="00792C2C"/>
    <w:rsid w:val="007965DD"/>
    <w:rsid w:val="00797D8E"/>
    <w:rsid w:val="007A1197"/>
    <w:rsid w:val="007A1496"/>
    <w:rsid w:val="007B5B95"/>
    <w:rsid w:val="007C20E7"/>
    <w:rsid w:val="007C62D9"/>
    <w:rsid w:val="007C77E5"/>
    <w:rsid w:val="007D28D9"/>
    <w:rsid w:val="007D2D3E"/>
    <w:rsid w:val="007D6B82"/>
    <w:rsid w:val="007D6DA8"/>
    <w:rsid w:val="007D7B53"/>
    <w:rsid w:val="007E7297"/>
    <w:rsid w:val="007F1ADE"/>
    <w:rsid w:val="007F3456"/>
    <w:rsid w:val="007F3D20"/>
    <w:rsid w:val="007F4278"/>
    <w:rsid w:val="00803936"/>
    <w:rsid w:val="008059EE"/>
    <w:rsid w:val="008074CE"/>
    <w:rsid w:val="00810EA6"/>
    <w:rsid w:val="00815597"/>
    <w:rsid w:val="0081584B"/>
    <w:rsid w:val="00815E59"/>
    <w:rsid w:val="00825B9D"/>
    <w:rsid w:val="008270F4"/>
    <w:rsid w:val="0083411C"/>
    <w:rsid w:val="00835182"/>
    <w:rsid w:val="00836004"/>
    <w:rsid w:val="0084164D"/>
    <w:rsid w:val="00844F2C"/>
    <w:rsid w:val="008459E9"/>
    <w:rsid w:val="0084631A"/>
    <w:rsid w:val="00846FDF"/>
    <w:rsid w:val="00852761"/>
    <w:rsid w:val="00853EB2"/>
    <w:rsid w:val="00855755"/>
    <w:rsid w:val="00861A7B"/>
    <w:rsid w:val="00861F0B"/>
    <w:rsid w:val="00864A5A"/>
    <w:rsid w:val="00866932"/>
    <w:rsid w:val="0087004F"/>
    <w:rsid w:val="008748AC"/>
    <w:rsid w:val="008766DF"/>
    <w:rsid w:val="00890758"/>
    <w:rsid w:val="00894236"/>
    <w:rsid w:val="00895D0A"/>
    <w:rsid w:val="008962A4"/>
    <w:rsid w:val="008A3F0C"/>
    <w:rsid w:val="008B7602"/>
    <w:rsid w:val="008C3BA0"/>
    <w:rsid w:val="008C4343"/>
    <w:rsid w:val="008C6DEF"/>
    <w:rsid w:val="008D7CD0"/>
    <w:rsid w:val="008E0061"/>
    <w:rsid w:val="008E2DDA"/>
    <w:rsid w:val="008E3E60"/>
    <w:rsid w:val="008F0B18"/>
    <w:rsid w:val="008F24BB"/>
    <w:rsid w:val="008F3E54"/>
    <w:rsid w:val="008F3FFA"/>
    <w:rsid w:val="008F4692"/>
    <w:rsid w:val="00901801"/>
    <w:rsid w:val="009051CC"/>
    <w:rsid w:val="00906CB5"/>
    <w:rsid w:val="00914EC0"/>
    <w:rsid w:val="00921AB9"/>
    <w:rsid w:val="00922B27"/>
    <w:rsid w:val="00923A45"/>
    <w:rsid w:val="00923A4C"/>
    <w:rsid w:val="00924386"/>
    <w:rsid w:val="00925788"/>
    <w:rsid w:val="00925F43"/>
    <w:rsid w:val="00926137"/>
    <w:rsid w:val="0093054E"/>
    <w:rsid w:val="00932F25"/>
    <w:rsid w:val="00934D0F"/>
    <w:rsid w:val="00935F2B"/>
    <w:rsid w:val="00940E36"/>
    <w:rsid w:val="00952D8A"/>
    <w:rsid w:val="00953244"/>
    <w:rsid w:val="009538D2"/>
    <w:rsid w:val="009552AF"/>
    <w:rsid w:val="009650E7"/>
    <w:rsid w:val="009676B0"/>
    <w:rsid w:val="00980711"/>
    <w:rsid w:val="00980EE5"/>
    <w:rsid w:val="00981359"/>
    <w:rsid w:val="00982E20"/>
    <w:rsid w:val="00986402"/>
    <w:rsid w:val="009871A8"/>
    <w:rsid w:val="00996D39"/>
    <w:rsid w:val="009A049E"/>
    <w:rsid w:val="009A40CA"/>
    <w:rsid w:val="009A55CD"/>
    <w:rsid w:val="009A63E8"/>
    <w:rsid w:val="009A7397"/>
    <w:rsid w:val="009B0377"/>
    <w:rsid w:val="009B1750"/>
    <w:rsid w:val="009B288D"/>
    <w:rsid w:val="009B4E0F"/>
    <w:rsid w:val="009B4F00"/>
    <w:rsid w:val="009B50C0"/>
    <w:rsid w:val="009B6168"/>
    <w:rsid w:val="009C0CE3"/>
    <w:rsid w:val="009C5400"/>
    <w:rsid w:val="009D00DC"/>
    <w:rsid w:val="009D75C0"/>
    <w:rsid w:val="009E0FCA"/>
    <w:rsid w:val="009F4A1E"/>
    <w:rsid w:val="009F5DD5"/>
    <w:rsid w:val="00A02AB6"/>
    <w:rsid w:val="00A07535"/>
    <w:rsid w:val="00A13E38"/>
    <w:rsid w:val="00A15284"/>
    <w:rsid w:val="00A1548E"/>
    <w:rsid w:val="00A20104"/>
    <w:rsid w:val="00A2134E"/>
    <w:rsid w:val="00A219F1"/>
    <w:rsid w:val="00A248B7"/>
    <w:rsid w:val="00A27C98"/>
    <w:rsid w:val="00A3385B"/>
    <w:rsid w:val="00A3474E"/>
    <w:rsid w:val="00A362CA"/>
    <w:rsid w:val="00A36AD6"/>
    <w:rsid w:val="00A370E1"/>
    <w:rsid w:val="00A43BBA"/>
    <w:rsid w:val="00A511F1"/>
    <w:rsid w:val="00A53D83"/>
    <w:rsid w:val="00A53E20"/>
    <w:rsid w:val="00A5444E"/>
    <w:rsid w:val="00A546A1"/>
    <w:rsid w:val="00A557DD"/>
    <w:rsid w:val="00A55AD3"/>
    <w:rsid w:val="00A63400"/>
    <w:rsid w:val="00A72DA4"/>
    <w:rsid w:val="00A7761F"/>
    <w:rsid w:val="00A80204"/>
    <w:rsid w:val="00A8121D"/>
    <w:rsid w:val="00A842F6"/>
    <w:rsid w:val="00A86B4F"/>
    <w:rsid w:val="00AA25AF"/>
    <w:rsid w:val="00AA31F2"/>
    <w:rsid w:val="00AA5498"/>
    <w:rsid w:val="00AB77F8"/>
    <w:rsid w:val="00AC0984"/>
    <w:rsid w:val="00AE2052"/>
    <w:rsid w:val="00AE358D"/>
    <w:rsid w:val="00AF08EC"/>
    <w:rsid w:val="00AF10B0"/>
    <w:rsid w:val="00B01F27"/>
    <w:rsid w:val="00B02047"/>
    <w:rsid w:val="00B04F6C"/>
    <w:rsid w:val="00B063D3"/>
    <w:rsid w:val="00B06D94"/>
    <w:rsid w:val="00B14AC1"/>
    <w:rsid w:val="00B161AE"/>
    <w:rsid w:val="00B16CBA"/>
    <w:rsid w:val="00B24D07"/>
    <w:rsid w:val="00B338C7"/>
    <w:rsid w:val="00B36939"/>
    <w:rsid w:val="00B37E3B"/>
    <w:rsid w:val="00B40AE8"/>
    <w:rsid w:val="00B44FAD"/>
    <w:rsid w:val="00B50223"/>
    <w:rsid w:val="00B6024B"/>
    <w:rsid w:val="00B61F7C"/>
    <w:rsid w:val="00B630DE"/>
    <w:rsid w:val="00B70E58"/>
    <w:rsid w:val="00B77E35"/>
    <w:rsid w:val="00B84EA2"/>
    <w:rsid w:val="00B871C7"/>
    <w:rsid w:val="00B90B02"/>
    <w:rsid w:val="00B92376"/>
    <w:rsid w:val="00B92E38"/>
    <w:rsid w:val="00B93901"/>
    <w:rsid w:val="00B96BC7"/>
    <w:rsid w:val="00BA2820"/>
    <w:rsid w:val="00BA5C52"/>
    <w:rsid w:val="00BA7954"/>
    <w:rsid w:val="00BB4441"/>
    <w:rsid w:val="00BC4651"/>
    <w:rsid w:val="00BC4668"/>
    <w:rsid w:val="00BD5880"/>
    <w:rsid w:val="00BD6158"/>
    <w:rsid w:val="00BE261D"/>
    <w:rsid w:val="00BE266B"/>
    <w:rsid w:val="00BE3056"/>
    <w:rsid w:val="00BF5BBD"/>
    <w:rsid w:val="00C01EC7"/>
    <w:rsid w:val="00C04313"/>
    <w:rsid w:val="00C10DAD"/>
    <w:rsid w:val="00C1156F"/>
    <w:rsid w:val="00C13A2E"/>
    <w:rsid w:val="00C1517F"/>
    <w:rsid w:val="00C1655A"/>
    <w:rsid w:val="00C1659B"/>
    <w:rsid w:val="00C2250F"/>
    <w:rsid w:val="00C251ED"/>
    <w:rsid w:val="00C2776A"/>
    <w:rsid w:val="00C303F9"/>
    <w:rsid w:val="00C36723"/>
    <w:rsid w:val="00C36C68"/>
    <w:rsid w:val="00C5152F"/>
    <w:rsid w:val="00C51A5F"/>
    <w:rsid w:val="00C60F3C"/>
    <w:rsid w:val="00C6308F"/>
    <w:rsid w:val="00C65B61"/>
    <w:rsid w:val="00C75631"/>
    <w:rsid w:val="00C76BA0"/>
    <w:rsid w:val="00C77818"/>
    <w:rsid w:val="00C809AC"/>
    <w:rsid w:val="00C8315F"/>
    <w:rsid w:val="00C8334C"/>
    <w:rsid w:val="00C86BCD"/>
    <w:rsid w:val="00C920B5"/>
    <w:rsid w:val="00CA2743"/>
    <w:rsid w:val="00CA49D3"/>
    <w:rsid w:val="00CB20F3"/>
    <w:rsid w:val="00CB52BA"/>
    <w:rsid w:val="00CB5A86"/>
    <w:rsid w:val="00CC2BF3"/>
    <w:rsid w:val="00CC741E"/>
    <w:rsid w:val="00CD1E45"/>
    <w:rsid w:val="00CD1F4E"/>
    <w:rsid w:val="00CD3F8C"/>
    <w:rsid w:val="00CD4E2A"/>
    <w:rsid w:val="00CD5AA7"/>
    <w:rsid w:val="00CE49D4"/>
    <w:rsid w:val="00CF00F2"/>
    <w:rsid w:val="00CF1881"/>
    <w:rsid w:val="00CF2AA6"/>
    <w:rsid w:val="00CF480C"/>
    <w:rsid w:val="00CF5CA7"/>
    <w:rsid w:val="00D006DC"/>
    <w:rsid w:val="00D02848"/>
    <w:rsid w:val="00D0429A"/>
    <w:rsid w:val="00D109CC"/>
    <w:rsid w:val="00D11678"/>
    <w:rsid w:val="00D12AC8"/>
    <w:rsid w:val="00D149F4"/>
    <w:rsid w:val="00D205CD"/>
    <w:rsid w:val="00D27CFC"/>
    <w:rsid w:val="00D332E8"/>
    <w:rsid w:val="00D339EA"/>
    <w:rsid w:val="00D34BF0"/>
    <w:rsid w:val="00D34E9B"/>
    <w:rsid w:val="00D352CF"/>
    <w:rsid w:val="00D36000"/>
    <w:rsid w:val="00D36686"/>
    <w:rsid w:val="00D40425"/>
    <w:rsid w:val="00D506EE"/>
    <w:rsid w:val="00D515AF"/>
    <w:rsid w:val="00D5164E"/>
    <w:rsid w:val="00D5229B"/>
    <w:rsid w:val="00D52EE4"/>
    <w:rsid w:val="00D536D4"/>
    <w:rsid w:val="00D55585"/>
    <w:rsid w:val="00D66882"/>
    <w:rsid w:val="00D66A8D"/>
    <w:rsid w:val="00D70E4B"/>
    <w:rsid w:val="00D70EC7"/>
    <w:rsid w:val="00D711A2"/>
    <w:rsid w:val="00D83932"/>
    <w:rsid w:val="00D949E2"/>
    <w:rsid w:val="00D94EB4"/>
    <w:rsid w:val="00DA6F8F"/>
    <w:rsid w:val="00DC6030"/>
    <w:rsid w:val="00DC7A0D"/>
    <w:rsid w:val="00DD0679"/>
    <w:rsid w:val="00DD360D"/>
    <w:rsid w:val="00DD4B4D"/>
    <w:rsid w:val="00DF32C6"/>
    <w:rsid w:val="00DF65F4"/>
    <w:rsid w:val="00E0118F"/>
    <w:rsid w:val="00E04E94"/>
    <w:rsid w:val="00E05B3F"/>
    <w:rsid w:val="00E12CE5"/>
    <w:rsid w:val="00E2088E"/>
    <w:rsid w:val="00E214B6"/>
    <w:rsid w:val="00E23B09"/>
    <w:rsid w:val="00E24C62"/>
    <w:rsid w:val="00E26B0B"/>
    <w:rsid w:val="00E27304"/>
    <w:rsid w:val="00E32602"/>
    <w:rsid w:val="00E40423"/>
    <w:rsid w:val="00E47D38"/>
    <w:rsid w:val="00E52D25"/>
    <w:rsid w:val="00E55BFF"/>
    <w:rsid w:val="00E601CF"/>
    <w:rsid w:val="00E6186F"/>
    <w:rsid w:val="00E61E7D"/>
    <w:rsid w:val="00E637F8"/>
    <w:rsid w:val="00E641E2"/>
    <w:rsid w:val="00E6429B"/>
    <w:rsid w:val="00E662F6"/>
    <w:rsid w:val="00E77CB3"/>
    <w:rsid w:val="00E80B3F"/>
    <w:rsid w:val="00E8446F"/>
    <w:rsid w:val="00E858C4"/>
    <w:rsid w:val="00E85E48"/>
    <w:rsid w:val="00E86667"/>
    <w:rsid w:val="00E912A9"/>
    <w:rsid w:val="00E967A6"/>
    <w:rsid w:val="00EA1BEF"/>
    <w:rsid w:val="00EA3581"/>
    <w:rsid w:val="00EB3025"/>
    <w:rsid w:val="00EB5082"/>
    <w:rsid w:val="00EC2657"/>
    <w:rsid w:val="00EC6770"/>
    <w:rsid w:val="00ED1CE7"/>
    <w:rsid w:val="00ED5195"/>
    <w:rsid w:val="00EF39D0"/>
    <w:rsid w:val="00EF3B5E"/>
    <w:rsid w:val="00EF65A9"/>
    <w:rsid w:val="00EF6C98"/>
    <w:rsid w:val="00F00EC4"/>
    <w:rsid w:val="00F030D7"/>
    <w:rsid w:val="00F16558"/>
    <w:rsid w:val="00F20689"/>
    <w:rsid w:val="00F24071"/>
    <w:rsid w:val="00F2545B"/>
    <w:rsid w:val="00F25A72"/>
    <w:rsid w:val="00F26B8D"/>
    <w:rsid w:val="00F30C6C"/>
    <w:rsid w:val="00F3355F"/>
    <w:rsid w:val="00F410D5"/>
    <w:rsid w:val="00F51A80"/>
    <w:rsid w:val="00F51AAA"/>
    <w:rsid w:val="00F54ED9"/>
    <w:rsid w:val="00F603B5"/>
    <w:rsid w:val="00F703B9"/>
    <w:rsid w:val="00F726C0"/>
    <w:rsid w:val="00F7352F"/>
    <w:rsid w:val="00F7409A"/>
    <w:rsid w:val="00F74BDD"/>
    <w:rsid w:val="00F74C4D"/>
    <w:rsid w:val="00F75955"/>
    <w:rsid w:val="00F8018E"/>
    <w:rsid w:val="00F83362"/>
    <w:rsid w:val="00F84402"/>
    <w:rsid w:val="00F907F3"/>
    <w:rsid w:val="00F933E3"/>
    <w:rsid w:val="00FA029D"/>
    <w:rsid w:val="00FA03EE"/>
    <w:rsid w:val="00FA7731"/>
    <w:rsid w:val="00FB14E6"/>
    <w:rsid w:val="00FB1B3E"/>
    <w:rsid w:val="00FB211D"/>
    <w:rsid w:val="00FB3150"/>
    <w:rsid w:val="00FB74B3"/>
    <w:rsid w:val="00FC426C"/>
    <w:rsid w:val="00FC7F45"/>
    <w:rsid w:val="00FC7F47"/>
    <w:rsid w:val="00FD61A6"/>
    <w:rsid w:val="00FD61AC"/>
    <w:rsid w:val="00FD6C59"/>
    <w:rsid w:val="00FE5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342"/>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1"/>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Textoindependiente">
    <w:name w:val="Body Text"/>
    <w:basedOn w:val="Normal"/>
    <w:link w:val="TextoindependienteCar"/>
    <w:uiPriority w:val="1"/>
    <w:qFormat/>
    <w:rsid w:val="003A7802"/>
    <w:pPr>
      <w:widowControl w:val="0"/>
      <w:autoSpaceDE w:val="0"/>
      <w:autoSpaceDN w:val="0"/>
      <w:ind w:left="102"/>
    </w:pPr>
    <w:rPr>
      <w:rFonts w:ascii="Calibri" w:eastAsia="Calibri" w:hAnsi="Calibri" w:cs="Calibri"/>
      <w:lang w:eastAsia="en-US"/>
    </w:rPr>
  </w:style>
  <w:style w:type="character" w:customStyle="1" w:styleId="TextoindependienteCar">
    <w:name w:val="Texto independiente Car"/>
    <w:basedOn w:val="Fuentedeprrafopredeter"/>
    <w:link w:val="Textoindependiente"/>
    <w:uiPriority w:val="1"/>
    <w:rsid w:val="003A7802"/>
    <w:rPr>
      <w:rFonts w:ascii="Calibri" w:eastAsia="Calibri" w:hAnsi="Calibri" w:cs="Calibri"/>
      <w:lang w:eastAsia="en-US"/>
    </w:rPr>
  </w:style>
  <w:style w:type="character" w:customStyle="1" w:styleId="fontstyle01">
    <w:name w:val="fontstyle01"/>
    <w:basedOn w:val="Fuentedeprrafopredeter"/>
    <w:rsid w:val="00D506EE"/>
    <w:rPr>
      <w:rFonts w:ascii="Univers-65Bold" w:hAnsi="Univers-65Bold" w:hint="default"/>
      <w:b/>
      <w:bCs/>
      <w:i w:val="0"/>
      <w:iCs w:val="0"/>
      <w:color w:val="00338D"/>
      <w:sz w:val="24"/>
      <w:szCs w:val="24"/>
    </w:rPr>
  </w:style>
  <w:style w:type="character" w:customStyle="1" w:styleId="fontstyle21">
    <w:name w:val="fontstyle21"/>
    <w:basedOn w:val="Fuentedeprrafopredeter"/>
    <w:rsid w:val="00D506EE"/>
    <w:rPr>
      <w:rFonts w:ascii="ArialMT" w:hAnsi="ArialMT" w:hint="default"/>
      <w:b w:val="0"/>
      <w:bCs w:val="0"/>
      <w:i w:val="0"/>
      <w:iCs w:val="0"/>
      <w:color w:val="FFFFFF"/>
      <w:sz w:val="24"/>
      <w:szCs w:val="24"/>
    </w:rPr>
  </w:style>
  <w:style w:type="character" w:customStyle="1" w:styleId="fontstyle31">
    <w:name w:val="fontstyle31"/>
    <w:basedOn w:val="Fuentedeprrafopredeter"/>
    <w:rsid w:val="00D506EE"/>
    <w:rPr>
      <w:rFonts w:ascii="Univers-45Light" w:hAnsi="Univers-45Light" w:hint="default"/>
      <w:b w:val="0"/>
      <w:bCs w:val="0"/>
      <w:i w:val="0"/>
      <w:iCs w:val="0"/>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2876">
      <w:bodyDiv w:val="1"/>
      <w:marLeft w:val="0"/>
      <w:marRight w:val="0"/>
      <w:marTop w:val="0"/>
      <w:marBottom w:val="0"/>
      <w:divBdr>
        <w:top w:val="none" w:sz="0" w:space="0" w:color="auto"/>
        <w:left w:val="none" w:sz="0" w:space="0" w:color="auto"/>
        <w:bottom w:val="none" w:sz="0" w:space="0" w:color="auto"/>
        <w:right w:val="none" w:sz="0" w:space="0" w:color="auto"/>
      </w:divBdr>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06231818">
      <w:bodyDiv w:val="1"/>
      <w:marLeft w:val="0"/>
      <w:marRight w:val="0"/>
      <w:marTop w:val="0"/>
      <w:marBottom w:val="0"/>
      <w:divBdr>
        <w:top w:val="none" w:sz="0" w:space="0" w:color="auto"/>
        <w:left w:val="none" w:sz="0" w:space="0" w:color="auto"/>
        <w:bottom w:val="none" w:sz="0" w:space="0" w:color="auto"/>
        <w:right w:val="none" w:sz="0" w:space="0" w:color="auto"/>
      </w:divBdr>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970667007">
      <w:bodyDiv w:val="1"/>
      <w:marLeft w:val="0"/>
      <w:marRight w:val="0"/>
      <w:marTop w:val="0"/>
      <w:marBottom w:val="0"/>
      <w:divBdr>
        <w:top w:val="none" w:sz="0" w:space="0" w:color="auto"/>
        <w:left w:val="none" w:sz="0" w:space="0" w:color="auto"/>
        <w:bottom w:val="none" w:sz="0" w:space="0" w:color="auto"/>
        <w:right w:val="none" w:sz="0" w:space="0" w:color="auto"/>
      </w:divBdr>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62263623">
      <w:bodyDiv w:val="1"/>
      <w:marLeft w:val="0"/>
      <w:marRight w:val="0"/>
      <w:marTop w:val="0"/>
      <w:marBottom w:val="0"/>
      <w:divBdr>
        <w:top w:val="none" w:sz="0" w:space="0" w:color="auto"/>
        <w:left w:val="none" w:sz="0" w:space="0" w:color="auto"/>
        <w:bottom w:val="none" w:sz="0" w:space="0" w:color="auto"/>
        <w:right w:val="none" w:sz="0" w:space="0" w:color="auto"/>
      </w:divBdr>
    </w:div>
    <w:div w:id="1964072329">
      <w:bodyDiv w:val="1"/>
      <w:marLeft w:val="0"/>
      <w:marRight w:val="0"/>
      <w:marTop w:val="0"/>
      <w:marBottom w:val="0"/>
      <w:divBdr>
        <w:top w:val="none" w:sz="0" w:space="0" w:color="auto"/>
        <w:left w:val="none" w:sz="0" w:space="0" w:color="auto"/>
        <w:bottom w:val="none" w:sz="0" w:space="0" w:color="auto"/>
        <w:right w:val="none" w:sz="0" w:space="0" w:color="auto"/>
      </w:divBdr>
    </w:div>
    <w:div w:id="208787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met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portocarrero@romanrm.com" TargetMode="External"/><Relationship Id="rId4" Type="http://schemas.openxmlformats.org/officeDocument/2006/relationships/settings" Target="settings.xml"/><Relationship Id="rId9" Type="http://schemas.openxmlformats.org/officeDocument/2006/relationships/hyperlink" Target="http://www.ametic.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01B1B-085E-5A42-BCE0-75DC6141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984</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dc:creator>
  <cp:lastModifiedBy>Laura Lázaro</cp:lastModifiedBy>
  <cp:revision>14</cp:revision>
  <cp:lastPrinted>2020-03-23T13:40:00Z</cp:lastPrinted>
  <dcterms:created xsi:type="dcterms:W3CDTF">2021-04-13T14:46:00Z</dcterms:created>
  <dcterms:modified xsi:type="dcterms:W3CDTF">2021-04-14T14:24:00Z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