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4747" w14:textId="77777777" w:rsidR="007669B3" w:rsidRDefault="007669B3" w:rsidP="001A02DF">
      <w:pPr>
        <w:rPr>
          <w:b/>
          <w:color w:val="000000" w:themeColor="text1"/>
          <w:szCs w:val="22"/>
          <w:u w:val="single"/>
        </w:rPr>
      </w:pPr>
    </w:p>
    <w:p w14:paraId="3BCF5020" w14:textId="2C624841" w:rsidR="00317F7E" w:rsidRPr="00BB5B69" w:rsidRDefault="00BB0469" w:rsidP="00317F7E">
      <w:pPr>
        <w:jc w:val="center"/>
        <w:rPr>
          <w:rFonts w:eastAsiaTheme="minorHAnsi"/>
          <w:b/>
          <w:color w:val="1C71B8"/>
          <w:sz w:val="18"/>
          <w:szCs w:val="22"/>
          <w:lang w:eastAsia="en-US"/>
        </w:rPr>
      </w:pPr>
      <w:r>
        <w:rPr>
          <w:b/>
          <w:color w:val="000000" w:themeColor="text1"/>
          <w:szCs w:val="22"/>
          <w:u w:val="single"/>
        </w:rPr>
        <w:t>Éxito de la primera jornada</w:t>
      </w:r>
      <w:r w:rsidR="00EF6CB3">
        <w:rPr>
          <w:b/>
          <w:color w:val="000000" w:themeColor="text1"/>
          <w:szCs w:val="22"/>
          <w:u w:val="single"/>
        </w:rPr>
        <w:t xml:space="preserve"> </w:t>
      </w:r>
      <w:r>
        <w:rPr>
          <w:b/>
          <w:color w:val="000000" w:themeColor="text1"/>
          <w:szCs w:val="22"/>
          <w:u w:val="single"/>
        </w:rPr>
        <w:t>d</w:t>
      </w:r>
      <w:r w:rsidR="00EF6CB3">
        <w:rPr>
          <w:b/>
          <w:color w:val="000000" w:themeColor="text1"/>
          <w:szCs w:val="22"/>
          <w:u w:val="single"/>
        </w:rPr>
        <w:t>el</w:t>
      </w:r>
      <w:r w:rsidR="00DF6355">
        <w:rPr>
          <w:b/>
          <w:color w:val="000000" w:themeColor="text1"/>
          <w:szCs w:val="22"/>
          <w:u w:val="single"/>
        </w:rPr>
        <w:t xml:space="preserve"> congreso </w:t>
      </w:r>
      <w:r w:rsidR="00DF6355" w:rsidRPr="00DF6355">
        <w:rPr>
          <w:b/>
          <w:i/>
          <w:color w:val="000000" w:themeColor="text1"/>
          <w:szCs w:val="22"/>
          <w:u w:val="single"/>
        </w:rPr>
        <w:t>Digital</w:t>
      </w:r>
      <w:r w:rsidR="002316C3">
        <w:rPr>
          <w:b/>
          <w:i/>
          <w:color w:val="000000" w:themeColor="text1"/>
          <w:szCs w:val="22"/>
          <w:u w:val="single"/>
        </w:rPr>
        <w:t xml:space="preserve"> </w:t>
      </w:r>
      <w:r w:rsidR="00DF6355" w:rsidRPr="00DF6355">
        <w:rPr>
          <w:b/>
          <w:i/>
          <w:color w:val="000000" w:themeColor="text1"/>
          <w:szCs w:val="22"/>
          <w:u w:val="single"/>
        </w:rPr>
        <w:t>Tourist</w:t>
      </w:r>
      <w:r w:rsidR="002316C3">
        <w:rPr>
          <w:b/>
          <w:i/>
          <w:color w:val="000000" w:themeColor="text1"/>
          <w:szCs w:val="22"/>
          <w:u w:val="single"/>
        </w:rPr>
        <w:t xml:space="preserve"> 201</w:t>
      </w:r>
      <w:r w:rsidR="001A02DF">
        <w:rPr>
          <w:b/>
          <w:i/>
          <w:color w:val="000000" w:themeColor="text1"/>
          <w:szCs w:val="22"/>
          <w:u w:val="single"/>
        </w:rPr>
        <w:t>9</w:t>
      </w:r>
      <w:r w:rsidR="00EF6CB3">
        <w:rPr>
          <w:b/>
          <w:i/>
          <w:color w:val="000000" w:themeColor="text1"/>
          <w:szCs w:val="22"/>
          <w:u w:val="single"/>
        </w:rPr>
        <w:t>,</w:t>
      </w:r>
      <w:r w:rsidR="00DF6355" w:rsidRPr="00DF6355">
        <w:rPr>
          <w:b/>
          <w:i/>
          <w:color w:val="000000" w:themeColor="text1"/>
          <w:szCs w:val="22"/>
          <w:u w:val="single"/>
        </w:rPr>
        <w:t xml:space="preserve"> </w:t>
      </w:r>
      <w:r w:rsidR="00F25360">
        <w:rPr>
          <w:b/>
          <w:color w:val="000000" w:themeColor="text1"/>
          <w:szCs w:val="22"/>
          <w:u w:val="single"/>
        </w:rPr>
        <w:t>organizado por AMETIC</w:t>
      </w:r>
      <w:r>
        <w:rPr>
          <w:b/>
          <w:color w:val="000000" w:themeColor="text1"/>
          <w:szCs w:val="22"/>
          <w:u w:val="single"/>
        </w:rPr>
        <w:t xml:space="preserve"> en Benidorm</w:t>
      </w:r>
    </w:p>
    <w:p w14:paraId="1B41B398" w14:textId="77777777" w:rsidR="007669B3" w:rsidRPr="007669B3" w:rsidRDefault="007669B3" w:rsidP="00FE1677">
      <w:pPr>
        <w:jc w:val="center"/>
        <w:rPr>
          <w:rFonts w:eastAsiaTheme="minorHAnsi"/>
          <w:b/>
          <w:color w:val="1C71B8"/>
          <w:sz w:val="13"/>
          <w:szCs w:val="36"/>
          <w:lang w:eastAsia="en-US"/>
        </w:rPr>
      </w:pPr>
    </w:p>
    <w:p w14:paraId="42938B23" w14:textId="274A52F5" w:rsidR="002316C3" w:rsidRPr="00E41913" w:rsidRDefault="00A84582" w:rsidP="00183BF8">
      <w:pPr>
        <w:jc w:val="center"/>
        <w:rPr>
          <w:rFonts w:eastAsiaTheme="minorHAnsi"/>
          <w:b/>
          <w:color w:val="1C71B8"/>
          <w:sz w:val="36"/>
          <w:szCs w:val="36"/>
          <w:lang w:eastAsia="en-US"/>
        </w:rPr>
      </w:pPr>
      <w:r>
        <w:rPr>
          <w:rFonts w:eastAsiaTheme="minorHAnsi"/>
          <w:b/>
          <w:color w:val="1C71B8"/>
          <w:sz w:val="36"/>
          <w:szCs w:val="36"/>
          <w:lang w:eastAsia="en-US"/>
        </w:rPr>
        <w:t>AMETI</w:t>
      </w:r>
      <w:r w:rsidR="009D0742">
        <w:rPr>
          <w:rFonts w:eastAsiaTheme="minorHAnsi"/>
          <w:b/>
          <w:color w:val="1C71B8"/>
          <w:sz w:val="36"/>
          <w:szCs w:val="36"/>
          <w:lang w:eastAsia="en-US"/>
        </w:rPr>
        <w:t xml:space="preserve">C aboga por un modelo de turismo </w:t>
      </w:r>
      <w:r w:rsidR="00004D0E">
        <w:rPr>
          <w:rFonts w:eastAsiaTheme="minorHAnsi"/>
          <w:b/>
          <w:color w:val="1C71B8"/>
          <w:sz w:val="36"/>
          <w:szCs w:val="36"/>
          <w:lang w:eastAsia="en-US"/>
        </w:rPr>
        <w:t>inteligente,</w:t>
      </w:r>
      <w:r w:rsidR="00E810AF">
        <w:rPr>
          <w:rFonts w:eastAsiaTheme="minorHAnsi"/>
          <w:b/>
          <w:color w:val="1C71B8"/>
          <w:sz w:val="36"/>
          <w:szCs w:val="36"/>
          <w:lang w:eastAsia="en-US"/>
        </w:rPr>
        <w:t xml:space="preserve"> </w:t>
      </w:r>
      <w:r w:rsidR="009D0742">
        <w:rPr>
          <w:rFonts w:eastAsiaTheme="minorHAnsi"/>
          <w:b/>
          <w:color w:val="1C71B8"/>
          <w:sz w:val="36"/>
          <w:szCs w:val="36"/>
          <w:lang w:eastAsia="en-US"/>
        </w:rPr>
        <w:t>sostenible</w:t>
      </w:r>
      <w:r w:rsidR="00D700B7">
        <w:rPr>
          <w:rFonts w:eastAsiaTheme="minorHAnsi"/>
          <w:b/>
          <w:color w:val="1C71B8"/>
          <w:sz w:val="36"/>
          <w:szCs w:val="36"/>
          <w:lang w:eastAsia="en-US"/>
        </w:rPr>
        <w:t>, sostenido</w:t>
      </w:r>
      <w:r w:rsidR="009D0742">
        <w:rPr>
          <w:rFonts w:eastAsiaTheme="minorHAnsi"/>
          <w:b/>
          <w:color w:val="1C71B8"/>
          <w:sz w:val="36"/>
          <w:szCs w:val="36"/>
          <w:lang w:eastAsia="en-US"/>
        </w:rPr>
        <w:t xml:space="preserve">, e inclusivo </w:t>
      </w:r>
      <w:r w:rsidR="002470C3">
        <w:rPr>
          <w:rFonts w:eastAsiaTheme="minorHAnsi"/>
          <w:b/>
          <w:color w:val="1C71B8"/>
          <w:sz w:val="36"/>
          <w:szCs w:val="36"/>
          <w:lang w:eastAsia="en-US"/>
        </w:rPr>
        <w:t>a través</w:t>
      </w:r>
      <w:r w:rsidR="009D0742">
        <w:rPr>
          <w:rFonts w:eastAsiaTheme="minorHAnsi"/>
          <w:b/>
          <w:color w:val="1C71B8"/>
          <w:sz w:val="36"/>
          <w:szCs w:val="36"/>
          <w:lang w:eastAsia="en-US"/>
        </w:rPr>
        <w:t xml:space="preserve"> de la digitalización</w:t>
      </w:r>
    </w:p>
    <w:p w14:paraId="6A0B154B" w14:textId="77777777" w:rsidR="00727D2A" w:rsidRPr="007774A1" w:rsidRDefault="00727D2A" w:rsidP="00727D2A">
      <w:pPr>
        <w:jc w:val="both"/>
        <w:rPr>
          <w:rFonts w:eastAsiaTheme="minorHAnsi"/>
          <w:b/>
          <w:color w:val="1C71B8"/>
          <w:sz w:val="8"/>
          <w:szCs w:val="8"/>
          <w:lang w:eastAsia="en-US"/>
        </w:rPr>
      </w:pPr>
    </w:p>
    <w:p w14:paraId="5E21CF8A" w14:textId="1F17E3E2" w:rsidR="00A84582" w:rsidRDefault="00A84582" w:rsidP="00162BCB">
      <w:pPr>
        <w:pStyle w:val="Prrafodelista"/>
        <w:numPr>
          <w:ilvl w:val="0"/>
          <w:numId w:val="22"/>
        </w:numPr>
        <w:jc w:val="both"/>
        <w:rPr>
          <w:rFonts w:eastAsiaTheme="minorHAnsi"/>
          <w:b/>
          <w:color w:val="1C71B8"/>
          <w:szCs w:val="22"/>
          <w:lang w:eastAsia="en-US"/>
        </w:rPr>
      </w:pPr>
      <w:r w:rsidRPr="00A84582">
        <w:rPr>
          <w:rFonts w:eastAsiaTheme="minorHAnsi"/>
          <w:b/>
          <w:color w:val="1C71B8"/>
          <w:szCs w:val="22"/>
          <w:lang w:eastAsia="en-US"/>
        </w:rPr>
        <w:t xml:space="preserve">El director general de turismo de la Generalitat Valenciana, </w:t>
      </w:r>
      <w:proofErr w:type="spellStart"/>
      <w:r w:rsidRPr="00A84582">
        <w:rPr>
          <w:rFonts w:eastAsiaTheme="minorHAnsi"/>
          <w:b/>
          <w:color w:val="1C71B8"/>
          <w:szCs w:val="22"/>
          <w:lang w:eastAsia="en-US"/>
        </w:rPr>
        <w:t>Herick</w:t>
      </w:r>
      <w:proofErr w:type="spellEnd"/>
      <w:r w:rsidRPr="00A84582">
        <w:rPr>
          <w:rFonts w:eastAsiaTheme="minorHAnsi"/>
          <w:b/>
          <w:color w:val="1C71B8"/>
          <w:szCs w:val="22"/>
          <w:lang w:eastAsia="en-US"/>
        </w:rPr>
        <w:t xml:space="preserve"> Campos</w:t>
      </w:r>
      <w:r>
        <w:rPr>
          <w:rFonts w:eastAsiaTheme="minorHAnsi"/>
          <w:b/>
          <w:color w:val="1C71B8"/>
          <w:szCs w:val="22"/>
          <w:lang w:eastAsia="en-US"/>
        </w:rPr>
        <w:t xml:space="preserve">; </w:t>
      </w:r>
      <w:r w:rsidRPr="00A84582">
        <w:rPr>
          <w:rFonts w:eastAsiaTheme="minorHAnsi"/>
          <w:b/>
          <w:color w:val="1C71B8"/>
          <w:szCs w:val="22"/>
          <w:lang w:eastAsia="en-US"/>
        </w:rPr>
        <w:t xml:space="preserve">el presidente de </w:t>
      </w:r>
      <w:proofErr w:type="spellStart"/>
      <w:r w:rsidRPr="00A84582">
        <w:rPr>
          <w:rFonts w:eastAsiaTheme="minorHAnsi"/>
          <w:b/>
          <w:color w:val="1C71B8"/>
          <w:szCs w:val="22"/>
          <w:lang w:eastAsia="en-US"/>
        </w:rPr>
        <w:t>Segittur</w:t>
      </w:r>
      <w:proofErr w:type="spellEnd"/>
      <w:r w:rsidRPr="00A84582">
        <w:rPr>
          <w:rFonts w:eastAsiaTheme="minorHAnsi"/>
          <w:b/>
          <w:color w:val="1C71B8"/>
          <w:szCs w:val="22"/>
          <w:lang w:eastAsia="en-US"/>
        </w:rPr>
        <w:t>, Enrique Martínez</w:t>
      </w:r>
      <w:r>
        <w:rPr>
          <w:rFonts w:eastAsiaTheme="minorHAnsi"/>
          <w:b/>
          <w:color w:val="1C71B8"/>
          <w:szCs w:val="22"/>
          <w:lang w:eastAsia="en-US"/>
        </w:rPr>
        <w:t xml:space="preserve">, y </w:t>
      </w:r>
      <w:r w:rsidRPr="00A84582">
        <w:rPr>
          <w:rFonts w:eastAsiaTheme="minorHAnsi"/>
          <w:b/>
          <w:color w:val="1C71B8"/>
          <w:szCs w:val="22"/>
          <w:lang w:eastAsia="en-US"/>
        </w:rPr>
        <w:t>el director general de AMETIC, Francisco Hortigüela</w:t>
      </w:r>
      <w:r>
        <w:rPr>
          <w:rFonts w:eastAsiaTheme="minorHAnsi"/>
          <w:b/>
          <w:color w:val="1C71B8"/>
          <w:szCs w:val="22"/>
          <w:lang w:eastAsia="en-US"/>
        </w:rPr>
        <w:t xml:space="preserve">, clausuraron la primera jornada. </w:t>
      </w:r>
    </w:p>
    <w:p w14:paraId="728E04CA" w14:textId="77777777" w:rsidR="00A84582" w:rsidRDefault="00A84582" w:rsidP="00A84582">
      <w:pPr>
        <w:pStyle w:val="Prrafodelista"/>
        <w:ind w:left="720"/>
        <w:jc w:val="both"/>
        <w:rPr>
          <w:rFonts w:eastAsiaTheme="minorHAnsi"/>
          <w:b/>
          <w:color w:val="1C71B8"/>
          <w:szCs w:val="22"/>
          <w:lang w:eastAsia="en-US"/>
        </w:rPr>
      </w:pPr>
    </w:p>
    <w:p w14:paraId="3A35419E" w14:textId="4E884DE9" w:rsidR="00B45982" w:rsidRPr="002960A4" w:rsidRDefault="002E6DF6" w:rsidP="00162BCB">
      <w:pPr>
        <w:pStyle w:val="Prrafodelista"/>
        <w:numPr>
          <w:ilvl w:val="0"/>
          <w:numId w:val="22"/>
        </w:numPr>
        <w:jc w:val="both"/>
        <w:rPr>
          <w:rFonts w:eastAsiaTheme="minorHAnsi"/>
          <w:b/>
          <w:color w:val="1C71B8"/>
          <w:szCs w:val="22"/>
          <w:lang w:eastAsia="en-US"/>
        </w:rPr>
      </w:pPr>
      <w:r w:rsidRPr="002E6DF6">
        <w:rPr>
          <w:rFonts w:eastAsiaTheme="minorHAnsi"/>
          <w:b/>
          <w:color w:val="1C71B8"/>
          <w:szCs w:val="22"/>
          <w:lang w:eastAsia="en-US"/>
        </w:rPr>
        <w:t xml:space="preserve">El Foro ha tenido como principal novedad la celebración de los ‘Premios Digital Tourist 2019’, que se adjudicaron ayer a las mejores prácticas turísticas en: Innovación, Sostenibilidad, Normalización, Economía del Dato y Territorio Turístico Inteligente. </w:t>
      </w:r>
    </w:p>
    <w:p w14:paraId="28232E0E" w14:textId="77777777" w:rsidR="00B45982" w:rsidRPr="00347B63" w:rsidRDefault="00B45982" w:rsidP="00347B63">
      <w:pPr>
        <w:jc w:val="both"/>
        <w:rPr>
          <w:rFonts w:eastAsiaTheme="minorHAnsi"/>
          <w:b/>
          <w:color w:val="1C71B8"/>
          <w:szCs w:val="22"/>
          <w:lang w:eastAsia="en-US"/>
        </w:rPr>
      </w:pPr>
    </w:p>
    <w:p w14:paraId="1B160091" w14:textId="22C6A759" w:rsidR="00727D2A" w:rsidRDefault="00C31D42" w:rsidP="008D3EAD">
      <w:pPr>
        <w:jc w:val="both"/>
        <w:rPr>
          <w:color w:val="3C3C3C"/>
          <w:szCs w:val="22"/>
        </w:rPr>
      </w:pPr>
      <w:r>
        <w:rPr>
          <w:b/>
          <w:i/>
          <w:color w:val="3C3C3C"/>
          <w:szCs w:val="22"/>
        </w:rPr>
        <w:t>Benidorm</w:t>
      </w:r>
      <w:r w:rsidR="00965D81" w:rsidRPr="008035DA">
        <w:rPr>
          <w:b/>
          <w:i/>
          <w:color w:val="3C3C3C"/>
          <w:szCs w:val="22"/>
        </w:rPr>
        <w:t xml:space="preserve">, </w:t>
      </w:r>
      <w:r>
        <w:rPr>
          <w:b/>
          <w:i/>
          <w:color w:val="3C3C3C"/>
          <w:szCs w:val="22"/>
        </w:rPr>
        <w:t>1</w:t>
      </w:r>
      <w:r w:rsidR="00347B63">
        <w:rPr>
          <w:b/>
          <w:i/>
          <w:color w:val="3C3C3C"/>
          <w:szCs w:val="22"/>
        </w:rPr>
        <w:t>8</w:t>
      </w:r>
      <w:r w:rsidR="00965D81" w:rsidRPr="008035DA">
        <w:rPr>
          <w:b/>
          <w:i/>
          <w:color w:val="3C3C3C"/>
          <w:szCs w:val="22"/>
        </w:rPr>
        <w:t xml:space="preserve"> de </w:t>
      </w:r>
      <w:r>
        <w:rPr>
          <w:b/>
          <w:i/>
          <w:color w:val="3C3C3C"/>
          <w:szCs w:val="22"/>
        </w:rPr>
        <w:t>octubre</w:t>
      </w:r>
      <w:r w:rsidR="00792787" w:rsidRPr="008035DA">
        <w:rPr>
          <w:b/>
          <w:i/>
          <w:color w:val="3C3C3C"/>
          <w:szCs w:val="22"/>
        </w:rPr>
        <w:t xml:space="preserve"> </w:t>
      </w:r>
      <w:r w:rsidR="00965D81" w:rsidRPr="008035DA">
        <w:rPr>
          <w:b/>
          <w:i/>
          <w:color w:val="3C3C3C"/>
          <w:szCs w:val="22"/>
        </w:rPr>
        <w:t>de 201</w:t>
      </w:r>
      <w:r w:rsidR="002960A4">
        <w:rPr>
          <w:b/>
          <w:i/>
          <w:color w:val="3C3C3C"/>
          <w:szCs w:val="22"/>
        </w:rPr>
        <w:t>9</w:t>
      </w:r>
      <w:r w:rsidR="001467EA" w:rsidRPr="008035DA">
        <w:rPr>
          <w:b/>
          <w:i/>
          <w:color w:val="3C3C3C"/>
          <w:szCs w:val="22"/>
        </w:rPr>
        <w:t>.</w:t>
      </w:r>
      <w:r w:rsidR="00792787" w:rsidRPr="008035DA">
        <w:rPr>
          <w:color w:val="3C3C3C"/>
          <w:szCs w:val="22"/>
        </w:rPr>
        <w:t xml:space="preserve"> </w:t>
      </w:r>
      <w:r w:rsidR="004B7691">
        <w:rPr>
          <w:color w:val="3C3C3C"/>
          <w:szCs w:val="22"/>
        </w:rPr>
        <w:t>Bajo</w:t>
      </w:r>
      <w:r w:rsidR="004B7691" w:rsidRPr="004B7691">
        <w:rPr>
          <w:color w:val="3C3C3C"/>
          <w:szCs w:val="22"/>
        </w:rPr>
        <w:t xml:space="preserve"> el título ‘</w:t>
      </w:r>
      <w:r w:rsidR="004B7691" w:rsidRPr="004B7691">
        <w:rPr>
          <w:b/>
          <w:bCs/>
          <w:color w:val="3C3C3C"/>
          <w:szCs w:val="22"/>
        </w:rPr>
        <w:t>Impulsando la aplicación de Tecnologías Digitales en Destinos Inteligentes’</w:t>
      </w:r>
      <w:r w:rsidR="004B7691" w:rsidRPr="004B7691">
        <w:rPr>
          <w:color w:val="3C3C3C"/>
          <w:szCs w:val="22"/>
        </w:rPr>
        <w:t xml:space="preserve">, </w:t>
      </w:r>
      <w:r w:rsidR="004B7691">
        <w:rPr>
          <w:color w:val="3C3C3C"/>
          <w:szCs w:val="22"/>
        </w:rPr>
        <w:t xml:space="preserve">el congreso Digital Tourist 2019, organizado por AMETIC, </w:t>
      </w:r>
      <w:r w:rsidR="004B7691" w:rsidRPr="004B7691">
        <w:rPr>
          <w:color w:val="3C3C3C"/>
          <w:szCs w:val="22"/>
        </w:rPr>
        <w:t xml:space="preserve">se afianza como el foro de referencia de la industria digital para los </w:t>
      </w:r>
      <w:r w:rsidR="004B7691">
        <w:rPr>
          <w:color w:val="3C3C3C"/>
          <w:szCs w:val="22"/>
        </w:rPr>
        <w:t>D</w:t>
      </w:r>
      <w:r w:rsidR="004B7691" w:rsidRPr="004B7691">
        <w:rPr>
          <w:color w:val="3C3C3C"/>
          <w:szCs w:val="22"/>
        </w:rPr>
        <w:t xml:space="preserve">estinos </w:t>
      </w:r>
      <w:r w:rsidR="004B7691">
        <w:rPr>
          <w:color w:val="3C3C3C"/>
          <w:szCs w:val="22"/>
        </w:rPr>
        <w:t>T</w:t>
      </w:r>
      <w:r w:rsidR="004B7691" w:rsidRPr="004B7691">
        <w:rPr>
          <w:color w:val="3C3C3C"/>
          <w:szCs w:val="22"/>
        </w:rPr>
        <w:t xml:space="preserve">urísticos </w:t>
      </w:r>
      <w:r w:rsidR="004B7691">
        <w:rPr>
          <w:color w:val="3C3C3C"/>
          <w:szCs w:val="22"/>
        </w:rPr>
        <w:t>I</w:t>
      </w:r>
      <w:r w:rsidR="004B7691" w:rsidRPr="004B7691">
        <w:rPr>
          <w:color w:val="3C3C3C"/>
          <w:szCs w:val="22"/>
        </w:rPr>
        <w:t xml:space="preserve">nteligentes. </w:t>
      </w:r>
      <w:r w:rsidR="001B70F7">
        <w:rPr>
          <w:color w:val="3C3C3C"/>
          <w:szCs w:val="22"/>
        </w:rPr>
        <w:t xml:space="preserve">Más de </w:t>
      </w:r>
      <w:r w:rsidR="00D700B7">
        <w:rPr>
          <w:color w:val="3C3C3C"/>
          <w:szCs w:val="22"/>
        </w:rPr>
        <w:t>300</w:t>
      </w:r>
      <w:r w:rsidR="001B70F7">
        <w:rPr>
          <w:color w:val="3C3C3C"/>
          <w:szCs w:val="22"/>
        </w:rPr>
        <w:t xml:space="preserve"> asistentes acudieron ayer al evento, que </w:t>
      </w:r>
      <w:proofErr w:type="gramStart"/>
      <w:r w:rsidR="001B70F7">
        <w:rPr>
          <w:color w:val="3C3C3C"/>
          <w:szCs w:val="22"/>
        </w:rPr>
        <w:t>se  erige</w:t>
      </w:r>
      <w:proofErr w:type="gramEnd"/>
      <w:r w:rsidR="001B70F7">
        <w:rPr>
          <w:color w:val="3C3C3C"/>
          <w:szCs w:val="22"/>
        </w:rPr>
        <w:t xml:space="preserve"> como punto de encuentro del sector turístico, las administraciones y la industria tecnológica</w:t>
      </w:r>
      <w:r w:rsidR="00D700B7">
        <w:rPr>
          <w:color w:val="3C3C3C"/>
          <w:szCs w:val="22"/>
        </w:rPr>
        <w:t>.</w:t>
      </w:r>
    </w:p>
    <w:p w14:paraId="514A6511" w14:textId="2E14130C" w:rsidR="008507AE" w:rsidRDefault="008507AE" w:rsidP="008D3EAD">
      <w:pPr>
        <w:jc w:val="both"/>
        <w:rPr>
          <w:color w:val="3C3C3C"/>
          <w:szCs w:val="22"/>
        </w:rPr>
      </w:pPr>
    </w:p>
    <w:p w14:paraId="0AFAB031" w14:textId="1B94F132" w:rsidR="0067128C" w:rsidRDefault="004141DA" w:rsidP="0067128C">
      <w:pPr>
        <w:jc w:val="both"/>
        <w:rPr>
          <w:color w:val="3C3C3C"/>
          <w:szCs w:val="22"/>
        </w:rPr>
      </w:pPr>
      <w:r>
        <w:rPr>
          <w:color w:val="3C3C3C"/>
          <w:szCs w:val="22"/>
        </w:rPr>
        <w:t xml:space="preserve">El </w:t>
      </w:r>
      <w:r w:rsidRPr="004141DA">
        <w:rPr>
          <w:b/>
          <w:bCs/>
          <w:color w:val="3C3C3C"/>
          <w:szCs w:val="22"/>
        </w:rPr>
        <w:t xml:space="preserve">director general de turismo de la Generalitat Valenciana, </w:t>
      </w:r>
      <w:proofErr w:type="spellStart"/>
      <w:r w:rsidRPr="004141DA">
        <w:rPr>
          <w:b/>
          <w:bCs/>
          <w:color w:val="3C3C3C"/>
          <w:szCs w:val="22"/>
        </w:rPr>
        <w:t>Herick</w:t>
      </w:r>
      <w:proofErr w:type="spellEnd"/>
      <w:r w:rsidRPr="004141DA">
        <w:rPr>
          <w:b/>
          <w:bCs/>
          <w:color w:val="3C3C3C"/>
          <w:szCs w:val="22"/>
        </w:rPr>
        <w:t xml:space="preserve"> Campos</w:t>
      </w:r>
      <w:r>
        <w:rPr>
          <w:color w:val="3C3C3C"/>
          <w:szCs w:val="22"/>
        </w:rPr>
        <w:t xml:space="preserve">, destacó en el cierre institucional de la jornada </w:t>
      </w:r>
      <w:r w:rsidR="0067128C">
        <w:rPr>
          <w:color w:val="3C3C3C"/>
          <w:szCs w:val="22"/>
        </w:rPr>
        <w:t>la necesaria</w:t>
      </w:r>
      <w:r w:rsidR="0067128C" w:rsidRPr="0067128C">
        <w:rPr>
          <w:color w:val="3C3C3C"/>
          <w:szCs w:val="22"/>
        </w:rPr>
        <w:t xml:space="preserve"> colaboración público-privada con las empresas y los destinos</w:t>
      </w:r>
      <w:r w:rsidR="0067128C">
        <w:rPr>
          <w:color w:val="3C3C3C"/>
          <w:szCs w:val="22"/>
        </w:rPr>
        <w:t xml:space="preserve"> turísticos para fomentar la </w:t>
      </w:r>
      <w:r w:rsidR="0067128C" w:rsidRPr="0067128C">
        <w:rPr>
          <w:color w:val="3C3C3C"/>
          <w:szCs w:val="22"/>
        </w:rPr>
        <w:t>calidad</w:t>
      </w:r>
      <w:r w:rsidR="0067128C">
        <w:rPr>
          <w:color w:val="3C3C3C"/>
          <w:szCs w:val="22"/>
        </w:rPr>
        <w:t xml:space="preserve"> de la oferta turística</w:t>
      </w:r>
      <w:r w:rsidR="0067128C" w:rsidRPr="0067128C">
        <w:rPr>
          <w:color w:val="3C3C3C"/>
          <w:szCs w:val="22"/>
        </w:rPr>
        <w:t xml:space="preserve">, </w:t>
      </w:r>
      <w:r w:rsidR="0067128C">
        <w:rPr>
          <w:color w:val="3C3C3C"/>
          <w:szCs w:val="22"/>
        </w:rPr>
        <w:t xml:space="preserve">la </w:t>
      </w:r>
      <w:r w:rsidR="0067128C" w:rsidRPr="0067128C">
        <w:rPr>
          <w:color w:val="3C3C3C"/>
          <w:szCs w:val="22"/>
        </w:rPr>
        <w:t>sostenibilidad</w:t>
      </w:r>
      <w:r w:rsidR="0067128C">
        <w:rPr>
          <w:color w:val="3C3C3C"/>
          <w:szCs w:val="22"/>
        </w:rPr>
        <w:t>, la accesibilidad o la</w:t>
      </w:r>
      <w:r w:rsidR="0067128C" w:rsidRPr="0067128C">
        <w:rPr>
          <w:color w:val="3C3C3C"/>
          <w:szCs w:val="22"/>
        </w:rPr>
        <w:t xml:space="preserve"> hospitalidad</w:t>
      </w:r>
      <w:r w:rsidR="0067128C">
        <w:rPr>
          <w:color w:val="3C3C3C"/>
          <w:szCs w:val="22"/>
        </w:rPr>
        <w:t>. “</w:t>
      </w:r>
      <w:r w:rsidR="0067128C" w:rsidRPr="0067128C">
        <w:rPr>
          <w:color w:val="3C3C3C"/>
          <w:szCs w:val="22"/>
        </w:rPr>
        <w:t xml:space="preserve">El sector turístico </w:t>
      </w:r>
      <w:r w:rsidR="0067128C">
        <w:rPr>
          <w:color w:val="3C3C3C"/>
          <w:szCs w:val="22"/>
        </w:rPr>
        <w:t xml:space="preserve">nos hace más </w:t>
      </w:r>
      <w:proofErr w:type="spellStart"/>
      <w:r w:rsidR="0067128C">
        <w:rPr>
          <w:color w:val="3C3C3C"/>
          <w:szCs w:val="22"/>
        </w:rPr>
        <w:t>competititvos</w:t>
      </w:r>
      <w:proofErr w:type="spellEnd"/>
      <w:r w:rsidR="0067128C" w:rsidRPr="0067128C">
        <w:rPr>
          <w:color w:val="3C3C3C"/>
          <w:szCs w:val="22"/>
        </w:rPr>
        <w:t xml:space="preserve"> </w:t>
      </w:r>
      <w:r w:rsidR="0067128C">
        <w:rPr>
          <w:color w:val="3C3C3C"/>
          <w:szCs w:val="22"/>
        </w:rPr>
        <w:t>y</w:t>
      </w:r>
      <w:r w:rsidR="0067128C" w:rsidRPr="0067128C">
        <w:rPr>
          <w:color w:val="3C3C3C"/>
          <w:szCs w:val="22"/>
        </w:rPr>
        <w:t xml:space="preserve"> garantiza el éxito y la continuidad del modelo</w:t>
      </w:r>
      <w:r w:rsidR="0067128C">
        <w:rPr>
          <w:color w:val="3C3C3C"/>
          <w:szCs w:val="22"/>
        </w:rPr>
        <w:t xml:space="preserve"> de negocio,</w:t>
      </w:r>
      <w:r w:rsidR="0067128C" w:rsidRPr="0067128C">
        <w:rPr>
          <w:color w:val="3C3C3C"/>
          <w:szCs w:val="22"/>
        </w:rPr>
        <w:t xml:space="preserve"> con ejemplos claros como Benidorm que sirven </w:t>
      </w:r>
      <w:r w:rsidR="0067128C">
        <w:rPr>
          <w:color w:val="3C3C3C"/>
          <w:szCs w:val="22"/>
        </w:rPr>
        <w:t>de</w:t>
      </w:r>
      <w:r w:rsidR="0067128C" w:rsidRPr="0067128C">
        <w:rPr>
          <w:color w:val="3C3C3C"/>
          <w:szCs w:val="22"/>
        </w:rPr>
        <w:t xml:space="preserve"> estímulo y reflejo</w:t>
      </w:r>
      <w:r w:rsidR="0067128C">
        <w:rPr>
          <w:color w:val="3C3C3C"/>
          <w:szCs w:val="22"/>
        </w:rPr>
        <w:t xml:space="preserve">”, señaló. Por otro lado, resaltó la importancia de que existan </w:t>
      </w:r>
      <w:r w:rsidR="0067128C" w:rsidRPr="0067128C">
        <w:rPr>
          <w:color w:val="3C3C3C"/>
          <w:szCs w:val="22"/>
        </w:rPr>
        <w:t>unos estándares y oficinas técnicas que</w:t>
      </w:r>
      <w:r w:rsidR="000A32BA">
        <w:rPr>
          <w:color w:val="3C3C3C"/>
          <w:szCs w:val="22"/>
        </w:rPr>
        <w:t xml:space="preserve"> evalúen, normalicen y certifiquen ciertos niveles de calidad en</w:t>
      </w:r>
      <w:r w:rsidR="0067128C" w:rsidRPr="0067128C">
        <w:rPr>
          <w:color w:val="3C3C3C"/>
          <w:szCs w:val="22"/>
        </w:rPr>
        <w:t xml:space="preserve"> empresas y destinos</w:t>
      </w:r>
      <w:r w:rsidR="0067128C">
        <w:rPr>
          <w:color w:val="3C3C3C"/>
          <w:szCs w:val="22"/>
        </w:rPr>
        <w:t xml:space="preserve">”. </w:t>
      </w:r>
    </w:p>
    <w:p w14:paraId="27EBB628" w14:textId="18B7E5E4" w:rsidR="004141DA" w:rsidRDefault="004141DA" w:rsidP="00E67B4B">
      <w:pPr>
        <w:jc w:val="both"/>
        <w:rPr>
          <w:color w:val="3C3C3C"/>
          <w:szCs w:val="22"/>
        </w:rPr>
      </w:pPr>
    </w:p>
    <w:p w14:paraId="61FB08A2" w14:textId="3BF5C456" w:rsidR="004141DA" w:rsidRDefault="004141DA" w:rsidP="00E67B4B">
      <w:pPr>
        <w:jc w:val="both"/>
        <w:rPr>
          <w:color w:val="3C3C3C"/>
          <w:szCs w:val="22"/>
        </w:rPr>
      </w:pPr>
      <w:r>
        <w:rPr>
          <w:color w:val="3C3C3C"/>
          <w:szCs w:val="22"/>
        </w:rPr>
        <w:t xml:space="preserve">Le acompañó también </w:t>
      </w:r>
      <w:r w:rsidRPr="004141DA">
        <w:rPr>
          <w:color w:val="3C3C3C"/>
          <w:szCs w:val="22"/>
        </w:rPr>
        <w:t xml:space="preserve">el </w:t>
      </w:r>
      <w:r w:rsidRPr="004141DA">
        <w:rPr>
          <w:b/>
          <w:bCs/>
          <w:color w:val="3C3C3C"/>
          <w:szCs w:val="22"/>
        </w:rPr>
        <w:t xml:space="preserve">presidente de </w:t>
      </w:r>
      <w:proofErr w:type="spellStart"/>
      <w:r w:rsidRPr="004141DA">
        <w:rPr>
          <w:b/>
          <w:bCs/>
          <w:color w:val="3C3C3C"/>
          <w:szCs w:val="22"/>
        </w:rPr>
        <w:t>Segittur</w:t>
      </w:r>
      <w:proofErr w:type="spellEnd"/>
      <w:r w:rsidRPr="004141DA">
        <w:rPr>
          <w:b/>
          <w:bCs/>
          <w:color w:val="3C3C3C"/>
          <w:szCs w:val="22"/>
        </w:rPr>
        <w:t>, Enrique Martínez</w:t>
      </w:r>
      <w:r>
        <w:rPr>
          <w:b/>
          <w:bCs/>
          <w:color w:val="3C3C3C"/>
          <w:szCs w:val="22"/>
        </w:rPr>
        <w:t xml:space="preserve">, </w:t>
      </w:r>
      <w:r w:rsidR="001D669D" w:rsidRPr="001D669D">
        <w:rPr>
          <w:color w:val="3C3C3C"/>
          <w:szCs w:val="22"/>
        </w:rPr>
        <w:t xml:space="preserve">quien </w:t>
      </w:r>
      <w:r w:rsidR="00BB51F5">
        <w:rPr>
          <w:color w:val="3C3C3C"/>
          <w:szCs w:val="22"/>
        </w:rPr>
        <w:t>resaltó</w:t>
      </w:r>
      <w:r w:rsidR="0067128C" w:rsidRPr="0067128C">
        <w:rPr>
          <w:color w:val="3C3C3C"/>
          <w:szCs w:val="22"/>
        </w:rPr>
        <w:t xml:space="preserve"> la madurez de</w:t>
      </w:r>
      <w:r w:rsidR="001B70F7">
        <w:rPr>
          <w:color w:val="3C3C3C"/>
          <w:szCs w:val="22"/>
        </w:rPr>
        <w:t>mostrada del Digital Tourist 2019 como foro de debate en torno a</w:t>
      </w:r>
      <w:r w:rsidR="0067128C" w:rsidRPr="0067128C">
        <w:rPr>
          <w:color w:val="3C3C3C"/>
          <w:szCs w:val="22"/>
        </w:rPr>
        <w:t xml:space="preserve"> los </w:t>
      </w:r>
      <w:r w:rsidR="00BB51F5">
        <w:rPr>
          <w:color w:val="3C3C3C"/>
          <w:szCs w:val="22"/>
        </w:rPr>
        <w:t>D</w:t>
      </w:r>
      <w:r w:rsidR="0067128C" w:rsidRPr="0067128C">
        <w:rPr>
          <w:color w:val="3C3C3C"/>
          <w:szCs w:val="22"/>
        </w:rPr>
        <w:t xml:space="preserve">estinos </w:t>
      </w:r>
      <w:r w:rsidR="00BB51F5">
        <w:rPr>
          <w:color w:val="3C3C3C"/>
          <w:szCs w:val="22"/>
        </w:rPr>
        <w:t>T</w:t>
      </w:r>
      <w:r w:rsidR="0067128C" w:rsidRPr="0067128C">
        <w:rPr>
          <w:color w:val="3C3C3C"/>
          <w:szCs w:val="22"/>
        </w:rPr>
        <w:t xml:space="preserve">urísticos </w:t>
      </w:r>
      <w:r w:rsidR="00BB51F5">
        <w:rPr>
          <w:color w:val="3C3C3C"/>
          <w:szCs w:val="22"/>
        </w:rPr>
        <w:t>I</w:t>
      </w:r>
      <w:r w:rsidR="0067128C" w:rsidRPr="0067128C">
        <w:rPr>
          <w:color w:val="3C3C3C"/>
          <w:szCs w:val="22"/>
        </w:rPr>
        <w:t xml:space="preserve">nteligentes </w:t>
      </w:r>
      <w:r w:rsidR="001B70F7">
        <w:rPr>
          <w:color w:val="3C3C3C"/>
          <w:szCs w:val="22"/>
        </w:rPr>
        <w:t>con respecto a la edición del año pasado</w:t>
      </w:r>
      <w:r w:rsidR="00BB51F5">
        <w:rPr>
          <w:color w:val="3C3C3C"/>
          <w:szCs w:val="22"/>
        </w:rPr>
        <w:t>,</w:t>
      </w:r>
      <w:r w:rsidR="00BB51F5" w:rsidRPr="00BB51F5">
        <w:rPr>
          <w:color w:val="3C3C3C"/>
          <w:szCs w:val="22"/>
        </w:rPr>
        <w:t xml:space="preserve"> </w:t>
      </w:r>
      <w:r w:rsidR="0067128C" w:rsidRPr="0067128C">
        <w:rPr>
          <w:color w:val="3C3C3C"/>
          <w:szCs w:val="22"/>
        </w:rPr>
        <w:t>y rec</w:t>
      </w:r>
      <w:r w:rsidR="00BB51F5">
        <w:rPr>
          <w:color w:val="3C3C3C"/>
          <w:szCs w:val="22"/>
        </w:rPr>
        <w:t>o</w:t>
      </w:r>
      <w:r w:rsidR="0067128C" w:rsidRPr="0067128C">
        <w:rPr>
          <w:color w:val="3C3C3C"/>
          <w:szCs w:val="22"/>
        </w:rPr>
        <w:t>rd</w:t>
      </w:r>
      <w:r w:rsidR="00BB51F5">
        <w:rPr>
          <w:color w:val="3C3C3C"/>
          <w:szCs w:val="22"/>
        </w:rPr>
        <w:t>ó</w:t>
      </w:r>
      <w:r w:rsidR="0067128C" w:rsidRPr="0067128C">
        <w:rPr>
          <w:color w:val="3C3C3C"/>
          <w:szCs w:val="22"/>
        </w:rPr>
        <w:t xml:space="preserve"> la importancia de la normalización para el desarrollo de proyectos que puedan ofrecer garantías a las </w:t>
      </w:r>
      <w:proofErr w:type="spellStart"/>
      <w:r w:rsidR="00BB51F5">
        <w:rPr>
          <w:color w:val="3C3C3C"/>
          <w:szCs w:val="22"/>
        </w:rPr>
        <w:t>Adminitraciones</w:t>
      </w:r>
      <w:proofErr w:type="spellEnd"/>
      <w:r w:rsidR="00BB51F5">
        <w:rPr>
          <w:color w:val="3C3C3C"/>
          <w:szCs w:val="22"/>
        </w:rPr>
        <w:t xml:space="preserve"> Públicas. </w:t>
      </w:r>
      <w:r w:rsidR="00C53202">
        <w:rPr>
          <w:color w:val="3C3C3C"/>
          <w:szCs w:val="22"/>
        </w:rPr>
        <w:t>Para Martínez, “</w:t>
      </w:r>
      <w:r w:rsidR="001B70F7">
        <w:rPr>
          <w:color w:val="3C3C3C"/>
          <w:szCs w:val="22"/>
        </w:rPr>
        <w:t xml:space="preserve">hace </w:t>
      </w:r>
      <w:r w:rsidR="00C53202">
        <w:rPr>
          <w:color w:val="3C3C3C"/>
          <w:szCs w:val="22"/>
        </w:rPr>
        <w:t>f</w:t>
      </w:r>
      <w:r w:rsidR="00C53202" w:rsidRPr="00C53202">
        <w:rPr>
          <w:color w:val="3C3C3C"/>
          <w:szCs w:val="22"/>
        </w:rPr>
        <w:t>alta</w:t>
      </w:r>
      <w:r w:rsidR="001B70F7">
        <w:rPr>
          <w:color w:val="3C3C3C"/>
          <w:szCs w:val="22"/>
        </w:rPr>
        <w:t xml:space="preserve"> un mayor</w:t>
      </w:r>
      <w:r w:rsidR="00C53202" w:rsidRPr="00C53202">
        <w:rPr>
          <w:color w:val="3C3C3C"/>
          <w:szCs w:val="22"/>
        </w:rPr>
        <w:t xml:space="preserve"> consenso por parte de</w:t>
      </w:r>
      <w:r w:rsidR="001B70F7">
        <w:rPr>
          <w:color w:val="3C3C3C"/>
          <w:szCs w:val="22"/>
        </w:rPr>
        <w:t xml:space="preserve"> todos</w:t>
      </w:r>
      <w:r w:rsidR="00C53202" w:rsidRPr="00C53202">
        <w:rPr>
          <w:color w:val="3C3C3C"/>
          <w:szCs w:val="22"/>
        </w:rPr>
        <w:t xml:space="preserve"> los actores del sector turístico para elaborar ciertos estándares de calidad</w:t>
      </w:r>
      <w:r w:rsidR="00C53202">
        <w:rPr>
          <w:color w:val="3C3C3C"/>
          <w:szCs w:val="22"/>
        </w:rPr>
        <w:t xml:space="preserve">”. </w:t>
      </w:r>
    </w:p>
    <w:p w14:paraId="6C9B6281" w14:textId="201EDFC8" w:rsidR="001D669D" w:rsidRDefault="001D669D" w:rsidP="00E67B4B">
      <w:pPr>
        <w:jc w:val="both"/>
        <w:rPr>
          <w:color w:val="3C3C3C"/>
          <w:szCs w:val="22"/>
        </w:rPr>
      </w:pPr>
    </w:p>
    <w:p w14:paraId="5B7BCB4E" w14:textId="458EB3AB" w:rsidR="001D669D" w:rsidRPr="00F57064" w:rsidRDefault="001D669D" w:rsidP="00F57064">
      <w:pPr>
        <w:contextualSpacing/>
        <w:jc w:val="both"/>
      </w:pPr>
      <w:r w:rsidRPr="00F57064">
        <w:rPr>
          <w:color w:val="3C3C3C"/>
          <w:szCs w:val="22"/>
        </w:rPr>
        <w:t xml:space="preserve">Por su parte, el </w:t>
      </w:r>
      <w:r w:rsidRPr="00F57064">
        <w:rPr>
          <w:b/>
          <w:bCs/>
          <w:color w:val="3C3C3C"/>
          <w:szCs w:val="22"/>
        </w:rPr>
        <w:t>director general de AMETIC, Francisco Hortigüela</w:t>
      </w:r>
      <w:r w:rsidRPr="00F57064">
        <w:rPr>
          <w:color w:val="3C3C3C"/>
          <w:szCs w:val="22"/>
        </w:rPr>
        <w:t xml:space="preserve">, </w:t>
      </w:r>
      <w:r w:rsidR="00004D0E" w:rsidRPr="00F57064">
        <w:rPr>
          <w:color w:val="3C3C3C"/>
          <w:szCs w:val="22"/>
        </w:rPr>
        <w:t>abogó por un</w:t>
      </w:r>
      <w:r w:rsidR="007A7461" w:rsidRPr="00F57064">
        <w:rPr>
          <w:color w:val="3C3C3C"/>
          <w:szCs w:val="22"/>
        </w:rPr>
        <w:t xml:space="preserve"> </w:t>
      </w:r>
      <w:r w:rsidR="00844EA9" w:rsidRPr="00D700B7">
        <w:rPr>
          <w:color w:val="3C3C3C"/>
          <w:szCs w:val="22"/>
        </w:rPr>
        <w:t>modelo de turismo inteligente, sostenible</w:t>
      </w:r>
      <w:r w:rsidR="007A7461" w:rsidRPr="00D700B7">
        <w:rPr>
          <w:color w:val="3C3C3C"/>
          <w:szCs w:val="22"/>
        </w:rPr>
        <w:t>,</w:t>
      </w:r>
      <w:r w:rsidR="00D700B7">
        <w:rPr>
          <w:color w:val="3C3C3C"/>
          <w:szCs w:val="22"/>
        </w:rPr>
        <w:t xml:space="preserve"> sostenido</w:t>
      </w:r>
      <w:r w:rsidR="00844EA9" w:rsidRPr="00D700B7">
        <w:rPr>
          <w:color w:val="3C3C3C"/>
          <w:szCs w:val="22"/>
        </w:rPr>
        <w:t xml:space="preserve"> e inclusivo</w:t>
      </w:r>
      <w:r w:rsidR="002E3F42" w:rsidRPr="00D700B7">
        <w:rPr>
          <w:color w:val="3C3C3C"/>
          <w:szCs w:val="22"/>
        </w:rPr>
        <w:t xml:space="preserve"> a través de la dig</w:t>
      </w:r>
      <w:r w:rsidR="000C1D42" w:rsidRPr="00D700B7">
        <w:rPr>
          <w:color w:val="3C3C3C"/>
          <w:szCs w:val="22"/>
        </w:rPr>
        <w:t>it</w:t>
      </w:r>
      <w:r w:rsidR="002E3F42" w:rsidRPr="00D700B7">
        <w:rPr>
          <w:color w:val="3C3C3C"/>
          <w:szCs w:val="22"/>
        </w:rPr>
        <w:t xml:space="preserve">alización. </w:t>
      </w:r>
      <w:r w:rsidR="000C1D42" w:rsidRPr="00D700B7">
        <w:rPr>
          <w:color w:val="3C3C3C"/>
          <w:szCs w:val="22"/>
        </w:rPr>
        <w:t xml:space="preserve">Según Hortigüela, la tecnología brinda una oportunidad </w:t>
      </w:r>
      <w:r w:rsidR="00816450" w:rsidRPr="00D700B7">
        <w:rPr>
          <w:color w:val="3C3C3C"/>
          <w:szCs w:val="22"/>
        </w:rPr>
        <w:t>única</w:t>
      </w:r>
      <w:r w:rsidR="000C1D42" w:rsidRPr="00D700B7">
        <w:rPr>
          <w:color w:val="3C3C3C"/>
          <w:szCs w:val="22"/>
        </w:rPr>
        <w:t xml:space="preserve"> para un sector tan importante y con tanto peso en la economía española como es el turístico</w:t>
      </w:r>
      <w:r w:rsidR="001B70F7" w:rsidRPr="00D700B7">
        <w:rPr>
          <w:color w:val="3C3C3C"/>
          <w:szCs w:val="22"/>
        </w:rPr>
        <w:t xml:space="preserve"> que representa un 1</w:t>
      </w:r>
      <w:r w:rsidR="00E810AF">
        <w:rPr>
          <w:color w:val="3C3C3C"/>
          <w:szCs w:val="22"/>
        </w:rPr>
        <w:t>2</w:t>
      </w:r>
      <w:bookmarkStart w:id="0" w:name="_GoBack"/>
      <w:bookmarkEnd w:id="0"/>
      <w:r w:rsidR="001B70F7" w:rsidRPr="00D700B7">
        <w:rPr>
          <w:color w:val="3C3C3C"/>
          <w:szCs w:val="22"/>
        </w:rPr>
        <w:t>% del PIB nacional</w:t>
      </w:r>
      <w:r w:rsidR="000C1D42" w:rsidRPr="00D700B7">
        <w:rPr>
          <w:color w:val="3C3C3C"/>
          <w:szCs w:val="22"/>
        </w:rPr>
        <w:t xml:space="preserve">. </w:t>
      </w:r>
      <w:r w:rsidR="00D700B7" w:rsidRPr="00F57064">
        <w:rPr>
          <w:color w:val="3C3C3C"/>
          <w:szCs w:val="22"/>
        </w:rPr>
        <w:t>“AMETIC está jugando un papel fundamental en la cooperación entre dos industrias sinérgicas como son: Turismo y Tecnología. Digital Tourist 2019 ha ratificado la importancia de AMETIC como actor relevante que aúna a industria tecnológica, turística y destinos, agentes clave en la transformación digital</w:t>
      </w:r>
      <w:r w:rsidR="00816450" w:rsidRPr="00F57064">
        <w:rPr>
          <w:color w:val="3C3C3C"/>
          <w:szCs w:val="22"/>
        </w:rPr>
        <w:t>”</w:t>
      </w:r>
      <w:r w:rsidR="00BF2214" w:rsidRPr="00F57064">
        <w:rPr>
          <w:color w:val="3C3C3C"/>
          <w:szCs w:val="22"/>
        </w:rPr>
        <w:t xml:space="preserve">, señaló. </w:t>
      </w:r>
    </w:p>
    <w:p w14:paraId="32D7F7FF" w14:textId="2251B885" w:rsidR="004141DA" w:rsidRDefault="004141DA" w:rsidP="00E67B4B">
      <w:pPr>
        <w:jc w:val="both"/>
        <w:rPr>
          <w:color w:val="3C3C3C"/>
          <w:szCs w:val="22"/>
        </w:rPr>
      </w:pPr>
    </w:p>
    <w:p w14:paraId="342099B6" w14:textId="3B2AC140" w:rsidR="004141DA" w:rsidRPr="001D669D" w:rsidRDefault="001D669D" w:rsidP="00E67B4B">
      <w:pPr>
        <w:jc w:val="both"/>
        <w:rPr>
          <w:b/>
          <w:bCs/>
          <w:color w:val="3C3C3C"/>
          <w:szCs w:val="22"/>
        </w:rPr>
      </w:pPr>
      <w:r w:rsidRPr="001D669D">
        <w:rPr>
          <w:b/>
          <w:bCs/>
          <w:color w:val="3C3C3C"/>
          <w:szCs w:val="22"/>
        </w:rPr>
        <w:t>Premios Digital Tourist 2019</w:t>
      </w:r>
    </w:p>
    <w:p w14:paraId="1460B28E" w14:textId="5CAEB518" w:rsidR="001D669D" w:rsidRDefault="001D669D" w:rsidP="00E67B4B">
      <w:pPr>
        <w:jc w:val="both"/>
        <w:rPr>
          <w:color w:val="3C3C3C"/>
          <w:szCs w:val="22"/>
        </w:rPr>
      </w:pPr>
    </w:p>
    <w:p w14:paraId="23AA18ED" w14:textId="77777777" w:rsidR="00651892" w:rsidRDefault="004B7691" w:rsidP="002C3ECA">
      <w:pPr>
        <w:jc w:val="both"/>
        <w:rPr>
          <w:b/>
          <w:bCs/>
          <w:color w:val="3C3C3C"/>
          <w:szCs w:val="22"/>
        </w:rPr>
      </w:pPr>
      <w:r w:rsidRPr="00075EA2">
        <w:rPr>
          <w:color w:val="3C3C3C"/>
          <w:szCs w:val="22"/>
        </w:rPr>
        <w:t xml:space="preserve">El Foro </w:t>
      </w:r>
      <w:r>
        <w:rPr>
          <w:color w:val="3C3C3C"/>
          <w:szCs w:val="22"/>
        </w:rPr>
        <w:t xml:space="preserve">ha tenido </w:t>
      </w:r>
      <w:r w:rsidRPr="00075EA2">
        <w:rPr>
          <w:color w:val="3C3C3C"/>
          <w:szCs w:val="22"/>
        </w:rPr>
        <w:t>como</w:t>
      </w:r>
      <w:r>
        <w:rPr>
          <w:color w:val="3C3C3C"/>
          <w:szCs w:val="22"/>
        </w:rPr>
        <w:t xml:space="preserve"> principal</w:t>
      </w:r>
      <w:r w:rsidRPr="00075EA2">
        <w:rPr>
          <w:color w:val="3C3C3C"/>
          <w:szCs w:val="22"/>
        </w:rPr>
        <w:t xml:space="preserve"> novedad la celebración de los </w:t>
      </w:r>
      <w:r w:rsidR="001D669D">
        <w:rPr>
          <w:color w:val="3C3C3C"/>
          <w:szCs w:val="22"/>
        </w:rPr>
        <w:t>‘</w:t>
      </w:r>
      <w:r w:rsidRPr="00075EA2">
        <w:rPr>
          <w:b/>
          <w:bCs/>
          <w:color w:val="3C3C3C"/>
          <w:szCs w:val="22"/>
        </w:rPr>
        <w:t>Premios Digital Tourist</w:t>
      </w:r>
      <w:r w:rsidR="001D669D">
        <w:rPr>
          <w:b/>
          <w:bCs/>
          <w:color w:val="3C3C3C"/>
          <w:szCs w:val="22"/>
        </w:rPr>
        <w:t xml:space="preserve"> 2019</w:t>
      </w:r>
      <w:r w:rsidR="001D669D">
        <w:rPr>
          <w:color w:val="3C3C3C"/>
          <w:szCs w:val="22"/>
        </w:rPr>
        <w:t>’,</w:t>
      </w:r>
      <w:r w:rsidRPr="00075EA2">
        <w:rPr>
          <w:color w:val="3C3C3C"/>
          <w:szCs w:val="22"/>
        </w:rPr>
        <w:t xml:space="preserve"> que se </w:t>
      </w:r>
      <w:r w:rsidR="001D669D">
        <w:rPr>
          <w:color w:val="3C3C3C"/>
          <w:szCs w:val="22"/>
        </w:rPr>
        <w:t>adjudicaron ayer</w:t>
      </w:r>
      <w:r w:rsidRPr="00075EA2">
        <w:rPr>
          <w:color w:val="3C3C3C"/>
          <w:szCs w:val="22"/>
        </w:rPr>
        <w:t xml:space="preserve"> a las mejores prácticas turísticas</w:t>
      </w:r>
      <w:r w:rsidR="003079BF">
        <w:rPr>
          <w:color w:val="3C3C3C"/>
          <w:szCs w:val="22"/>
        </w:rPr>
        <w:t xml:space="preserve"> en cinco categorías</w:t>
      </w:r>
      <w:r w:rsidR="00D239A3">
        <w:rPr>
          <w:color w:val="3C3C3C"/>
          <w:szCs w:val="22"/>
        </w:rPr>
        <w:t>.</w:t>
      </w:r>
      <w:r w:rsidR="002C3ECA">
        <w:rPr>
          <w:color w:val="3C3C3C"/>
          <w:szCs w:val="22"/>
        </w:rPr>
        <w:t xml:space="preserve"> Los </w:t>
      </w:r>
      <w:r w:rsidR="00DE245E">
        <w:rPr>
          <w:color w:val="3C3C3C"/>
          <w:szCs w:val="22"/>
        </w:rPr>
        <w:t>galardones</w:t>
      </w:r>
      <w:r w:rsidR="002C3ECA">
        <w:rPr>
          <w:color w:val="3C3C3C"/>
          <w:szCs w:val="22"/>
        </w:rPr>
        <w:t xml:space="preserve"> fueron</w:t>
      </w:r>
      <w:r w:rsidR="00DE245E">
        <w:rPr>
          <w:color w:val="3C3C3C"/>
          <w:szCs w:val="22"/>
        </w:rPr>
        <w:t xml:space="preserve"> para:</w:t>
      </w:r>
      <w:r w:rsidR="002C3ECA">
        <w:rPr>
          <w:color w:val="3C3C3C"/>
          <w:szCs w:val="22"/>
        </w:rPr>
        <w:t xml:space="preserve"> </w:t>
      </w:r>
      <w:proofErr w:type="spellStart"/>
      <w:r w:rsidR="002C3ECA" w:rsidRPr="002C3ECA">
        <w:rPr>
          <w:b/>
          <w:bCs/>
          <w:color w:val="3C3C3C"/>
          <w:szCs w:val="22"/>
        </w:rPr>
        <w:t>Mabrian</w:t>
      </w:r>
      <w:proofErr w:type="spellEnd"/>
      <w:r w:rsidR="002C3ECA" w:rsidRPr="002C3ECA">
        <w:rPr>
          <w:color w:val="3C3C3C"/>
          <w:szCs w:val="22"/>
        </w:rPr>
        <w:t xml:space="preserve">, empresa revelación en </w:t>
      </w:r>
      <w:r w:rsidR="00DE245E">
        <w:rPr>
          <w:color w:val="3C3C3C"/>
          <w:szCs w:val="22"/>
        </w:rPr>
        <w:t>i</w:t>
      </w:r>
      <w:r w:rsidR="002C3ECA" w:rsidRPr="002C3ECA">
        <w:rPr>
          <w:color w:val="3C3C3C"/>
          <w:szCs w:val="22"/>
        </w:rPr>
        <w:t>nnovación tecnológica</w:t>
      </w:r>
      <w:r w:rsidR="00AE7C0F">
        <w:rPr>
          <w:color w:val="3C3C3C"/>
          <w:szCs w:val="22"/>
        </w:rPr>
        <w:t>,</w:t>
      </w:r>
      <w:r w:rsidR="00F57064">
        <w:rPr>
          <w:color w:val="3C3C3C"/>
          <w:szCs w:val="22"/>
        </w:rPr>
        <w:t xml:space="preserve"> </w:t>
      </w:r>
      <w:r w:rsidR="00F57064" w:rsidRPr="00F57064">
        <w:rPr>
          <w:color w:val="3C3C3C"/>
          <w:szCs w:val="22"/>
        </w:rPr>
        <w:t xml:space="preserve">que </w:t>
      </w:r>
      <w:r w:rsidR="00F57064" w:rsidRPr="00F57064">
        <w:rPr>
          <w:color w:val="3C3C3C"/>
          <w:szCs w:val="22"/>
        </w:rPr>
        <w:lastRenderedPageBreak/>
        <w:t xml:space="preserve">ofrece </w:t>
      </w:r>
      <w:r w:rsidR="00F57064">
        <w:rPr>
          <w:color w:val="3C3C3C"/>
          <w:szCs w:val="22"/>
        </w:rPr>
        <w:t>i</w:t>
      </w:r>
      <w:r w:rsidR="00F57064" w:rsidRPr="00F57064">
        <w:rPr>
          <w:color w:val="3C3C3C"/>
          <w:szCs w:val="22"/>
        </w:rPr>
        <w:t xml:space="preserve">nteligencia </w:t>
      </w:r>
      <w:r w:rsidR="00F57064">
        <w:rPr>
          <w:color w:val="3C3C3C"/>
          <w:szCs w:val="22"/>
        </w:rPr>
        <w:t>t</w:t>
      </w:r>
      <w:r w:rsidR="00F57064" w:rsidRPr="00F57064">
        <w:rPr>
          <w:color w:val="3C3C3C"/>
          <w:szCs w:val="22"/>
        </w:rPr>
        <w:t>urística a través del análisis de</w:t>
      </w:r>
      <w:r w:rsidR="00F57064">
        <w:rPr>
          <w:color w:val="3C3C3C"/>
          <w:szCs w:val="22"/>
        </w:rPr>
        <w:t xml:space="preserve"> Big </w:t>
      </w:r>
      <w:r w:rsidR="00F57064" w:rsidRPr="00F57064">
        <w:rPr>
          <w:color w:val="3C3C3C"/>
          <w:szCs w:val="22"/>
        </w:rPr>
        <w:t>Data a partir de diversas fuentes de datos</w:t>
      </w:r>
      <w:r w:rsidR="00F57064">
        <w:rPr>
          <w:color w:val="3C3C3C"/>
          <w:szCs w:val="22"/>
        </w:rPr>
        <w:t xml:space="preserve">, </w:t>
      </w:r>
      <w:r w:rsidR="002C3ECA">
        <w:rPr>
          <w:color w:val="3C3C3C"/>
          <w:szCs w:val="22"/>
        </w:rPr>
        <w:t>en</w:t>
      </w:r>
      <w:r w:rsidR="002C3ECA" w:rsidRPr="002C3ECA">
        <w:rPr>
          <w:color w:val="3C3C3C"/>
          <w:szCs w:val="22"/>
        </w:rPr>
        <w:t xml:space="preserve"> la </w:t>
      </w:r>
      <w:r w:rsidR="002C3ECA">
        <w:rPr>
          <w:color w:val="3C3C3C"/>
          <w:szCs w:val="22"/>
        </w:rPr>
        <w:t xml:space="preserve">categoría </w:t>
      </w:r>
      <w:r w:rsidR="002C3ECA" w:rsidRPr="002C3ECA">
        <w:rPr>
          <w:color w:val="3C3C3C"/>
          <w:szCs w:val="22"/>
        </w:rPr>
        <w:t xml:space="preserve">de </w:t>
      </w:r>
      <w:r w:rsidR="002C3ECA" w:rsidRPr="002C3ECA">
        <w:rPr>
          <w:b/>
          <w:bCs/>
          <w:color w:val="3C3C3C"/>
          <w:szCs w:val="22"/>
        </w:rPr>
        <w:t>Innovación en Turismo Inteligente</w:t>
      </w:r>
      <w:r w:rsidR="002C3ECA">
        <w:rPr>
          <w:b/>
          <w:bCs/>
          <w:color w:val="3C3C3C"/>
          <w:szCs w:val="22"/>
        </w:rPr>
        <w:t xml:space="preserve">; </w:t>
      </w:r>
      <w:r w:rsidR="002C3ECA" w:rsidRPr="002C3ECA">
        <w:rPr>
          <w:color w:val="3C3C3C"/>
          <w:szCs w:val="22"/>
        </w:rPr>
        <w:t>el</w:t>
      </w:r>
      <w:r w:rsidR="002C3ECA" w:rsidRPr="002C3ECA">
        <w:rPr>
          <w:b/>
          <w:bCs/>
          <w:color w:val="3C3C3C"/>
          <w:szCs w:val="22"/>
        </w:rPr>
        <w:t xml:space="preserve"> Ayuntamiento de Sevilla</w:t>
      </w:r>
      <w:r w:rsidR="002C3ECA">
        <w:rPr>
          <w:b/>
          <w:bCs/>
          <w:color w:val="3C3C3C"/>
          <w:szCs w:val="22"/>
        </w:rPr>
        <w:t>,</w:t>
      </w:r>
      <w:r w:rsidR="002C3ECA" w:rsidRPr="002C3ECA">
        <w:rPr>
          <w:b/>
          <w:bCs/>
          <w:color w:val="3C3C3C"/>
          <w:szCs w:val="22"/>
        </w:rPr>
        <w:t xml:space="preserve"> </w:t>
      </w:r>
      <w:r w:rsidR="002C3ECA" w:rsidRPr="002C3ECA">
        <w:rPr>
          <w:color w:val="3C3C3C"/>
          <w:szCs w:val="22"/>
        </w:rPr>
        <w:t>en la de</w:t>
      </w:r>
      <w:r w:rsidR="002C3ECA" w:rsidRPr="002C3ECA">
        <w:rPr>
          <w:b/>
          <w:bCs/>
          <w:color w:val="3C3C3C"/>
          <w:szCs w:val="22"/>
        </w:rPr>
        <w:t xml:space="preserve"> Destino Turístico Sostenible </w:t>
      </w:r>
      <w:r w:rsidR="002C3ECA" w:rsidRPr="002C3ECA">
        <w:rPr>
          <w:color w:val="3C3C3C"/>
          <w:szCs w:val="22"/>
        </w:rPr>
        <w:t>por desarrollar un turismo sostenible</w:t>
      </w:r>
      <w:r w:rsidR="00AE7C0F">
        <w:rPr>
          <w:color w:val="3C3C3C"/>
          <w:szCs w:val="22"/>
        </w:rPr>
        <w:t xml:space="preserve"> </w:t>
      </w:r>
      <w:r w:rsidR="00AE7C0F" w:rsidRPr="00AE7C0F">
        <w:rPr>
          <w:color w:val="3C3C3C"/>
          <w:szCs w:val="22"/>
        </w:rPr>
        <w:t>de excelencia</w:t>
      </w:r>
      <w:r w:rsidR="00AE7C0F">
        <w:rPr>
          <w:color w:val="3C3C3C"/>
          <w:szCs w:val="22"/>
        </w:rPr>
        <w:t>,</w:t>
      </w:r>
      <w:r w:rsidR="00AE7C0F" w:rsidRPr="00AE7C0F">
        <w:rPr>
          <w:color w:val="3C3C3C"/>
          <w:szCs w:val="22"/>
        </w:rPr>
        <w:t xml:space="preserve"> logrando una proyección internacional sin precedentes y posicionando a la marca Sevilla en sus máximas cotas</w:t>
      </w:r>
      <w:r w:rsidR="002C3ECA">
        <w:rPr>
          <w:color w:val="3C3C3C"/>
          <w:szCs w:val="22"/>
        </w:rPr>
        <w:t xml:space="preserve">; </w:t>
      </w:r>
      <w:r w:rsidR="002C3ECA" w:rsidRPr="002C3ECA">
        <w:rPr>
          <w:b/>
          <w:bCs/>
          <w:color w:val="3C3C3C"/>
          <w:szCs w:val="22"/>
        </w:rPr>
        <w:t>Inteligencia Turística</w:t>
      </w:r>
      <w:r w:rsidR="002C3ECA" w:rsidRPr="002C3ECA">
        <w:rPr>
          <w:color w:val="3C3C3C"/>
          <w:szCs w:val="22"/>
        </w:rPr>
        <w:t>, consultora destacada en la elaboración e implantación de la norma UNE17850</w:t>
      </w:r>
      <w:r w:rsidR="00651892" w:rsidRPr="00651892">
        <w:rPr>
          <w:color w:val="3C3C3C"/>
          <w:szCs w:val="22"/>
        </w:rPr>
        <w:t>1</w:t>
      </w:r>
      <w:r w:rsidR="00651892">
        <w:rPr>
          <w:color w:val="3C3C3C"/>
          <w:szCs w:val="22"/>
        </w:rPr>
        <w:t>,</w:t>
      </w:r>
      <w:r w:rsidR="00651892">
        <w:t xml:space="preserve"> </w:t>
      </w:r>
      <w:r w:rsidR="00651892" w:rsidRPr="00651892">
        <w:rPr>
          <w:color w:val="3C3C3C"/>
          <w:szCs w:val="22"/>
        </w:rPr>
        <w:t xml:space="preserve">y su aplicación en </w:t>
      </w:r>
      <w:r w:rsidR="00651892">
        <w:rPr>
          <w:color w:val="3C3C3C"/>
          <w:szCs w:val="22"/>
        </w:rPr>
        <w:t>Benidorm,</w:t>
      </w:r>
      <w:r w:rsidR="00651892" w:rsidRPr="00651892">
        <w:rPr>
          <w:color w:val="3C3C3C"/>
          <w:szCs w:val="22"/>
        </w:rPr>
        <w:t xml:space="preserve"> </w:t>
      </w:r>
      <w:r w:rsidR="00651892">
        <w:rPr>
          <w:color w:val="3C3C3C"/>
          <w:szCs w:val="22"/>
        </w:rPr>
        <w:t>primer destino en el</w:t>
      </w:r>
      <w:r w:rsidR="00651892" w:rsidRPr="00651892">
        <w:rPr>
          <w:color w:val="3C3C3C"/>
          <w:szCs w:val="22"/>
        </w:rPr>
        <w:t xml:space="preserve"> mundo en obtener esta norma</w:t>
      </w:r>
      <w:r w:rsidR="002C3ECA">
        <w:rPr>
          <w:color w:val="3C3C3C"/>
          <w:szCs w:val="22"/>
        </w:rPr>
        <w:t xml:space="preserve">, </w:t>
      </w:r>
      <w:r w:rsidR="002C3ECA" w:rsidRPr="002C3ECA">
        <w:rPr>
          <w:color w:val="3C3C3C"/>
          <w:szCs w:val="22"/>
        </w:rPr>
        <w:t xml:space="preserve">en el apartado de </w:t>
      </w:r>
      <w:r w:rsidR="002C3ECA" w:rsidRPr="002C3ECA">
        <w:rPr>
          <w:b/>
          <w:bCs/>
          <w:color w:val="3C3C3C"/>
          <w:szCs w:val="22"/>
        </w:rPr>
        <w:t>Normalización de Destino Turístico Inteligente</w:t>
      </w:r>
      <w:r w:rsidR="00651892">
        <w:rPr>
          <w:b/>
          <w:bCs/>
          <w:color w:val="3C3C3C"/>
          <w:szCs w:val="22"/>
        </w:rPr>
        <w:t xml:space="preserve">. </w:t>
      </w:r>
    </w:p>
    <w:p w14:paraId="245CDACE" w14:textId="77777777" w:rsidR="00651892" w:rsidRDefault="00651892" w:rsidP="002C3ECA">
      <w:pPr>
        <w:jc w:val="both"/>
        <w:rPr>
          <w:b/>
          <w:bCs/>
          <w:color w:val="3C3C3C"/>
          <w:szCs w:val="22"/>
        </w:rPr>
      </w:pPr>
    </w:p>
    <w:p w14:paraId="385F1051" w14:textId="4897F10C" w:rsidR="002C3ECA" w:rsidRDefault="00F27270" w:rsidP="002C3ECA">
      <w:pPr>
        <w:jc w:val="both"/>
        <w:rPr>
          <w:color w:val="3C3C3C"/>
          <w:szCs w:val="22"/>
        </w:rPr>
      </w:pPr>
      <w:r w:rsidRPr="00F27270">
        <w:rPr>
          <w:color w:val="3C3C3C"/>
          <w:szCs w:val="22"/>
        </w:rPr>
        <w:t>También fueron galardonados</w:t>
      </w:r>
      <w:r>
        <w:rPr>
          <w:b/>
          <w:bCs/>
          <w:color w:val="3C3C3C"/>
          <w:szCs w:val="22"/>
        </w:rPr>
        <w:t xml:space="preserve"> </w:t>
      </w:r>
      <w:r w:rsidR="002C3ECA" w:rsidRPr="003079BF">
        <w:rPr>
          <w:b/>
          <w:bCs/>
          <w:color w:val="3C3C3C"/>
          <w:szCs w:val="22"/>
        </w:rPr>
        <w:t>Orange</w:t>
      </w:r>
      <w:r w:rsidR="00DE245E">
        <w:rPr>
          <w:color w:val="3C3C3C"/>
          <w:szCs w:val="22"/>
        </w:rPr>
        <w:t xml:space="preserve">, </w:t>
      </w:r>
      <w:r w:rsidR="002C3ECA">
        <w:rPr>
          <w:color w:val="3C3C3C"/>
          <w:szCs w:val="22"/>
        </w:rPr>
        <w:t xml:space="preserve">en la categoría de </w:t>
      </w:r>
      <w:r w:rsidR="002C3ECA" w:rsidRPr="00D239A3">
        <w:rPr>
          <w:b/>
          <w:bCs/>
          <w:color w:val="3C3C3C"/>
          <w:szCs w:val="22"/>
        </w:rPr>
        <w:t>Economía del Dato Turístico</w:t>
      </w:r>
      <w:r w:rsidR="002C3ECA">
        <w:rPr>
          <w:b/>
          <w:bCs/>
          <w:color w:val="3C3C3C"/>
          <w:szCs w:val="22"/>
        </w:rPr>
        <w:t xml:space="preserve"> </w:t>
      </w:r>
      <w:r w:rsidR="002C3ECA" w:rsidRPr="003079BF">
        <w:rPr>
          <w:color w:val="3C3C3C"/>
          <w:szCs w:val="22"/>
        </w:rPr>
        <w:t>por la excelencia en la utilización de los datos proveniente de las redes móviles para la generación de inteligencia en las aplicaciones turísticas</w:t>
      </w:r>
      <w:r w:rsidR="002C3ECA">
        <w:rPr>
          <w:color w:val="3C3C3C"/>
          <w:szCs w:val="22"/>
        </w:rPr>
        <w:t xml:space="preserve">; y la </w:t>
      </w:r>
      <w:r w:rsidR="002C3ECA" w:rsidRPr="003079BF">
        <w:rPr>
          <w:b/>
          <w:bCs/>
          <w:color w:val="3C3C3C"/>
          <w:szCs w:val="22"/>
        </w:rPr>
        <w:t>Xunta de Galicia</w:t>
      </w:r>
      <w:r w:rsidR="002C3ECA">
        <w:rPr>
          <w:color w:val="3C3C3C"/>
          <w:szCs w:val="22"/>
        </w:rPr>
        <w:t xml:space="preserve">, en la categoría de </w:t>
      </w:r>
      <w:r w:rsidR="002C3ECA" w:rsidRPr="00D76BF5">
        <w:rPr>
          <w:b/>
          <w:bCs/>
          <w:color w:val="3C3C3C"/>
          <w:szCs w:val="22"/>
        </w:rPr>
        <w:t>Territorio Turístico Inteligente</w:t>
      </w:r>
      <w:r w:rsidR="002C3ECA">
        <w:rPr>
          <w:b/>
          <w:bCs/>
          <w:color w:val="3C3C3C"/>
          <w:szCs w:val="22"/>
        </w:rPr>
        <w:t xml:space="preserve"> </w:t>
      </w:r>
      <w:r w:rsidR="002C3ECA" w:rsidRPr="003079BF">
        <w:rPr>
          <w:color w:val="3C3C3C"/>
          <w:szCs w:val="22"/>
        </w:rPr>
        <w:t>por la aplicación de tours virtuales</w:t>
      </w:r>
      <w:r w:rsidR="002C3ECA">
        <w:rPr>
          <w:color w:val="3C3C3C"/>
          <w:szCs w:val="22"/>
        </w:rPr>
        <w:t xml:space="preserve"> y</w:t>
      </w:r>
      <w:r w:rsidR="002C3ECA" w:rsidRPr="003079BF">
        <w:rPr>
          <w:color w:val="3C3C3C"/>
          <w:szCs w:val="22"/>
        </w:rPr>
        <w:t xml:space="preserve"> realidad aumentada 3D mediante Apps avanzadas</w:t>
      </w:r>
      <w:r>
        <w:rPr>
          <w:color w:val="3C3C3C"/>
          <w:szCs w:val="22"/>
        </w:rPr>
        <w:t xml:space="preserve">, para hacer del </w:t>
      </w:r>
      <w:r w:rsidRPr="00F27270">
        <w:rPr>
          <w:color w:val="3C3C3C"/>
          <w:szCs w:val="22"/>
        </w:rPr>
        <w:t>camino de Santiago un referente internacional como territorio turístico en el que intervienen varias comunidades autónomas.</w:t>
      </w:r>
    </w:p>
    <w:p w14:paraId="5A06A1EF" w14:textId="4B7F2A10" w:rsidR="006657A3" w:rsidRDefault="006657A3" w:rsidP="004B7691">
      <w:pPr>
        <w:jc w:val="both"/>
        <w:rPr>
          <w:rFonts w:eastAsiaTheme="minorHAnsi"/>
          <w:b/>
          <w:color w:val="FF0000"/>
          <w:szCs w:val="22"/>
          <w:lang w:eastAsia="en-US"/>
        </w:rPr>
      </w:pPr>
    </w:p>
    <w:p w14:paraId="282B6A6F" w14:textId="4310184D" w:rsidR="00274129" w:rsidRPr="002E3F42" w:rsidRDefault="00347B63" w:rsidP="00C63F94">
      <w:pPr>
        <w:jc w:val="both"/>
        <w:rPr>
          <w:b/>
          <w:bCs/>
          <w:color w:val="3C3C3C"/>
          <w:szCs w:val="22"/>
        </w:rPr>
      </w:pPr>
      <w:r w:rsidRPr="00347B63">
        <w:rPr>
          <w:color w:val="3C3C3C"/>
          <w:szCs w:val="22"/>
        </w:rPr>
        <w:t xml:space="preserve">Esta </w:t>
      </w:r>
      <w:r w:rsidR="00996D29">
        <w:rPr>
          <w:color w:val="3C3C3C"/>
          <w:szCs w:val="22"/>
        </w:rPr>
        <w:t>edición ha contado</w:t>
      </w:r>
      <w:r w:rsidRPr="00347B63">
        <w:rPr>
          <w:color w:val="3C3C3C"/>
          <w:szCs w:val="22"/>
        </w:rPr>
        <w:t xml:space="preserve"> también con una se</w:t>
      </w:r>
      <w:r w:rsidR="00996D29">
        <w:rPr>
          <w:color w:val="3C3C3C"/>
          <w:szCs w:val="22"/>
        </w:rPr>
        <w:t>si</w:t>
      </w:r>
      <w:r w:rsidRPr="00347B63">
        <w:rPr>
          <w:color w:val="3C3C3C"/>
          <w:szCs w:val="22"/>
        </w:rPr>
        <w:t>ón plenaria de la Red de Destinos Turísticos Inteligentes (RDTI)</w:t>
      </w:r>
      <w:r w:rsidR="00996D29">
        <w:rPr>
          <w:color w:val="3C3C3C"/>
          <w:szCs w:val="22"/>
        </w:rPr>
        <w:t xml:space="preserve">, presidida por </w:t>
      </w:r>
      <w:r w:rsidR="00996D29" w:rsidRPr="00996D29">
        <w:rPr>
          <w:color w:val="3C3C3C"/>
          <w:szCs w:val="22"/>
        </w:rPr>
        <w:t xml:space="preserve">la </w:t>
      </w:r>
      <w:r w:rsidR="00996D29" w:rsidRPr="00996D29">
        <w:rPr>
          <w:b/>
          <w:bCs/>
          <w:color w:val="3C3C3C"/>
          <w:szCs w:val="22"/>
        </w:rPr>
        <w:t>secretaria de Estado de Turismo en funciones, Isabel María Oliver</w:t>
      </w:r>
      <w:r w:rsidR="00996D29">
        <w:rPr>
          <w:b/>
          <w:bCs/>
          <w:color w:val="3C3C3C"/>
          <w:szCs w:val="22"/>
        </w:rPr>
        <w:t xml:space="preserve">. </w:t>
      </w:r>
      <w:r w:rsidR="00615B6D">
        <w:rPr>
          <w:color w:val="3C3C3C"/>
          <w:szCs w:val="22"/>
        </w:rPr>
        <w:t xml:space="preserve">Durante la tarde de ayer, se habló de </w:t>
      </w:r>
      <w:r w:rsidR="00615B6D" w:rsidRPr="00615B6D">
        <w:rPr>
          <w:b/>
          <w:bCs/>
          <w:color w:val="3C3C3C"/>
          <w:szCs w:val="22"/>
        </w:rPr>
        <w:t xml:space="preserve">Movilidad y accesibilidad </w:t>
      </w:r>
      <w:proofErr w:type="gramStart"/>
      <w:r w:rsidR="00615B6D" w:rsidRPr="00615B6D">
        <w:rPr>
          <w:b/>
          <w:bCs/>
          <w:color w:val="3C3C3C"/>
          <w:szCs w:val="22"/>
        </w:rPr>
        <w:t>turística</w:t>
      </w:r>
      <w:r w:rsidR="00E57601">
        <w:rPr>
          <w:b/>
          <w:bCs/>
          <w:color w:val="3C3C3C"/>
          <w:szCs w:val="22"/>
        </w:rPr>
        <w:t xml:space="preserve">; </w:t>
      </w:r>
      <w:r w:rsidR="00274129">
        <w:rPr>
          <w:color w:val="3C3C3C"/>
          <w:szCs w:val="22"/>
        </w:rPr>
        <w:t xml:space="preserve"> </w:t>
      </w:r>
      <w:r w:rsidR="00274129">
        <w:rPr>
          <w:b/>
          <w:bCs/>
          <w:color w:val="3C3C3C"/>
          <w:szCs w:val="22"/>
        </w:rPr>
        <w:t>l</w:t>
      </w:r>
      <w:r w:rsidR="00274129" w:rsidRPr="00274129">
        <w:rPr>
          <w:b/>
          <w:bCs/>
          <w:color w:val="3C3C3C"/>
          <w:szCs w:val="22"/>
        </w:rPr>
        <w:t>os</w:t>
      </w:r>
      <w:proofErr w:type="gramEnd"/>
      <w:r w:rsidR="00274129" w:rsidRPr="00274129">
        <w:rPr>
          <w:b/>
          <w:bCs/>
          <w:color w:val="3C3C3C"/>
          <w:szCs w:val="22"/>
        </w:rPr>
        <w:t xml:space="preserve"> datos en los Destinos Turísticos Inteligent</w:t>
      </w:r>
      <w:r w:rsidR="00E57601">
        <w:rPr>
          <w:b/>
          <w:bCs/>
          <w:color w:val="3C3C3C"/>
          <w:szCs w:val="22"/>
        </w:rPr>
        <w:t xml:space="preserve">e, y </w:t>
      </w:r>
      <w:r w:rsidR="00274129" w:rsidRPr="00274129">
        <w:rPr>
          <w:b/>
          <w:bCs/>
          <w:color w:val="3C3C3C"/>
          <w:szCs w:val="22"/>
        </w:rPr>
        <w:t>Compra Pública Inno</w:t>
      </w:r>
      <w:r w:rsidR="005A0374">
        <w:rPr>
          <w:b/>
          <w:bCs/>
          <w:color w:val="3C3C3C"/>
          <w:szCs w:val="22"/>
        </w:rPr>
        <w:t xml:space="preserve">vadora </w:t>
      </w:r>
      <w:r w:rsidR="00274129" w:rsidRPr="00274129">
        <w:rPr>
          <w:b/>
          <w:bCs/>
          <w:color w:val="3C3C3C"/>
          <w:szCs w:val="22"/>
        </w:rPr>
        <w:t xml:space="preserve">Turística. </w:t>
      </w:r>
    </w:p>
    <w:p w14:paraId="00041F46" w14:textId="43D1A798" w:rsidR="00615B6D" w:rsidRDefault="00615B6D" w:rsidP="00C63F94">
      <w:pPr>
        <w:jc w:val="both"/>
        <w:rPr>
          <w:color w:val="3C3C3C"/>
          <w:szCs w:val="22"/>
        </w:rPr>
      </w:pPr>
    </w:p>
    <w:p w14:paraId="5A514E1E" w14:textId="40866ACC" w:rsidR="00347B63" w:rsidRPr="00AB630D" w:rsidRDefault="006657A3" w:rsidP="00347B63">
      <w:pPr>
        <w:jc w:val="both"/>
        <w:rPr>
          <w:color w:val="3C3C3C"/>
          <w:szCs w:val="22"/>
        </w:rPr>
      </w:pPr>
      <w:r>
        <w:rPr>
          <w:color w:val="3C3C3C"/>
          <w:szCs w:val="22"/>
        </w:rPr>
        <w:t>A lo largo del</w:t>
      </w:r>
      <w:r w:rsidR="00AB630D">
        <w:rPr>
          <w:color w:val="3C3C3C"/>
          <w:szCs w:val="22"/>
        </w:rPr>
        <w:t xml:space="preserve"> día de hoy, se hablará de </w:t>
      </w:r>
      <w:r w:rsidR="00AB630D" w:rsidRPr="00AB630D">
        <w:rPr>
          <w:b/>
          <w:bCs/>
          <w:color w:val="3C3C3C"/>
          <w:szCs w:val="22"/>
        </w:rPr>
        <w:t>Turismo y los ODS</w:t>
      </w:r>
      <w:r w:rsidR="00AB630D">
        <w:rPr>
          <w:color w:val="3C3C3C"/>
          <w:szCs w:val="22"/>
        </w:rPr>
        <w:t xml:space="preserve">; </w:t>
      </w:r>
      <w:r w:rsidR="00AB630D" w:rsidRPr="00AB630D">
        <w:rPr>
          <w:b/>
          <w:bCs/>
          <w:color w:val="3C3C3C"/>
          <w:szCs w:val="22"/>
        </w:rPr>
        <w:t>Contratación pública y la innovación turística</w:t>
      </w:r>
      <w:r w:rsidR="00AB630D">
        <w:rPr>
          <w:b/>
          <w:bCs/>
          <w:color w:val="3C3C3C"/>
          <w:szCs w:val="22"/>
        </w:rPr>
        <w:t xml:space="preserve">; </w:t>
      </w:r>
      <w:r w:rsidR="00AB630D" w:rsidRPr="00AB630D">
        <w:rPr>
          <w:b/>
          <w:bCs/>
          <w:color w:val="3C3C3C"/>
          <w:szCs w:val="22"/>
        </w:rPr>
        <w:t>Patrimonio y Cultura</w:t>
      </w:r>
      <w:r w:rsidR="00AB630D">
        <w:rPr>
          <w:b/>
          <w:bCs/>
          <w:color w:val="3C3C3C"/>
          <w:szCs w:val="22"/>
        </w:rPr>
        <w:t xml:space="preserve">, y </w:t>
      </w:r>
      <w:r w:rsidR="00AB630D" w:rsidRPr="00017F47">
        <w:rPr>
          <w:b/>
          <w:bCs/>
          <w:color w:val="3C3C3C"/>
          <w:szCs w:val="22"/>
        </w:rPr>
        <w:t>Turismo y espacios naturales inteligentes</w:t>
      </w:r>
      <w:r w:rsidR="00AB630D">
        <w:rPr>
          <w:b/>
          <w:bCs/>
          <w:color w:val="3C3C3C"/>
          <w:szCs w:val="22"/>
        </w:rPr>
        <w:t xml:space="preserve">. </w:t>
      </w:r>
      <w:r w:rsidR="00AB630D">
        <w:rPr>
          <w:color w:val="3C3C3C"/>
          <w:szCs w:val="22"/>
        </w:rPr>
        <w:t xml:space="preserve">El congreso será clausurado </w:t>
      </w:r>
      <w:r w:rsidR="00B55967" w:rsidRPr="00B55967">
        <w:rPr>
          <w:color w:val="3C3C3C"/>
          <w:szCs w:val="22"/>
        </w:rPr>
        <w:t xml:space="preserve">por el presidente de </w:t>
      </w:r>
      <w:proofErr w:type="spellStart"/>
      <w:r w:rsidR="00B55967" w:rsidRPr="00B55967">
        <w:rPr>
          <w:color w:val="3C3C3C"/>
          <w:szCs w:val="22"/>
        </w:rPr>
        <w:t>Segittur</w:t>
      </w:r>
      <w:proofErr w:type="spellEnd"/>
      <w:r w:rsidR="00B55967" w:rsidRPr="00B55967">
        <w:rPr>
          <w:color w:val="3C3C3C"/>
          <w:szCs w:val="22"/>
        </w:rPr>
        <w:t xml:space="preserve">, Enrique Martínez; el presidente de Grupo </w:t>
      </w:r>
      <w:proofErr w:type="spellStart"/>
      <w:r w:rsidR="00B55967" w:rsidRPr="00B55967">
        <w:rPr>
          <w:color w:val="3C3C3C"/>
          <w:szCs w:val="22"/>
        </w:rPr>
        <w:t>Informaria</w:t>
      </w:r>
      <w:proofErr w:type="spellEnd"/>
      <w:r w:rsidR="00B55967" w:rsidRPr="00B55967">
        <w:rPr>
          <w:color w:val="3C3C3C"/>
          <w:szCs w:val="22"/>
        </w:rPr>
        <w:t>, Manuel Bellido, y el director general de AMETIC, Francisco Hortigüela.</w:t>
      </w:r>
    </w:p>
    <w:p w14:paraId="1A08AFE9" w14:textId="77777777" w:rsidR="00347B63" w:rsidRPr="00347B63" w:rsidRDefault="00347B63" w:rsidP="00C63F94">
      <w:pPr>
        <w:jc w:val="both"/>
        <w:rPr>
          <w:color w:val="3C3C3C"/>
          <w:szCs w:val="22"/>
        </w:rPr>
      </w:pPr>
    </w:p>
    <w:p w14:paraId="33F295BB" w14:textId="77777777" w:rsidR="00DE6A92" w:rsidRPr="00BD48AB" w:rsidRDefault="009F72E8" w:rsidP="007E32C6">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1916A22" wp14:editId="198A917C">
                <wp:simplePos x="0" y="0"/>
                <wp:positionH relativeFrom="margin">
                  <wp:align>left</wp:align>
                </wp:positionH>
                <wp:positionV relativeFrom="paragraph">
                  <wp:posOffset>287655</wp:posOffset>
                </wp:positionV>
                <wp:extent cx="5751830" cy="2125980"/>
                <wp:effectExtent l="0" t="0" r="2032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125980"/>
                        </a:xfrm>
                        <a:prstGeom prst="rect">
                          <a:avLst/>
                        </a:prstGeom>
                        <a:solidFill>
                          <a:schemeClr val="bg2"/>
                        </a:solidFill>
                        <a:ln w="9525">
                          <a:solidFill>
                            <a:srgbClr val="3C3C3C"/>
                          </a:solidFill>
                          <a:miter lim="800000"/>
                          <a:headEnd/>
                          <a:tailEnd/>
                        </a:ln>
                      </wps:spPr>
                      <wps:txbx>
                        <w:txbxContent>
                          <w:p w14:paraId="41C4364C" w14:textId="77777777" w:rsidR="00DE6A92" w:rsidRPr="009747BE" w:rsidRDefault="00DE6A92" w:rsidP="00DE6A92">
                            <w:pPr>
                              <w:jc w:val="both"/>
                              <w:rPr>
                                <w:b/>
                                <w:color w:val="3C3C3C"/>
                                <w:sz w:val="18"/>
                              </w:rPr>
                            </w:pPr>
                            <w:r>
                              <w:rPr>
                                <w:b/>
                                <w:color w:val="3C3C3C"/>
                                <w:sz w:val="18"/>
                              </w:rPr>
                              <w:t xml:space="preserve">Sobre </w:t>
                            </w:r>
                            <w:r w:rsidR="00386A4C">
                              <w:rPr>
                                <w:b/>
                                <w:color w:val="3C3C3C"/>
                                <w:sz w:val="18"/>
                              </w:rPr>
                              <w:t>AMETIC</w:t>
                            </w:r>
                          </w:p>
                          <w:p w14:paraId="1F63E0C5" w14:textId="77777777" w:rsidR="00DE6A92" w:rsidRPr="009747BE" w:rsidRDefault="00DE6A92" w:rsidP="00DE6A92">
                            <w:pPr>
                              <w:jc w:val="both"/>
                              <w:rPr>
                                <w:b/>
                                <w:color w:val="3C3C3C"/>
                                <w:sz w:val="18"/>
                              </w:rPr>
                            </w:pPr>
                          </w:p>
                          <w:p w14:paraId="55B2B344" w14:textId="0901AE5B" w:rsidR="00A841C3" w:rsidRPr="009747BE" w:rsidRDefault="00386A4C"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2960A4">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43941F67"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24859B3F" w14:textId="77777777" w:rsidR="00DE6A92" w:rsidRDefault="00DE6A92" w:rsidP="00DE6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16A22" id="_x0000_t202" coordsize="21600,21600" o:spt="202" path="m,l,21600r21600,l21600,xe">
                <v:stroke joinstyle="miter"/>
                <v:path gradientshapeok="t" o:connecttype="rect"/>
              </v:shapetype>
              <v:shape id="Cuadro de texto 2" o:spid="_x0000_s1026" type="#_x0000_t202" style="position:absolute;left:0;text-align:left;margin-left:0;margin-top:22.65pt;width:452.9pt;height:16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" fillcolor="#e7e6e6 [3214]" strokecolor="#3c3c3c">
                <v:textbox>
                  <w:txbxContent>
                    <w:p w14:paraId="41C4364C" w14:textId="77777777" w:rsidR="00DE6A92" w:rsidRPr="009747BE" w:rsidRDefault="00DE6A92" w:rsidP="00DE6A92">
                      <w:pPr>
                        <w:jc w:val="both"/>
                        <w:rPr>
                          <w:b/>
                          <w:color w:val="3C3C3C"/>
                          <w:sz w:val="18"/>
                        </w:rPr>
                      </w:pPr>
                      <w:r>
                        <w:rPr>
                          <w:b/>
                          <w:color w:val="3C3C3C"/>
                          <w:sz w:val="18"/>
                        </w:rPr>
                        <w:t xml:space="preserve">Sobre </w:t>
                      </w:r>
                      <w:r w:rsidR="00386A4C">
                        <w:rPr>
                          <w:b/>
                          <w:color w:val="3C3C3C"/>
                          <w:sz w:val="18"/>
                        </w:rPr>
                        <w:t>AMETIC</w:t>
                      </w:r>
                    </w:p>
                    <w:p w14:paraId="1F63E0C5" w14:textId="77777777" w:rsidR="00DE6A92" w:rsidRPr="009747BE" w:rsidRDefault="00DE6A92" w:rsidP="00DE6A92">
                      <w:pPr>
                        <w:jc w:val="both"/>
                        <w:rPr>
                          <w:b/>
                          <w:color w:val="3C3C3C"/>
                          <w:sz w:val="18"/>
                        </w:rPr>
                      </w:pPr>
                    </w:p>
                    <w:p w14:paraId="55B2B344" w14:textId="0901AE5B" w:rsidR="00A841C3" w:rsidRPr="009747BE" w:rsidRDefault="00386A4C"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2960A4">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43941F67" w14:textId="77777777"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14:paraId="24859B3F" w14:textId="77777777" w:rsidR="00DE6A92" w:rsidRDefault="00DE6A92" w:rsidP="00DE6A92"/>
                  </w:txbxContent>
                </v:textbox>
                <w10:wrap type="square" anchorx="margin"/>
              </v:shape>
            </w:pict>
          </mc:Fallback>
        </mc:AlternateContent>
      </w:r>
    </w:p>
    <w:p w14:paraId="7C670869" w14:textId="77777777" w:rsidR="00187E6A" w:rsidRDefault="00187E6A" w:rsidP="007E32C6">
      <w:pPr>
        <w:jc w:val="both"/>
      </w:pPr>
    </w:p>
    <w:p w14:paraId="17BAB06A" w14:textId="1BFB3D2E"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sidR="002960A4">
        <w:rPr>
          <w:b/>
          <w:color w:val="3C3C3C"/>
          <w:sz w:val="20"/>
        </w:rPr>
        <w:t>an</w:t>
      </w:r>
      <w:proofErr w:type="spellEnd"/>
      <w:r w:rsidRPr="007B51EC">
        <w:rPr>
          <w:b/>
          <w:color w:val="3C3C3C"/>
          <w:sz w:val="20"/>
        </w:rPr>
        <w:t>.</w:t>
      </w:r>
      <w:r w:rsidRPr="007B51EC">
        <w:rPr>
          <w:color w:val="3C3C3C"/>
          <w:sz w:val="20"/>
        </w:rPr>
        <w:t xml:space="preserve"> Tel. 91 591 55 00</w:t>
      </w:r>
    </w:p>
    <w:p w14:paraId="700E872E" w14:textId="109FAFEA" w:rsidR="00187E6A" w:rsidRPr="00852A3A" w:rsidRDefault="00DF6355"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BB0469">
        <w:rPr>
          <w:sz w:val="20"/>
          <w:u w:val="single"/>
        </w:rPr>
        <w:t>c.delalamo@roman</w:t>
      </w:r>
      <w:r w:rsidR="002960A4" w:rsidRPr="00BB0469">
        <w:rPr>
          <w:sz w:val="20"/>
          <w:u w:val="single"/>
        </w:rPr>
        <w:t>rm.com</w:t>
      </w:r>
      <w:r w:rsidR="00CC4011">
        <w:rPr>
          <w:rStyle w:val="Hipervnculo"/>
          <w:color w:val="3C3C3C"/>
          <w:sz w:val="20"/>
        </w:rPr>
        <w:t xml:space="preserve"> </w:t>
      </w:r>
    </w:p>
    <w:p w14:paraId="7864E425" w14:textId="38279557" w:rsidR="00852A3A" w:rsidRPr="00BD48AB" w:rsidRDefault="00852A3A" w:rsidP="00BD48AB">
      <w:pPr>
        <w:jc w:val="center"/>
        <w:rPr>
          <w:color w:val="3C3C3C"/>
          <w:sz w:val="20"/>
        </w:rPr>
      </w:pPr>
      <w:r>
        <w:rPr>
          <w:b/>
          <w:color w:val="3C3C3C"/>
          <w:sz w:val="20"/>
        </w:rPr>
        <w:t xml:space="preserve">Manu Portocarrero: </w:t>
      </w:r>
      <w:r w:rsidR="002960A4" w:rsidRPr="00BB0469">
        <w:rPr>
          <w:sz w:val="20"/>
          <w:u w:val="single"/>
        </w:rPr>
        <w:t>m.portocarrero@romanrm.com</w:t>
      </w:r>
    </w:p>
    <w:sectPr w:rsidR="00852A3A" w:rsidRPr="00BD48AB" w:rsidSect="00DE7781">
      <w:headerReference w:type="default" r:id="rId13"/>
      <w:footerReference w:type="default" r:id="rId14"/>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FE13" w14:textId="77777777" w:rsidR="00DE567A" w:rsidRDefault="00DE567A" w:rsidP="00382D07">
      <w:r>
        <w:separator/>
      </w:r>
    </w:p>
  </w:endnote>
  <w:endnote w:type="continuationSeparator" w:id="0">
    <w:p w14:paraId="3DAB417A" w14:textId="77777777" w:rsidR="00DE567A" w:rsidRDefault="00DE567A"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C4F7" w14:textId="77777777" w:rsidR="00053C78" w:rsidRDefault="00053C78">
    <w:pPr>
      <w:pStyle w:val="Piedepgina"/>
    </w:pPr>
    <w:r>
      <w:rPr>
        <w:noProof/>
      </w:rPr>
      <w:drawing>
        <wp:anchor distT="0" distB="0" distL="114300" distR="114300" simplePos="0" relativeHeight="251659264" behindDoc="1" locked="0" layoutInCell="1" allowOverlap="1" wp14:anchorId="2551866E" wp14:editId="439EE501">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8C02" w14:textId="77777777" w:rsidR="00DE567A" w:rsidRDefault="00DE567A" w:rsidP="00382D07">
      <w:r>
        <w:separator/>
      </w:r>
    </w:p>
  </w:footnote>
  <w:footnote w:type="continuationSeparator" w:id="0">
    <w:p w14:paraId="0634A7C6" w14:textId="77777777" w:rsidR="00DE567A" w:rsidRDefault="00DE567A"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9DDA" w14:textId="05167A64" w:rsidR="00382D07" w:rsidRDefault="001A02DF">
    <w:pPr>
      <w:pStyle w:val="Encabezado"/>
    </w:pPr>
    <w:r w:rsidRPr="008150E2">
      <w:rPr>
        <w:noProof/>
      </w:rPr>
      <w:drawing>
        <wp:anchor distT="0" distB="0" distL="114300" distR="114300" simplePos="0" relativeHeight="251661312" behindDoc="0" locked="0" layoutInCell="1" allowOverlap="1" wp14:anchorId="17463809" wp14:editId="4A61EF4C">
          <wp:simplePos x="0" y="0"/>
          <wp:positionH relativeFrom="margin">
            <wp:align>right</wp:align>
          </wp:positionH>
          <wp:positionV relativeFrom="paragraph">
            <wp:posOffset>-391160</wp:posOffset>
          </wp:positionV>
          <wp:extent cx="1508760" cy="11156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8760" cy="11156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EFF65E2" wp14:editId="05848ABD">
          <wp:simplePos x="0" y="0"/>
          <wp:positionH relativeFrom="margin">
            <wp:posOffset>49530</wp:posOffset>
          </wp:positionH>
          <wp:positionV relativeFrom="paragraph">
            <wp:posOffset>3810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5916DB1"/>
    <w:multiLevelType w:val="hybridMultilevel"/>
    <w:tmpl w:val="54D86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2E3F83"/>
    <w:multiLevelType w:val="hybridMultilevel"/>
    <w:tmpl w:val="8D9C2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C263D"/>
    <w:multiLevelType w:val="hybridMultilevel"/>
    <w:tmpl w:val="481CD1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5"/>
  </w:num>
  <w:num w:numId="11">
    <w:abstractNumId w:val="17"/>
  </w:num>
  <w:num w:numId="12">
    <w:abstractNumId w:val="14"/>
  </w:num>
  <w:num w:numId="13">
    <w:abstractNumId w:val="0"/>
  </w:num>
  <w:num w:numId="14">
    <w:abstractNumId w:val="1"/>
  </w:num>
  <w:num w:numId="15">
    <w:abstractNumId w:val="19"/>
  </w:num>
  <w:num w:numId="16">
    <w:abstractNumId w:val="6"/>
  </w:num>
  <w:num w:numId="17">
    <w:abstractNumId w:val="10"/>
  </w:num>
  <w:num w:numId="18">
    <w:abstractNumId w:val="11"/>
  </w:num>
  <w:num w:numId="19">
    <w:abstractNumId w:val="3"/>
  </w:num>
  <w:num w:numId="20">
    <w:abstractNumId w:val="18"/>
  </w:num>
  <w:num w:numId="21">
    <w:abstractNumId w:val="16"/>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010"/>
    <w:rsid w:val="000042DB"/>
    <w:rsid w:val="00004D0E"/>
    <w:rsid w:val="000056C1"/>
    <w:rsid w:val="00012B85"/>
    <w:rsid w:val="00014AB0"/>
    <w:rsid w:val="00020742"/>
    <w:rsid w:val="000239F6"/>
    <w:rsid w:val="00027921"/>
    <w:rsid w:val="00030DE4"/>
    <w:rsid w:val="00033B0F"/>
    <w:rsid w:val="00033C09"/>
    <w:rsid w:val="00037239"/>
    <w:rsid w:val="0004719E"/>
    <w:rsid w:val="00053C78"/>
    <w:rsid w:val="00055135"/>
    <w:rsid w:val="000566C8"/>
    <w:rsid w:val="000610C7"/>
    <w:rsid w:val="0006259E"/>
    <w:rsid w:val="00063886"/>
    <w:rsid w:val="00066956"/>
    <w:rsid w:val="000800DF"/>
    <w:rsid w:val="0009420E"/>
    <w:rsid w:val="00096D69"/>
    <w:rsid w:val="000A32BA"/>
    <w:rsid w:val="000A567D"/>
    <w:rsid w:val="000A5F96"/>
    <w:rsid w:val="000A6127"/>
    <w:rsid w:val="000B53B9"/>
    <w:rsid w:val="000B5B49"/>
    <w:rsid w:val="000B7B58"/>
    <w:rsid w:val="000C1D42"/>
    <w:rsid w:val="000C49E3"/>
    <w:rsid w:val="000C52D0"/>
    <w:rsid w:val="000C7ED1"/>
    <w:rsid w:val="000D05C9"/>
    <w:rsid w:val="000D6419"/>
    <w:rsid w:val="000E2B92"/>
    <w:rsid w:val="000E3DFB"/>
    <w:rsid w:val="000F27F2"/>
    <w:rsid w:val="000F5055"/>
    <w:rsid w:val="00102360"/>
    <w:rsid w:val="00110C8D"/>
    <w:rsid w:val="00113432"/>
    <w:rsid w:val="00127EC8"/>
    <w:rsid w:val="00140928"/>
    <w:rsid w:val="00141C13"/>
    <w:rsid w:val="001428F5"/>
    <w:rsid w:val="00146330"/>
    <w:rsid w:val="001467EA"/>
    <w:rsid w:val="00151C86"/>
    <w:rsid w:val="00152704"/>
    <w:rsid w:val="00162BCB"/>
    <w:rsid w:val="00173553"/>
    <w:rsid w:val="00173D6D"/>
    <w:rsid w:val="001740FB"/>
    <w:rsid w:val="00176ED9"/>
    <w:rsid w:val="00181AA3"/>
    <w:rsid w:val="0018220C"/>
    <w:rsid w:val="00183BF8"/>
    <w:rsid w:val="001877C9"/>
    <w:rsid w:val="00187E6A"/>
    <w:rsid w:val="001A02DF"/>
    <w:rsid w:val="001A0470"/>
    <w:rsid w:val="001A6CA6"/>
    <w:rsid w:val="001B00E3"/>
    <w:rsid w:val="001B70F7"/>
    <w:rsid w:val="001C0F63"/>
    <w:rsid w:val="001C0FD6"/>
    <w:rsid w:val="001C11BA"/>
    <w:rsid w:val="001C56A8"/>
    <w:rsid w:val="001C6B6B"/>
    <w:rsid w:val="001C7340"/>
    <w:rsid w:val="001C7953"/>
    <w:rsid w:val="001D4E10"/>
    <w:rsid w:val="001D669D"/>
    <w:rsid w:val="001E1CF2"/>
    <w:rsid w:val="001E6380"/>
    <w:rsid w:val="001E6396"/>
    <w:rsid w:val="001F064F"/>
    <w:rsid w:val="001F47AC"/>
    <w:rsid w:val="001F5F49"/>
    <w:rsid w:val="00202833"/>
    <w:rsid w:val="002037C1"/>
    <w:rsid w:val="00204883"/>
    <w:rsid w:val="00207741"/>
    <w:rsid w:val="0021379B"/>
    <w:rsid w:val="002179EC"/>
    <w:rsid w:val="00225C5C"/>
    <w:rsid w:val="002316C3"/>
    <w:rsid w:val="00233B95"/>
    <w:rsid w:val="002340DB"/>
    <w:rsid w:val="002363E2"/>
    <w:rsid w:val="00243EB0"/>
    <w:rsid w:val="00244849"/>
    <w:rsid w:val="002470C3"/>
    <w:rsid w:val="00251995"/>
    <w:rsid w:val="0025604F"/>
    <w:rsid w:val="002561C3"/>
    <w:rsid w:val="002622CF"/>
    <w:rsid w:val="0026790F"/>
    <w:rsid w:val="00271CE6"/>
    <w:rsid w:val="00273769"/>
    <w:rsid w:val="00274129"/>
    <w:rsid w:val="002749D0"/>
    <w:rsid w:val="00276020"/>
    <w:rsid w:val="002813E7"/>
    <w:rsid w:val="00281B38"/>
    <w:rsid w:val="00282E80"/>
    <w:rsid w:val="002858C2"/>
    <w:rsid w:val="0029075F"/>
    <w:rsid w:val="00292362"/>
    <w:rsid w:val="00293170"/>
    <w:rsid w:val="002960A4"/>
    <w:rsid w:val="002B22A7"/>
    <w:rsid w:val="002B4AE2"/>
    <w:rsid w:val="002B56D0"/>
    <w:rsid w:val="002C1344"/>
    <w:rsid w:val="002C3401"/>
    <w:rsid w:val="002C3ECA"/>
    <w:rsid w:val="002C5AEC"/>
    <w:rsid w:val="002D3232"/>
    <w:rsid w:val="002D5E4C"/>
    <w:rsid w:val="002D653B"/>
    <w:rsid w:val="002E0283"/>
    <w:rsid w:val="002E1EC5"/>
    <w:rsid w:val="002E230E"/>
    <w:rsid w:val="002E3F42"/>
    <w:rsid w:val="002E5832"/>
    <w:rsid w:val="002E6DF6"/>
    <w:rsid w:val="002F38E0"/>
    <w:rsid w:val="002F4A05"/>
    <w:rsid w:val="002F4B64"/>
    <w:rsid w:val="002F53ED"/>
    <w:rsid w:val="00302916"/>
    <w:rsid w:val="0030519D"/>
    <w:rsid w:val="003079BF"/>
    <w:rsid w:val="003154FA"/>
    <w:rsid w:val="00317F7E"/>
    <w:rsid w:val="00320AAD"/>
    <w:rsid w:val="003214D0"/>
    <w:rsid w:val="00324CD1"/>
    <w:rsid w:val="0032708F"/>
    <w:rsid w:val="00327AAC"/>
    <w:rsid w:val="00336A4C"/>
    <w:rsid w:val="00343554"/>
    <w:rsid w:val="00347B63"/>
    <w:rsid w:val="00351007"/>
    <w:rsid w:val="00367B4E"/>
    <w:rsid w:val="003704EE"/>
    <w:rsid w:val="00382D07"/>
    <w:rsid w:val="00382EF9"/>
    <w:rsid w:val="00383CEB"/>
    <w:rsid w:val="00384A47"/>
    <w:rsid w:val="0038648F"/>
    <w:rsid w:val="00386A4C"/>
    <w:rsid w:val="00390555"/>
    <w:rsid w:val="00391DC9"/>
    <w:rsid w:val="003963B9"/>
    <w:rsid w:val="00397FEF"/>
    <w:rsid w:val="003A6DFB"/>
    <w:rsid w:val="003B2416"/>
    <w:rsid w:val="003B40EE"/>
    <w:rsid w:val="003B534F"/>
    <w:rsid w:val="003C1CDC"/>
    <w:rsid w:val="003C39E6"/>
    <w:rsid w:val="003D12CD"/>
    <w:rsid w:val="003D22D8"/>
    <w:rsid w:val="003F0BE6"/>
    <w:rsid w:val="003F2347"/>
    <w:rsid w:val="003F29F6"/>
    <w:rsid w:val="00401FB5"/>
    <w:rsid w:val="00404B64"/>
    <w:rsid w:val="00406D95"/>
    <w:rsid w:val="00413569"/>
    <w:rsid w:val="004141DA"/>
    <w:rsid w:val="00414399"/>
    <w:rsid w:val="00423D71"/>
    <w:rsid w:val="00424776"/>
    <w:rsid w:val="0042573B"/>
    <w:rsid w:val="00431485"/>
    <w:rsid w:val="004324AA"/>
    <w:rsid w:val="00434DC3"/>
    <w:rsid w:val="00436CBF"/>
    <w:rsid w:val="00437E1D"/>
    <w:rsid w:val="00454FC7"/>
    <w:rsid w:val="00460C18"/>
    <w:rsid w:val="00461379"/>
    <w:rsid w:val="00463EE4"/>
    <w:rsid w:val="00465693"/>
    <w:rsid w:val="004802BB"/>
    <w:rsid w:val="0048374F"/>
    <w:rsid w:val="004B00CD"/>
    <w:rsid w:val="004B5F35"/>
    <w:rsid w:val="004B6574"/>
    <w:rsid w:val="004B7691"/>
    <w:rsid w:val="004C1401"/>
    <w:rsid w:val="004C2506"/>
    <w:rsid w:val="004C3E1E"/>
    <w:rsid w:val="004D5580"/>
    <w:rsid w:val="004E4172"/>
    <w:rsid w:val="004F5263"/>
    <w:rsid w:val="0050224C"/>
    <w:rsid w:val="00502F1A"/>
    <w:rsid w:val="00512090"/>
    <w:rsid w:val="00512179"/>
    <w:rsid w:val="00512C0C"/>
    <w:rsid w:val="005257E9"/>
    <w:rsid w:val="00535967"/>
    <w:rsid w:val="00545988"/>
    <w:rsid w:val="0054658D"/>
    <w:rsid w:val="005509B2"/>
    <w:rsid w:val="00553A3D"/>
    <w:rsid w:val="005613F9"/>
    <w:rsid w:val="005646B1"/>
    <w:rsid w:val="00565638"/>
    <w:rsid w:val="0056659D"/>
    <w:rsid w:val="00567C33"/>
    <w:rsid w:val="00577991"/>
    <w:rsid w:val="00586AA1"/>
    <w:rsid w:val="0059355B"/>
    <w:rsid w:val="00593BB6"/>
    <w:rsid w:val="00594033"/>
    <w:rsid w:val="005951DB"/>
    <w:rsid w:val="0059534C"/>
    <w:rsid w:val="005A0374"/>
    <w:rsid w:val="005A132B"/>
    <w:rsid w:val="005B2A25"/>
    <w:rsid w:val="005C2C57"/>
    <w:rsid w:val="005C5B12"/>
    <w:rsid w:val="005C6D8A"/>
    <w:rsid w:val="005C6FE7"/>
    <w:rsid w:val="005C7DE4"/>
    <w:rsid w:val="005D0893"/>
    <w:rsid w:val="005D5AE3"/>
    <w:rsid w:val="005D6009"/>
    <w:rsid w:val="005E2607"/>
    <w:rsid w:val="005E3C62"/>
    <w:rsid w:val="005E4158"/>
    <w:rsid w:val="005E57BC"/>
    <w:rsid w:val="005F2874"/>
    <w:rsid w:val="005F3D50"/>
    <w:rsid w:val="005F6E2E"/>
    <w:rsid w:val="005F7EC6"/>
    <w:rsid w:val="00601759"/>
    <w:rsid w:val="00615B6D"/>
    <w:rsid w:val="00617F39"/>
    <w:rsid w:val="00627F79"/>
    <w:rsid w:val="006324CC"/>
    <w:rsid w:val="00635B2F"/>
    <w:rsid w:val="006400A2"/>
    <w:rsid w:val="00640980"/>
    <w:rsid w:val="00641493"/>
    <w:rsid w:val="006423E7"/>
    <w:rsid w:val="00645B78"/>
    <w:rsid w:val="0064722E"/>
    <w:rsid w:val="00651892"/>
    <w:rsid w:val="00652A6B"/>
    <w:rsid w:val="006577B8"/>
    <w:rsid w:val="00663761"/>
    <w:rsid w:val="00663A5E"/>
    <w:rsid w:val="0066457C"/>
    <w:rsid w:val="00664A66"/>
    <w:rsid w:val="006657A3"/>
    <w:rsid w:val="0067128C"/>
    <w:rsid w:val="00674453"/>
    <w:rsid w:val="006826DD"/>
    <w:rsid w:val="006858B5"/>
    <w:rsid w:val="00687058"/>
    <w:rsid w:val="00687611"/>
    <w:rsid w:val="00691AC8"/>
    <w:rsid w:val="00694964"/>
    <w:rsid w:val="006958CD"/>
    <w:rsid w:val="00697589"/>
    <w:rsid w:val="006A0302"/>
    <w:rsid w:val="006B2CE4"/>
    <w:rsid w:val="006B33C8"/>
    <w:rsid w:val="006B5422"/>
    <w:rsid w:val="006B62D9"/>
    <w:rsid w:val="006C3CE7"/>
    <w:rsid w:val="006C59E3"/>
    <w:rsid w:val="006C5EB8"/>
    <w:rsid w:val="006D5FD6"/>
    <w:rsid w:val="006D65D1"/>
    <w:rsid w:val="006F0C77"/>
    <w:rsid w:val="007005E0"/>
    <w:rsid w:val="00701661"/>
    <w:rsid w:val="00705C30"/>
    <w:rsid w:val="0071400F"/>
    <w:rsid w:val="00717150"/>
    <w:rsid w:val="00717B80"/>
    <w:rsid w:val="00721C6F"/>
    <w:rsid w:val="007236C4"/>
    <w:rsid w:val="00727D2A"/>
    <w:rsid w:val="00733E35"/>
    <w:rsid w:val="00744D6A"/>
    <w:rsid w:val="00745C7C"/>
    <w:rsid w:val="007472DF"/>
    <w:rsid w:val="0074785E"/>
    <w:rsid w:val="00750316"/>
    <w:rsid w:val="00752229"/>
    <w:rsid w:val="00760993"/>
    <w:rsid w:val="007669B3"/>
    <w:rsid w:val="007709E0"/>
    <w:rsid w:val="00773169"/>
    <w:rsid w:val="007774A1"/>
    <w:rsid w:val="00780112"/>
    <w:rsid w:val="00780F32"/>
    <w:rsid w:val="00781D6E"/>
    <w:rsid w:val="00784659"/>
    <w:rsid w:val="00792787"/>
    <w:rsid w:val="007A2B28"/>
    <w:rsid w:val="007A4934"/>
    <w:rsid w:val="007A61D3"/>
    <w:rsid w:val="007A7461"/>
    <w:rsid w:val="007B29EF"/>
    <w:rsid w:val="007B51EC"/>
    <w:rsid w:val="007C176C"/>
    <w:rsid w:val="007C7F48"/>
    <w:rsid w:val="007D642E"/>
    <w:rsid w:val="007E0052"/>
    <w:rsid w:val="007E32C6"/>
    <w:rsid w:val="007E3FD9"/>
    <w:rsid w:val="007E4DA9"/>
    <w:rsid w:val="007F3C65"/>
    <w:rsid w:val="007F414A"/>
    <w:rsid w:val="007F5E49"/>
    <w:rsid w:val="00801159"/>
    <w:rsid w:val="00801E4D"/>
    <w:rsid w:val="008035DA"/>
    <w:rsid w:val="00806678"/>
    <w:rsid w:val="0081186C"/>
    <w:rsid w:val="00813E1D"/>
    <w:rsid w:val="00816450"/>
    <w:rsid w:val="00820D1B"/>
    <w:rsid w:val="00821B87"/>
    <w:rsid w:val="00821C16"/>
    <w:rsid w:val="00824297"/>
    <w:rsid w:val="00840811"/>
    <w:rsid w:val="00844870"/>
    <w:rsid w:val="00844EA9"/>
    <w:rsid w:val="008507AE"/>
    <w:rsid w:val="00852A3A"/>
    <w:rsid w:val="0085324E"/>
    <w:rsid w:val="00856987"/>
    <w:rsid w:val="0086496D"/>
    <w:rsid w:val="00866A87"/>
    <w:rsid w:val="008709BF"/>
    <w:rsid w:val="00874237"/>
    <w:rsid w:val="00875249"/>
    <w:rsid w:val="008807E4"/>
    <w:rsid w:val="00884F18"/>
    <w:rsid w:val="00887A91"/>
    <w:rsid w:val="00890442"/>
    <w:rsid w:val="00891C3D"/>
    <w:rsid w:val="008968AE"/>
    <w:rsid w:val="008A1091"/>
    <w:rsid w:val="008A1B8D"/>
    <w:rsid w:val="008A2E84"/>
    <w:rsid w:val="008A4575"/>
    <w:rsid w:val="008A5D17"/>
    <w:rsid w:val="008A67F6"/>
    <w:rsid w:val="008B2659"/>
    <w:rsid w:val="008B4333"/>
    <w:rsid w:val="008C28C1"/>
    <w:rsid w:val="008C2CD1"/>
    <w:rsid w:val="008C5E8F"/>
    <w:rsid w:val="008C6C31"/>
    <w:rsid w:val="008D13B2"/>
    <w:rsid w:val="008D3EAD"/>
    <w:rsid w:val="008E093A"/>
    <w:rsid w:val="008E0DB7"/>
    <w:rsid w:val="008E119A"/>
    <w:rsid w:val="008E5522"/>
    <w:rsid w:val="008E6352"/>
    <w:rsid w:val="008F31C5"/>
    <w:rsid w:val="008F676C"/>
    <w:rsid w:val="00904B91"/>
    <w:rsid w:val="00910785"/>
    <w:rsid w:val="00911CB8"/>
    <w:rsid w:val="00912290"/>
    <w:rsid w:val="0091553A"/>
    <w:rsid w:val="00922064"/>
    <w:rsid w:val="00925A25"/>
    <w:rsid w:val="00926E2B"/>
    <w:rsid w:val="0094274B"/>
    <w:rsid w:val="009444A2"/>
    <w:rsid w:val="009511A1"/>
    <w:rsid w:val="00965D81"/>
    <w:rsid w:val="009719C0"/>
    <w:rsid w:val="00972577"/>
    <w:rsid w:val="0097270F"/>
    <w:rsid w:val="009747BE"/>
    <w:rsid w:val="0097556E"/>
    <w:rsid w:val="00977B8C"/>
    <w:rsid w:val="00981738"/>
    <w:rsid w:val="00984060"/>
    <w:rsid w:val="009879F5"/>
    <w:rsid w:val="0099163B"/>
    <w:rsid w:val="009946A8"/>
    <w:rsid w:val="00996D29"/>
    <w:rsid w:val="009A20D1"/>
    <w:rsid w:val="009A2CB3"/>
    <w:rsid w:val="009B32E7"/>
    <w:rsid w:val="009C4358"/>
    <w:rsid w:val="009C517F"/>
    <w:rsid w:val="009C6C1C"/>
    <w:rsid w:val="009D0742"/>
    <w:rsid w:val="009D18E5"/>
    <w:rsid w:val="009D2CA8"/>
    <w:rsid w:val="009D433A"/>
    <w:rsid w:val="009E0980"/>
    <w:rsid w:val="009F03E3"/>
    <w:rsid w:val="009F6A0D"/>
    <w:rsid w:val="009F72E8"/>
    <w:rsid w:val="00A06553"/>
    <w:rsid w:val="00A069EA"/>
    <w:rsid w:val="00A07738"/>
    <w:rsid w:val="00A110E0"/>
    <w:rsid w:val="00A1451F"/>
    <w:rsid w:val="00A1730C"/>
    <w:rsid w:val="00A30111"/>
    <w:rsid w:val="00A34B92"/>
    <w:rsid w:val="00A41351"/>
    <w:rsid w:val="00A442BF"/>
    <w:rsid w:val="00A4562B"/>
    <w:rsid w:val="00A46E35"/>
    <w:rsid w:val="00A474E2"/>
    <w:rsid w:val="00A5051E"/>
    <w:rsid w:val="00A50EE0"/>
    <w:rsid w:val="00A545DD"/>
    <w:rsid w:val="00A55505"/>
    <w:rsid w:val="00A56547"/>
    <w:rsid w:val="00A62563"/>
    <w:rsid w:val="00A82C96"/>
    <w:rsid w:val="00A841C3"/>
    <w:rsid w:val="00A84582"/>
    <w:rsid w:val="00A91A39"/>
    <w:rsid w:val="00AA169E"/>
    <w:rsid w:val="00AA2FB7"/>
    <w:rsid w:val="00AA44BD"/>
    <w:rsid w:val="00AB3D0A"/>
    <w:rsid w:val="00AB55C7"/>
    <w:rsid w:val="00AB630D"/>
    <w:rsid w:val="00AC1533"/>
    <w:rsid w:val="00AC1B6B"/>
    <w:rsid w:val="00AD405B"/>
    <w:rsid w:val="00AD6889"/>
    <w:rsid w:val="00AE7580"/>
    <w:rsid w:val="00AE7C0F"/>
    <w:rsid w:val="00AF1100"/>
    <w:rsid w:val="00AF14DD"/>
    <w:rsid w:val="00B179D6"/>
    <w:rsid w:val="00B25C51"/>
    <w:rsid w:val="00B31F43"/>
    <w:rsid w:val="00B34074"/>
    <w:rsid w:val="00B4429C"/>
    <w:rsid w:val="00B44630"/>
    <w:rsid w:val="00B44A63"/>
    <w:rsid w:val="00B45982"/>
    <w:rsid w:val="00B46C18"/>
    <w:rsid w:val="00B5382E"/>
    <w:rsid w:val="00B55967"/>
    <w:rsid w:val="00B5685A"/>
    <w:rsid w:val="00B60763"/>
    <w:rsid w:val="00B6779B"/>
    <w:rsid w:val="00B7091A"/>
    <w:rsid w:val="00B72511"/>
    <w:rsid w:val="00B742FA"/>
    <w:rsid w:val="00B74D8C"/>
    <w:rsid w:val="00B91050"/>
    <w:rsid w:val="00B9410D"/>
    <w:rsid w:val="00B9473B"/>
    <w:rsid w:val="00BA33DC"/>
    <w:rsid w:val="00BB0469"/>
    <w:rsid w:val="00BB51F5"/>
    <w:rsid w:val="00BB5B69"/>
    <w:rsid w:val="00BD28A2"/>
    <w:rsid w:val="00BD48AB"/>
    <w:rsid w:val="00BD7491"/>
    <w:rsid w:val="00BE289A"/>
    <w:rsid w:val="00BF2214"/>
    <w:rsid w:val="00BF3D64"/>
    <w:rsid w:val="00BF507E"/>
    <w:rsid w:val="00C0180D"/>
    <w:rsid w:val="00C16C10"/>
    <w:rsid w:val="00C2131B"/>
    <w:rsid w:val="00C2197F"/>
    <w:rsid w:val="00C21EDA"/>
    <w:rsid w:val="00C24C36"/>
    <w:rsid w:val="00C25BBC"/>
    <w:rsid w:val="00C31D42"/>
    <w:rsid w:val="00C44F33"/>
    <w:rsid w:val="00C50DE6"/>
    <w:rsid w:val="00C53202"/>
    <w:rsid w:val="00C60719"/>
    <w:rsid w:val="00C634F4"/>
    <w:rsid w:val="00C63F94"/>
    <w:rsid w:val="00C64511"/>
    <w:rsid w:val="00C657C2"/>
    <w:rsid w:val="00C70C80"/>
    <w:rsid w:val="00C71B03"/>
    <w:rsid w:val="00C77638"/>
    <w:rsid w:val="00C80217"/>
    <w:rsid w:val="00C8519C"/>
    <w:rsid w:val="00C940F3"/>
    <w:rsid w:val="00C94D67"/>
    <w:rsid w:val="00C96A7C"/>
    <w:rsid w:val="00CA7891"/>
    <w:rsid w:val="00CB21F6"/>
    <w:rsid w:val="00CB5763"/>
    <w:rsid w:val="00CB735F"/>
    <w:rsid w:val="00CC4011"/>
    <w:rsid w:val="00CD1D9A"/>
    <w:rsid w:val="00CE3BE4"/>
    <w:rsid w:val="00CE4739"/>
    <w:rsid w:val="00CF0F7F"/>
    <w:rsid w:val="00CF376B"/>
    <w:rsid w:val="00CF5484"/>
    <w:rsid w:val="00CF5720"/>
    <w:rsid w:val="00D00241"/>
    <w:rsid w:val="00D016B9"/>
    <w:rsid w:val="00D04CF3"/>
    <w:rsid w:val="00D11AA3"/>
    <w:rsid w:val="00D176D0"/>
    <w:rsid w:val="00D239A3"/>
    <w:rsid w:val="00D24FEB"/>
    <w:rsid w:val="00D253BA"/>
    <w:rsid w:val="00D27177"/>
    <w:rsid w:val="00D32CCF"/>
    <w:rsid w:val="00D34886"/>
    <w:rsid w:val="00D34B05"/>
    <w:rsid w:val="00D40FF2"/>
    <w:rsid w:val="00D458E2"/>
    <w:rsid w:val="00D51686"/>
    <w:rsid w:val="00D51BB9"/>
    <w:rsid w:val="00D568C8"/>
    <w:rsid w:val="00D60290"/>
    <w:rsid w:val="00D62088"/>
    <w:rsid w:val="00D677B0"/>
    <w:rsid w:val="00D700B7"/>
    <w:rsid w:val="00D701BE"/>
    <w:rsid w:val="00D7497D"/>
    <w:rsid w:val="00D76BF5"/>
    <w:rsid w:val="00D770AB"/>
    <w:rsid w:val="00D81508"/>
    <w:rsid w:val="00D8755D"/>
    <w:rsid w:val="00D87C32"/>
    <w:rsid w:val="00D902DC"/>
    <w:rsid w:val="00D95144"/>
    <w:rsid w:val="00D95533"/>
    <w:rsid w:val="00D9768C"/>
    <w:rsid w:val="00DA6DE7"/>
    <w:rsid w:val="00DB0A5D"/>
    <w:rsid w:val="00DB1E67"/>
    <w:rsid w:val="00DB2156"/>
    <w:rsid w:val="00DB3350"/>
    <w:rsid w:val="00DB3CD2"/>
    <w:rsid w:val="00DB40E2"/>
    <w:rsid w:val="00DC2CC1"/>
    <w:rsid w:val="00DC648D"/>
    <w:rsid w:val="00DE245E"/>
    <w:rsid w:val="00DE567A"/>
    <w:rsid w:val="00DE6A92"/>
    <w:rsid w:val="00DE7781"/>
    <w:rsid w:val="00DF0C27"/>
    <w:rsid w:val="00DF0DAD"/>
    <w:rsid w:val="00DF6355"/>
    <w:rsid w:val="00E000B8"/>
    <w:rsid w:val="00E0069D"/>
    <w:rsid w:val="00E02999"/>
    <w:rsid w:val="00E059D4"/>
    <w:rsid w:val="00E10044"/>
    <w:rsid w:val="00E127B4"/>
    <w:rsid w:val="00E3508E"/>
    <w:rsid w:val="00E41913"/>
    <w:rsid w:val="00E522C8"/>
    <w:rsid w:val="00E56798"/>
    <w:rsid w:val="00E57601"/>
    <w:rsid w:val="00E618C1"/>
    <w:rsid w:val="00E62217"/>
    <w:rsid w:val="00E62E13"/>
    <w:rsid w:val="00E67B4B"/>
    <w:rsid w:val="00E743D0"/>
    <w:rsid w:val="00E755BD"/>
    <w:rsid w:val="00E80671"/>
    <w:rsid w:val="00E810AF"/>
    <w:rsid w:val="00E85D6A"/>
    <w:rsid w:val="00E9114B"/>
    <w:rsid w:val="00E9419D"/>
    <w:rsid w:val="00E95888"/>
    <w:rsid w:val="00EA089F"/>
    <w:rsid w:val="00EA7E6F"/>
    <w:rsid w:val="00EB12B3"/>
    <w:rsid w:val="00EB6772"/>
    <w:rsid w:val="00EC190B"/>
    <w:rsid w:val="00EC3FEE"/>
    <w:rsid w:val="00EC5DE3"/>
    <w:rsid w:val="00EC7B50"/>
    <w:rsid w:val="00ED6581"/>
    <w:rsid w:val="00ED7E5B"/>
    <w:rsid w:val="00EE1211"/>
    <w:rsid w:val="00EE2194"/>
    <w:rsid w:val="00EE6C49"/>
    <w:rsid w:val="00EF6CB3"/>
    <w:rsid w:val="00F06612"/>
    <w:rsid w:val="00F10C63"/>
    <w:rsid w:val="00F10F5E"/>
    <w:rsid w:val="00F14BEA"/>
    <w:rsid w:val="00F20964"/>
    <w:rsid w:val="00F21B05"/>
    <w:rsid w:val="00F239B4"/>
    <w:rsid w:val="00F25360"/>
    <w:rsid w:val="00F256D4"/>
    <w:rsid w:val="00F27270"/>
    <w:rsid w:val="00F277B2"/>
    <w:rsid w:val="00F30CD0"/>
    <w:rsid w:val="00F333DF"/>
    <w:rsid w:val="00F474AA"/>
    <w:rsid w:val="00F57064"/>
    <w:rsid w:val="00F60907"/>
    <w:rsid w:val="00F6109D"/>
    <w:rsid w:val="00F623D0"/>
    <w:rsid w:val="00F64EBF"/>
    <w:rsid w:val="00F652F4"/>
    <w:rsid w:val="00F85844"/>
    <w:rsid w:val="00F877D4"/>
    <w:rsid w:val="00F92296"/>
    <w:rsid w:val="00F930BC"/>
    <w:rsid w:val="00FB64BD"/>
    <w:rsid w:val="00FB6565"/>
    <w:rsid w:val="00FC38F7"/>
    <w:rsid w:val="00FC6977"/>
    <w:rsid w:val="00FD2614"/>
    <w:rsid w:val="00FE1677"/>
    <w:rsid w:val="00FE26B8"/>
    <w:rsid w:val="00FE43FE"/>
    <w:rsid w:val="00FF0835"/>
    <w:rsid w:val="00FF355B"/>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2A0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56113402">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02646716">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BC25-C84C-42E6-836D-9F26D9E2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10</cp:revision>
  <cp:lastPrinted>2018-07-03T12:11:00Z</cp:lastPrinted>
  <dcterms:created xsi:type="dcterms:W3CDTF">2019-10-18T09:12:00Z</dcterms:created>
  <dcterms:modified xsi:type="dcterms:W3CDTF">2019-10-18T11:23:00Z</dcterms:modified>
</cp:coreProperties>
</file>