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CA7891">
            <w:pPr>
              <w:jc w:val="center"/>
              <w:rPr>
                <w:rFonts w:eastAsia="Calibri"/>
                <w:b/>
                <w:bCs/>
                <w:color w:val="FFFFFF"/>
                <w:szCs w:val="22"/>
              </w:rPr>
            </w:pPr>
            <w:r>
              <w:rPr>
                <w:rFonts w:eastAsia="Calibri"/>
                <w:b/>
                <w:bCs/>
                <w:color w:val="FFFFFF"/>
                <w:sz w:val="20"/>
                <w:szCs w:val="22"/>
              </w:rPr>
              <w:t>NOTA DE PRENSA</w:t>
            </w:r>
          </w:p>
        </w:tc>
      </w:tr>
    </w:tbl>
    <w:p w:rsidR="001428F5" w:rsidRDefault="001428F5" w:rsidP="001428F5">
      <w:pPr>
        <w:rPr>
          <w:b/>
          <w:color w:val="000000" w:themeColor="text1"/>
          <w:szCs w:val="22"/>
          <w:u w:val="single"/>
        </w:rPr>
      </w:pPr>
    </w:p>
    <w:p w:rsidR="007669B3" w:rsidRDefault="007669B3" w:rsidP="00317F7E">
      <w:pPr>
        <w:jc w:val="center"/>
        <w:rPr>
          <w:b/>
          <w:color w:val="000000" w:themeColor="text1"/>
          <w:szCs w:val="22"/>
          <w:u w:val="single"/>
        </w:rPr>
      </w:pPr>
    </w:p>
    <w:p w:rsidR="00317F7E" w:rsidRPr="00BB5B69" w:rsidRDefault="00C14151" w:rsidP="00317F7E">
      <w:pPr>
        <w:jc w:val="center"/>
        <w:rPr>
          <w:rFonts w:eastAsiaTheme="minorHAnsi"/>
          <w:b/>
          <w:color w:val="1C71B8"/>
          <w:sz w:val="18"/>
          <w:szCs w:val="22"/>
          <w:lang w:eastAsia="en-US"/>
        </w:rPr>
      </w:pPr>
      <w:r>
        <w:rPr>
          <w:b/>
          <w:color w:val="000000" w:themeColor="text1"/>
          <w:szCs w:val="22"/>
          <w:u w:val="single"/>
        </w:rPr>
        <w:t>Clausura</w:t>
      </w:r>
      <w:r w:rsidR="00AD2F83">
        <w:rPr>
          <w:b/>
          <w:color w:val="000000" w:themeColor="text1"/>
          <w:szCs w:val="22"/>
          <w:u w:val="single"/>
        </w:rPr>
        <w:t xml:space="preserve"> de la</w:t>
      </w:r>
      <w:r w:rsidR="00512C0C">
        <w:rPr>
          <w:b/>
          <w:color w:val="000000" w:themeColor="text1"/>
          <w:szCs w:val="22"/>
          <w:u w:val="single"/>
        </w:rPr>
        <w:t xml:space="preserve"> </w:t>
      </w:r>
      <w:r w:rsidR="0059481C">
        <w:rPr>
          <w:b/>
          <w:color w:val="000000" w:themeColor="text1"/>
          <w:szCs w:val="22"/>
          <w:u w:val="single"/>
        </w:rPr>
        <w:t xml:space="preserve">32º </w:t>
      </w:r>
      <w:r w:rsidR="00317F7E" w:rsidRPr="00317F7E">
        <w:rPr>
          <w:b/>
          <w:color w:val="000000" w:themeColor="text1"/>
          <w:szCs w:val="22"/>
          <w:u w:val="single"/>
        </w:rPr>
        <w:t>edición del Encuentro de la Economía Digital y las Telecomunicaciones</w:t>
      </w:r>
    </w:p>
    <w:p w:rsidR="007669B3" w:rsidRPr="007669B3" w:rsidRDefault="007669B3" w:rsidP="00FE1677">
      <w:pPr>
        <w:jc w:val="center"/>
        <w:rPr>
          <w:rFonts w:eastAsiaTheme="minorHAnsi"/>
          <w:b/>
          <w:color w:val="1C71B8"/>
          <w:sz w:val="13"/>
          <w:szCs w:val="36"/>
          <w:lang w:eastAsia="en-US"/>
        </w:rPr>
      </w:pPr>
    </w:p>
    <w:p w:rsidR="009715B7" w:rsidRPr="006A31DE" w:rsidRDefault="009715B7" w:rsidP="009715B7">
      <w:pPr>
        <w:jc w:val="center"/>
        <w:rPr>
          <w:rFonts w:eastAsiaTheme="minorHAnsi"/>
          <w:b/>
          <w:color w:val="1C71B8"/>
          <w:sz w:val="36"/>
          <w:szCs w:val="36"/>
          <w:lang w:eastAsia="en-US"/>
        </w:rPr>
      </w:pPr>
      <w:r>
        <w:rPr>
          <w:rFonts w:eastAsiaTheme="minorHAnsi"/>
          <w:b/>
          <w:color w:val="1C71B8"/>
          <w:sz w:val="36"/>
          <w:szCs w:val="36"/>
          <w:lang w:eastAsia="en-US"/>
        </w:rPr>
        <w:t>El</w:t>
      </w:r>
      <w:r w:rsidR="00174DA0">
        <w:rPr>
          <w:rFonts w:eastAsiaTheme="minorHAnsi"/>
          <w:b/>
          <w:color w:val="1C71B8"/>
          <w:sz w:val="36"/>
          <w:szCs w:val="36"/>
          <w:lang w:eastAsia="en-US"/>
        </w:rPr>
        <w:t xml:space="preserve"> Secretario</w:t>
      </w:r>
      <w:r>
        <w:rPr>
          <w:rFonts w:eastAsiaTheme="minorHAnsi"/>
          <w:b/>
          <w:color w:val="1C71B8"/>
          <w:sz w:val="36"/>
          <w:szCs w:val="36"/>
          <w:lang w:eastAsia="en-US"/>
        </w:rPr>
        <w:t xml:space="preserve"> de Estado de Avance Digital y el Secretario General de Industria clausuran el Encuentro de AMETIC</w:t>
      </w:r>
      <w:r w:rsidRPr="006A31DE">
        <w:rPr>
          <w:rFonts w:eastAsiaTheme="minorHAnsi"/>
          <w:b/>
          <w:color w:val="1C71B8"/>
          <w:sz w:val="36"/>
          <w:szCs w:val="36"/>
          <w:lang w:eastAsia="en-US"/>
        </w:rPr>
        <w:t xml:space="preserve"> </w:t>
      </w:r>
    </w:p>
    <w:p w:rsidR="009D2CA8" w:rsidRPr="009D2CA8" w:rsidRDefault="009D2CA8" w:rsidP="009D2CA8">
      <w:pPr>
        <w:jc w:val="both"/>
        <w:rPr>
          <w:rFonts w:eastAsiaTheme="minorHAnsi"/>
          <w:b/>
          <w:color w:val="1C71B8"/>
          <w:szCs w:val="22"/>
          <w:lang w:eastAsia="en-US"/>
        </w:rPr>
      </w:pPr>
    </w:p>
    <w:p w:rsidR="00A2135C" w:rsidRDefault="00A2135C" w:rsidP="000042D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 Secretario</w:t>
      </w:r>
      <w:r w:rsidR="005D0F9B">
        <w:rPr>
          <w:rFonts w:eastAsiaTheme="minorHAnsi"/>
          <w:b/>
          <w:color w:val="1C71B8"/>
          <w:szCs w:val="22"/>
          <w:lang w:eastAsia="en-US"/>
        </w:rPr>
        <w:t xml:space="preserve"> de Est</w:t>
      </w:r>
      <w:r w:rsidR="001356AF">
        <w:rPr>
          <w:rFonts w:eastAsiaTheme="minorHAnsi"/>
          <w:b/>
          <w:color w:val="1C71B8"/>
          <w:szCs w:val="22"/>
          <w:lang w:eastAsia="en-US"/>
        </w:rPr>
        <w:t>ado para el Avance Digital del M</w:t>
      </w:r>
      <w:r w:rsidR="005D0F9B">
        <w:rPr>
          <w:rFonts w:eastAsiaTheme="minorHAnsi"/>
          <w:b/>
          <w:color w:val="1C71B8"/>
          <w:szCs w:val="22"/>
          <w:lang w:eastAsia="en-US"/>
        </w:rPr>
        <w:t>inisterio de Economía y Empresa</w:t>
      </w:r>
      <w:r w:rsidR="007F0926">
        <w:rPr>
          <w:rFonts w:eastAsiaTheme="minorHAnsi"/>
          <w:b/>
          <w:color w:val="1C71B8"/>
          <w:szCs w:val="22"/>
          <w:lang w:eastAsia="en-US"/>
        </w:rPr>
        <w:t xml:space="preserve">, Francisco de Paula Polo, </w:t>
      </w:r>
      <w:r w:rsidR="005D0F9B">
        <w:rPr>
          <w:rFonts w:eastAsiaTheme="minorHAnsi"/>
          <w:b/>
          <w:color w:val="1C71B8"/>
          <w:szCs w:val="22"/>
          <w:lang w:eastAsia="en-US"/>
        </w:rPr>
        <w:t>asegura que el emprendimiento tecnológico actúa como rompehielos abriendo un camino hacia una sociedad más equitativa y próspera</w:t>
      </w:r>
      <w:r w:rsidR="00CD19FE">
        <w:rPr>
          <w:rFonts w:eastAsiaTheme="minorHAnsi"/>
          <w:b/>
          <w:color w:val="1C71B8"/>
          <w:szCs w:val="22"/>
          <w:lang w:eastAsia="en-US"/>
        </w:rPr>
        <w:t>.</w:t>
      </w:r>
      <w:r>
        <w:rPr>
          <w:rFonts w:eastAsiaTheme="minorHAnsi"/>
          <w:b/>
          <w:color w:val="1C71B8"/>
          <w:szCs w:val="22"/>
          <w:lang w:eastAsia="en-US"/>
        </w:rPr>
        <w:t xml:space="preserve"> </w:t>
      </w:r>
    </w:p>
    <w:p w:rsidR="005D0F9B" w:rsidRDefault="005D0F9B" w:rsidP="005D0F9B">
      <w:pPr>
        <w:pStyle w:val="Prrafodelista"/>
        <w:ind w:left="360"/>
        <w:jc w:val="both"/>
        <w:rPr>
          <w:rFonts w:eastAsiaTheme="minorHAnsi"/>
          <w:b/>
          <w:color w:val="1C71B8"/>
          <w:szCs w:val="22"/>
          <w:lang w:eastAsia="en-US"/>
        </w:rPr>
      </w:pPr>
    </w:p>
    <w:p w:rsidR="000042DB" w:rsidRDefault="0068410B" w:rsidP="000042D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En la última jornada de la </w:t>
      </w:r>
      <w:r w:rsidRPr="0068410B">
        <w:rPr>
          <w:rFonts w:eastAsiaTheme="minorHAnsi"/>
          <w:b/>
          <w:color w:val="1C71B8"/>
          <w:szCs w:val="22"/>
          <w:lang w:eastAsia="en-US"/>
        </w:rPr>
        <w:t xml:space="preserve">32º edición del Encuentro </w:t>
      </w:r>
      <w:r w:rsidR="009715B7">
        <w:rPr>
          <w:rFonts w:eastAsiaTheme="minorHAnsi"/>
          <w:b/>
          <w:color w:val="1C71B8"/>
          <w:szCs w:val="22"/>
          <w:lang w:eastAsia="en-US"/>
        </w:rPr>
        <w:t>de AMETIC</w:t>
      </w:r>
      <w:r w:rsidRPr="0068410B">
        <w:rPr>
          <w:rFonts w:eastAsiaTheme="minorHAnsi"/>
          <w:b/>
          <w:color w:val="1C71B8"/>
          <w:szCs w:val="22"/>
          <w:lang w:eastAsia="en-US"/>
        </w:rPr>
        <w:t xml:space="preserve"> </w:t>
      </w:r>
      <w:r w:rsidR="009715B7">
        <w:rPr>
          <w:rFonts w:eastAsiaTheme="minorHAnsi"/>
          <w:b/>
          <w:color w:val="1C71B8"/>
          <w:szCs w:val="22"/>
          <w:lang w:eastAsia="en-US"/>
        </w:rPr>
        <w:t>de la</w:t>
      </w:r>
      <w:r w:rsidRPr="0068410B">
        <w:rPr>
          <w:rFonts w:eastAsiaTheme="minorHAnsi"/>
          <w:b/>
          <w:color w:val="1C71B8"/>
          <w:szCs w:val="22"/>
          <w:lang w:eastAsia="en-US"/>
        </w:rPr>
        <w:t xml:space="preserve"> Economía Digital y las Telecomunicaciones</w:t>
      </w:r>
      <w:r w:rsidR="009715B7">
        <w:rPr>
          <w:rFonts w:eastAsiaTheme="minorHAnsi"/>
          <w:b/>
          <w:color w:val="1C71B8"/>
          <w:szCs w:val="22"/>
          <w:lang w:eastAsia="en-US"/>
        </w:rPr>
        <w:t xml:space="preserve"> de Santander </w:t>
      </w:r>
      <w:r>
        <w:rPr>
          <w:rFonts w:eastAsiaTheme="minorHAnsi"/>
          <w:b/>
          <w:color w:val="1C71B8"/>
          <w:szCs w:val="22"/>
          <w:lang w:eastAsia="en-US"/>
        </w:rPr>
        <w:t>se abo</w:t>
      </w:r>
      <w:r w:rsidR="0059481C">
        <w:rPr>
          <w:rFonts w:eastAsiaTheme="minorHAnsi"/>
          <w:b/>
          <w:color w:val="1C71B8"/>
          <w:szCs w:val="22"/>
          <w:lang w:eastAsia="en-US"/>
        </w:rPr>
        <w:t>rdaron temas como l</w:t>
      </w:r>
      <w:r w:rsidR="00163769">
        <w:rPr>
          <w:rFonts w:eastAsiaTheme="minorHAnsi"/>
          <w:b/>
          <w:color w:val="1C71B8"/>
          <w:szCs w:val="22"/>
          <w:lang w:eastAsia="en-US"/>
        </w:rPr>
        <w:t xml:space="preserve">as acciones públicas </w:t>
      </w:r>
      <w:r w:rsidR="005305B1">
        <w:rPr>
          <w:rFonts w:eastAsiaTheme="minorHAnsi"/>
          <w:b/>
          <w:color w:val="1C71B8"/>
          <w:szCs w:val="22"/>
          <w:lang w:eastAsia="en-US"/>
        </w:rPr>
        <w:t xml:space="preserve">para el </w:t>
      </w:r>
      <w:r>
        <w:rPr>
          <w:rFonts w:eastAsiaTheme="minorHAnsi"/>
          <w:b/>
          <w:color w:val="1C71B8"/>
          <w:szCs w:val="22"/>
          <w:lang w:eastAsia="en-US"/>
        </w:rPr>
        <w:t>impulso a la industria</w:t>
      </w:r>
      <w:r w:rsidR="0059481C">
        <w:rPr>
          <w:rFonts w:eastAsiaTheme="minorHAnsi"/>
          <w:b/>
          <w:color w:val="1C71B8"/>
          <w:szCs w:val="22"/>
          <w:lang w:eastAsia="en-US"/>
        </w:rPr>
        <w:t xml:space="preserve"> española, la Europa digital, </w:t>
      </w:r>
      <w:r w:rsidR="00163769">
        <w:rPr>
          <w:rFonts w:eastAsiaTheme="minorHAnsi"/>
          <w:b/>
          <w:color w:val="1C71B8"/>
          <w:szCs w:val="22"/>
          <w:lang w:eastAsia="en-US"/>
        </w:rPr>
        <w:t xml:space="preserve">el </w:t>
      </w:r>
      <w:proofErr w:type="spellStart"/>
      <w:r w:rsidR="00163769" w:rsidRPr="00CD19FE">
        <w:rPr>
          <w:rFonts w:eastAsiaTheme="minorHAnsi"/>
          <w:b/>
          <w:i/>
          <w:color w:val="1C71B8"/>
          <w:szCs w:val="22"/>
          <w:lang w:eastAsia="en-US"/>
        </w:rPr>
        <w:t>Think</w:t>
      </w:r>
      <w:proofErr w:type="spellEnd"/>
      <w:r w:rsidR="00CD19FE" w:rsidRPr="00CD19FE">
        <w:rPr>
          <w:rFonts w:eastAsiaTheme="minorHAnsi"/>
          <w:b/>
          <w:i/>
          <w:color w:val="1C71B8"/>
          <w:szCs w:val="22"/>
          <w:lang w:eastAsia="en-US"/>
        </w:rPr>
        <w:t xml:space="preserve"> </w:t>
      </w:r>
      <w:proofErr w:type="spellStart"/>
      <w:r w:rsidR="00163769" w:rsidRPr="00CD19FE">
        <w:rPr>
          <w:rFonts w:eastAsiaTheme="minorHAnsi"/>
          <w:b/>
          <w:i/>
          <w:color w:val="1C71B8"/>
          <w:szCs w:val="22"/>
          <w:lang w:eastAsia="en-US"/>
        </w:rPr>
        <w:t>Thank</w:t>
      </w:r>
      <w:proofErr w:type="spellEnd"/>
      <w:r w:rsidR="00163769">
        <w:rPr>
          <w:rFonts w:eastAsiaTheme="minorHAnsi"/>
          <w:b/>
          <w:color w:val="1C71B8"/>
          <w:szCs w:val="22"/>
          <w:lang w:eastAsia="en-US"/>
        </w:rPr>
        <w:t xml:space="preserve"> </w:t>
      </w:r>
      <w:r w:rsidR="009715B7">
        <w:rPr>
          <w:rFonts w:eastAsiaTheme="minorHAnsi"/>
          <w:b/>
          <w:color w:val="1C71B8"/>
          <w:szCs w:val="22"/>
          <w:lang w:eastAsia="en-US"/>
        </w:rPr>
        <w:t xml:space="preserve">de movilidad </w:t>
      </w:r>
      <w:r w:rsidR="00163769">
        <w:rPr>
          <w:rFonts w:eastAsiaTheme="minorHAnsi"/>
          <w:b/>
          <w:color w:val="1C71B8"/>
          <w:szCs w:val="22"/>
          <w:lang w:eastAsia="en-US"/>
        </w:rPr>
        <w:t xml:space="preserve">o </w:t>
      </w:r>
      <w:r>
        <w:rPr>
          <w:rFonts w:eastAsiaTheme="minorHAnsi"/>
          <w:b/>
          <w:color w:val="1C71B8"/>
          <w:szCs w:val="22"/>
          <w:lang w:eastAsia="en-US"/>
        </w:rPr>
        <w:t xml:space="preserve">la ciberseguridad en el </w:t>
      </w:r>
      <w:proofErr w:type="gramStart"/>
      <w:r>
        <w:rPr>
          <w:rFonts w:eastAsiaTheme="minorHAnsi"/>
          <w:b/>
          <w:color w:val="1C71B8"/>
          <w:szCs w:val="22"/>
          <w:lang w:eastAsia="en-US"/>
        </w:rPr>
        <w:t>automóvil</w:t>
      </w:r>
      <w:r w:rsidR="0059481C">
        <w:rPr>
          <w:rFonts w:eastAsiaTheme="minorHAnsi"/>
          <w:b/>
          <w:color w:val="1C71B8"/>
          <w:szCs w:val="22"/>
          <w:lang w:eastAsia="en-US"/>
        </w:rPr>
        <w:t xml:space="preserve"> </w:t>
      </w:r>
      <w:r w:rsidR="00163769">
        <w:rPr>
          <w:rFonts w:eastAsiaTheme="minorHAnsi"/>
          <w:b/>
          <w:color w:val="1C71B8"/>
          <w:szCs w:val="22"/>
          <w:lang w:eastAsia="en-US"/>
        </w:rPr>
        <w:t xml:space="preserve"> autónomo</w:t>
      </w:r>
      <w:proofErr w:type="gramEnd"/>
      <w:r w:rsidR="00163769">
        <w:rPr>
          <w:rFonts w:eastAsiaTheme="minorHAnsi"/>
          <w:b/>
          <w:color w:val="1C71B8"/>
          <w:szCs w:val="22"/>
          <w:lang w:eastAsia="en-US"/>
        </w:rPr>
        <w:t>.</w:t>
      </w:r>
    </w:p>
    <w:p w:rsidR="00596ED2" w:rsidRPr="00596ED2" w:rsidRDefault="00596ED2" w:rsidP="00596ED2">
      <w:pPr>
        <w:pStyle w:val="Prrafodelista"/>
        <w:rPr>
          <w:rFonts w:eastAsiaTheme="minorHAnsi"/>
          <w:b/>
          <w:color w:val="1C71B8"/>
          <w:szCs w:val="22"/>
          <w:lang w:eastAsia="en-US"/>
        </w:rPr>
      </w:pPr>
    </w:p>
    <w:p w:rsidR="00596ED2" w:rsidRDefault="0068410B" w:rsidP="000042D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 Secretari</w:t>
      </w:r>
      <w:r w:rsidR="005C1C7B">
        <w:rPr>
          <w:rFonts w:eastAsiaTheme="minorHAnsi"/>
          <w:b/>
          <w:color w:val="1C71B8"/>
          <w:szCs w:val="22"/>
          <w:lang w:eastAsia="en-US"/>
        </w:rPr>
        <w:t>o General de Industria y de la P</w:t>
      </w:r>
      <w:r>
        <w:rPr>
          <w:rFonts w:eastAsiaTheme="minorHAnsi"/>
          <w:b/>
          <w:color w:val="1C71B8"/>
          <w:szCs w:val="22"/>
          <w:lang w:eastAsia="en-US"/>
        </w:rPr>
        <w:t xml:space="preserve">equeña y Mediana Empresa, Raül Blanco, </w:t>
      </w:r>
      <w:r w:rsidR="005C1C7B">
        <w:rPr>
          <w:rFonts w:eastAsiaTheme="minorHAnsi"/>
          <w:b/>
          <w:color w:val="1C71B8"/>
          <w:szCs w:val="22"/>
          <w:lang w:eastAsia="en-US"/>
        </w:rPr>
        <w:t xml:space="preserve">ha sido </w:t>
      </w:r>
      <w:r>
        <w:rPr>
          <w:rFonts w:eastAsiaTheme="minorHAnsi"/>
          <w:b/>
          <w:color w:val="1C71B8"/>
          <w:szCs w:val="22"/>
          <w:lang w:eastAsia="en-US"/>
        </w:rPr>
        <w:t xml:space="preserve">el encargado de clausurar el encuentro.  </w:t>
      </w:r>
    </w:p>
    <w:p w:rsidR="00317F7E" w:rsidRPr="00317F7E" w:rsidRDefault="00317F7E" w:rsidP="00317F7E">
      <w:pPr>
        <w:jc w:val="both"/>
        <w:rPr>
          <w:b/>
          <w:i/>
          <w:color w:val="3C3C3C"/>
          <w:szCs w:val="22"/>
        </w:rPr>
      </w:pPr>
    </w:p>
    <w:p w:rsidR="00875ED7" w:rsidRDefault="00FF0835" w:rsidP="00610355">
      <w:pPr>
        <w:jc w:val="both"/>
        <w:rPr>
          <w:color w:val="3C3C3C"/>
          <w:szCs w:val="22"/>
        </w:rPr>
      </w:pPr>
      <w:r>
        <w:rPr>
          <w:b/>
          <w:i/>
          <w:color w:val="3C3C3C"/>
          <w:szCs w:val="22"/>
        </w:rPr>
        <w:t>Santander</w:t>
      </w:r>
      <w:r w:rsidR="00965D81" w:rsidRPr="008035DA">
        <w:rPr>
          <w:b/>
          <w:i/>
          <w:color w:val="3C3C3C"/>
          <w:szCs w:val="22"/>
        </w:rPr>
        <w:t xml:space="preserve">, </w:t>
      </w:r>
      <w:r w:rsidR="00DB3CD2">
        <w:rPr>
          <w:b/>
          <w:i/>
          <w:color w:val="3C3C3C"/>
          <w:szCs w:val="22"/>
        </w:rPr>
        <w:t>0</w:t>
      </w:r>
      <w:r w:rsidR="00B7691A">
        <w:rPr>
          <w:b/>
          <w:i/>
          <w:color w:val="3C3C3C"/>
          <w:szCs w:val="22"/>
        </w:rPr>
        <w:t>6</w:t>
      </w:r>
      <w:r w:rsidR="00965D81" w:rsidRPr="008035DA">
        <w:rPr>
          <w:b/>
          <w:i/>
          <w:color w:val="3C3C3C"/>
          <w:szCs w:val="22"/>
        </w:rPr>
        <w:t xml:space="preserve"> de </w:t>
      </w:r>
      <w:r w:rsidR="00DB3CD2">
        <w:rPr>
          <w:b/>
          <w:i/>
          <w:color w:val="3C3C3C"/>
          <w:szCs w:val="22"/>
        </w:rPr>
        <w:t>septiembre</w:t>
      </w:r>
      <w:r w:rsidR="00792787" w:rsidRPr="008035DA">
        <w:rPr>
          <w:b/>
          <w:i/>
          <w:color w:val="3C3C3C"/>
          <w:szCs w:val="22"/>
        </w:rPr>
        <w:t xml:space="preserve"> </w:t>
      </w:r>
      <w:r w:rsidR="00965D81" w:rsidRPr="008035DA">
        <w:rPr>
          <w:b/>
          <w:i/>
          <w:color w:val="3C3C3C"/>
          <w:szCs w:val="22"/>
        </w:rPr>
        <w:t>de 201</w:t>
      </w:r>
      <w:r w:rsidR="001467EA" w:rsidRPr="008035DA">
        <w:rPr>
          <w:b/>
          <w:i/>
          <w:color w:val="3C3C3C"/>
          <w:szCs w:val="22"/>
        </w:rPr>
        <w:t>8.</w:t>
      </w:r>
      <w:r w:rsidR="00792787" w:rsidRPr="008035DA">
        <w:rPr>
          <w:color w:val="3C3C3C"/>
          <w:szCs w:val="22"/>
        </w:rPr>
        <w:t xml:space="preserve"> </w:t>
      </w:r>
      <w:r w:rsidR="009B0CDE">
        <w:rPr>
          <w:color w:val="3C3C3C"/>
          <w:szCs w:val="22"/>
        </w:rPr>
        <w:t>La 32º</w:t>
      </w:r>
      <w:r w:rsidR="007750FC">
        <w:rPr>
          <w:color w:val="3C3C3C"/>
          <w:szCs w:val="22"/>
        </w:rPr>
        <w:t xml:space="preserve"> edición del Encuentro de la Economía Digital y la </w:t>
      </w:r>
      <w:proofErr w:type="spellStart"/>
      <w:r w:rsidR="007750FC">
        <w:rPr>
          <w:color w:val="3C3C3C"/>
          <w:szCs w:val="22"/>
        </w:rPr>
        <w:t>Telecomuniciones</w:t>
      </w:r>
      <w:proofErr w:type="spellEnd"/>
      <w:r w:rsidR="00426A8B">
        <w:rPr>
          <w:color w:val="3C3C3C"/>
          <w:szCs w:val="22"/>
        </w:rPr>
        <w:t>,</w:t>
      </w:r>
      <w:r w:rsidR="00B71CA9">
        <w:rPr>
          <w:color w:val="3C3C3C"/>
          <w:szCs w:val="22"/>
        </w:rPr>
        <w:t xml:space="preserve"> </w:t>
      </w:r>
      <w:r w:rsidR="003A4F92">
        <w:rPr>
          <w:color w:val="3C3C3C"/>
          <w:szCs w:val="22"/>
        </w:rPr>
        <w:t xml:space="preserve">coorganizado por AMETIC y el Banco Santander, </w:t>
      </w:r>
      <w:r w:rsidR="007750FC">
        <w:rPr>
          <w:color w:val="3C3C3C"/>
          <w:szCs w:val="22"/>
        </w:rPr>
        <w:t xml:space="preserve">que ha reunido durante los </w:t>
      </w:r>
      <w:proofErr w:type="spellStart"/>
      <w:r w:rsidR="007750FC">
        <w:rPr>
          <w:color w:val="3C3C3C"/>
          <w:szCs w:val="22"/>
        </w:rPr>
        <w:t>útimos</w:t>
      </w:r>
      <w:proofErr w:type="spellEnd"/>
      <w:r w:rsidR="007750FC">
        <w:rPr>
          <w:color w:val="3C3C3C"/>
          <w:szCs w:val="22"/>
        </w:rPr>
        <w:t xml:space="preserve"> tres días a expertos de la industria digital</w:t>
      </w:r>
      <w:r w:rsidR="00426A8B">
        <w:rPr>
          <w:color w:val="3C3C3C"/>
          <w:szCs w:val="22"/>
        </w:rPr>
        <w:t>,</w:t>
      </w:r>
      <w:r w:rsidR="0072798B">
        <w:rPr>
          <w:color w:val="3C3C3C"/>
          <w:szCs w:val="22"/>
        </w:rPr>
        <w:t xml:space="preserve"> ha llegado a su fin. La última jornada ha com</w:t>
      </w:r>
      <w:r w:rsidR="00426A8B">
        <w:rPr>
          <w:color w:val="3C3C3C"/>
          <w:szCs w:val="22"/>
        </w:rPr>
        <w:t>enza</w:t>
      </w:r>
      <w:r w:rsidR="0072798B">
        <w:rPr>
          <w:color w:val="3C3C3C"/>
          <w:szCs w:val="22"/>
        </w:rPr>
        <w:t>do</w:t>
      </w:r>
      <w:r w:rsidR="007750FC">
        <w:rPr>
          <w:color w:val="3C3C3C"/>
          <w:szCs w:val="22"/>
        </w:rPr>
        <w:t xml:space="preserve"> con la intervención del </w:t>
      </w:r>
      <w:r w:rsidR="007750FC" w:rsidRPr="001A045A">
        <w:rPr>
          <w:b/>
          <w:color w:val="3C3C3C"/>
          <w:szCs w:val="22"/>
        </w:rPr>
        <w:t>Secretario de Estado para el Avance Digital,</w:t>
      </w:r>
      <w:r w:rsidR="0072798B" w:rsidRPr="001A045A">
        <w:rPr>
          <w:b/>
          <w:color w:val="3C3C3C"/>
          <w:szCs w:val="22"/>
        </w:rPr>
        <w:t xml:space="preserve"> Francisco de Paula Polo</w:t>
      </w:r>
      <w:r w:rsidR="0072798B">
        <w:rPr>
          <w:color w:val="3C3C3C"/>
          <w:szCs w:val="22"/>
        </w:rPr>
        <w:t xml:space="preserve">. </w:t>
      </w:r>
      <w:r w:rsidR="0072798B" w:rsidRPr="001A045A">
        <w:rPr>
          <w:b/>
          <w:color w:val="3C3C3C"/>
          <w:szCs w:val="22"/>
        </w:rPr>
        <w:t>Pedro Mier, presidente de AMETIC</w:t>
      </w:r>
      <w:r w:rsidR="0072798B">
        <w:rPr>
          <w:color w:val="3C3C3C"/>
          <w:szCs w:val="22"/>
        </w:rPr>
        <w:t>, ha sido el encargo de presentar a</w:t>
      </w:r>
      <w:r w:rsidR="003A4F92">
        <w:rPr>
          <w:color w:val="3C3C3C"/>
          <w:szCs w:val="22"/>
        </w:rPr>
        <w:t>l Secretario de Estado</w:t>
      </w:r>
      <w:r w:rsidR="0072798B">
        <w:rPr>
          <w:color w:val="3C3C3C"/>
          <w:szCs w:val="22"/>
        </w:rPr>
        <w:t xml:space="preserve">, al que le ha solicitado el apoyo </w:t>
      </w:r>
      <w:r w:rsidR="0072798B" w:rsidRPr="0072798B">
        <w:rPr>
          <w:color w:val="3C3C3C"/>
          <w:szCs w:val="22"/>
        </w:rPr>
        <w:t>al desarrollo de las tecnologías facilitadoras, el soporte al plan de Proyectos Tractores y la creación de un entorno favorable para todos los actores de la economía digital.</w:t>
      </w:r>
    </w:p>
    <w:p w:rsidR="001A045A" w:rsidRDefault="001A045A" w:rsidP="00610355">
      <w:pPr>
        <w:jc w:val="both"/>
        <w:rPr>
          <w:color w:val="3C3C3C"/>
          <w:szCs w:val="22"/>
        </w:rPr>
      </w:pPr>
    </w:p>
    <w:p w:rsidR="006A31DE" w:rsidRPr="00002FBB" w:rsidRDefault="003A4F92" w:rsidP="006A31DE">
      <w:pPr>
        <w:jc w:val="both"/>
        <w:rPr>
          <w:color w:val="3C3C3C"/>
          <w:szCs w:val="22"/>
        </w:rPr>
      </w:pPr>
      <w:r>
        <w:rPr>
          <w:color w:val="3C3C3C"/>
          <w:szCs w:val="22"/>
        </w:rPr>
        <w:t xml:space="preserve">Francisco de </w:t>
      </w:r>
      <w:r w:rsidR="001F09F8">
        <w:rPr>
          <w:color w:val="3C3C3C"/>
          <w:szCs w:val="22"/>
        </w:rPr>
        <w:t>Paula</w:t>
      </w:r>
      <w:r w:rsidR="00F235DC">
        <w:rPr>
          <w:color w:val="3C3C3C"/>
          <w:szCs w:val="22"/>
        </w:rPr>
        <w:t xml:space="preserve"> Polo</w:t>
      </w:r>
      <w:r w:rsidR="00002FBB">
        <w:rPr>
          <w:color w:val="3C3C3C"/>
          <w:szCs w:val="22"/>
        </w:rPr>
        <w:t xml:space="preserve">, que ha ofrecido una </w:t>
      </w:r>
      <w:r w:rsidR="00002FBB" w:rsidRPr="005B1EAD">
        <w:rPr>
          <w:b/>
          <w:color w:val="3C3C3C"/>
          <w:szCs w:val="22"/>
        </w:rPr>
        <w:t>visión social de la revolución tecnológica</w:t>
      </w:r>
      <w:r w:rsidR="00002FBB">
        <w:rPr>
          <w:color w:val="3C3C3C"/>
          <w:szCs w:val="22"/>
        </w:rPr>
        <w:t>,</w:t>
      </w:r>
      <w:r w:rsidR="001F09F8">
        <w:rPr>
          <w:color w:val="3C3C3C"/>
          <w:szCs w:val="22"/>
        </w:rPr>
        <w:t xml:space="preserve"> ha indicado que el mayor compromiso del Gobierno en esta materia es no dejar a nadie atrás, mitigando las desigualdades, para que todos se puedan aprovechar de una España </w:t>
      </w:r>
      <w:proofErr w:type="spellStart"/>
      <w:r w:rsidR="001F09F8">
        <w:rPr>
          <w:color w:val="3C3C3C"/>
          <w:szCs w:val="22"/>
        </w:rPr>
        <w:t>emprededora</w:t>
      </w:r>
      <w:proofErr w:type="spellEnd"/>
      <w:r w:rsidR="004D6703">
        <w:rPr>
          <w:color w:val="3C3C3C"/>
          <w:szCs w:val="22"/>
        </w:rPr>
        <w:t xml:space="preserve">, protagonizada por una economía sostenible y justa. </w:t>
      </w:r>
      <w:r w:rsidR="006A31DE" w:rsidRPr="00002FBB">
        <w:rPr>
          <w:color w:val="3C3C3C"/>
          <w:szCs w:val="22"/>
        </w:rPr>
        <w:t xml:space="preserve">“El Gobierno debe ser la mano visible que impulse el progreso en este país”, ha expresado </w:t>
      </w:r>
      <w:r>
        <w:rPr>
          <w:color w:val="3C3C3C"/>
          <w:szCs w:val="22"/>
        </w:rPr>
        <w:t>el Secretario de Estado</w:t>
      </w:r>
      <w:r w:rsidR="006A31DE" w:rsidRPr="00002FBB">
        <w:rPr>
          <w:color w:val="3C3C3C"/>
          <w:szCs w:val="22"/>
        </w:rPr>
        <w:t>, para quien España debe fomentar que cualquier persona con una gran idea pueda llevarla a efecto.</w:t>
      </w:r>
    </w:p>
    <w:p w:rsidR="006A31DE" w:rsidRDefault="006A31DE" w:rsidP="0072798B">
      <w:pPr>
        <w:jc w:val="both"/>
        <w:rPr>
          <w:color w:val="3C3C3C"/>
          <w:szCs w:val="22"/>
        </w:rPr>
      </w:pPr>
    </w:p>
    <w:p w:rsidR="001F09F8" w:rsidRDefault="00B5587C" w:rsidP="0072798B">
      <w:pPr>
        <w:jc w:val="both"/>
        <w:rPr>
          <w:color w:val="3C3C3C"/>
          <w:szCs w:val="22"/>
        </w:rPr>
      </w:pPr>
      <w:r w:rsidRPr="00B5587C">
        <w:rPr>
          <w:color w:val="3C3C3C"/>
          <w:szCs w:val="22"/>
        </w:rPr>
        <w:t>A</w:t>
      </w:r>
      <w:r>
        <w:rPr>
          <w:color w:val="3C3C3C"/>
          <w:szCs w:val="22"/>
        </w:rPr>
        <w:t xml:space="preserve"> pesar de reconocer que </w:t>
      </w:r>
      <w:r w:rsidRPr="00B5587C">
        <w:rPr>
          <w:color w:val="3C3C3C"/>
          <w:szCs w:val="22"/>
        </w:rPr>
        <w:t xml:space="preserve">el país cuenta con un más que aceptable despliegue de redes de comunicación, </w:t>
      </w:r>
      <w:r>
        <w:rPr>
          <w:color w:val="3C3C3C"/>
          <w:szCs w:val="22"/>
        </w:rPr>
        <w:t xml:space="preserve">el Secretario de Estado ha expresado su voluntad de no dejar pasar el tren del 5G, una tecnología que ha calificado de </w:t>
      </w:r>
      <w:r w:rsidR="00002FBB">
        <w:rPr>
          <w:color w:val="3C3C3C"/>
          <w:szCs w:val="22"/>
        </w:rPr>
        <w:t xml:space="preserve">esencial </w:t>
      </w:r>
      <w:r w:rsidRPr="00B5587C">
        <w:rPr>
          <w:color w:val="3C3C3C"/>
          <w:szCs w:val="22"/>
        </w:rPr>
        <w:t>para la transformación digital.</w:t>
      </w:r>
    </w:p>
    <w:p w:rsidR="0072798B" w:rsidRPr="0072798B" w:rsidRDefault="0072798B" w:rsidP="0072798B">
      <w:pPr>
        <w:jc w:val="both"/>
        <w:rPr>
          <w:i/>
          <w:color w:val="3C3C3C"/>
          <w:szCs w:val="22"/>
        </w:rPr>
      </w:pPr>
    </w:p>
    <w:p w:rsidR="00D321A1" w:rsidRDefault="003A4F92" w:rsidP="00D321A1">
      <w:pPr>
        <w:jc w:val="both"/>
        <w:rPr>
          <w:color w:val="3C3C3C"/>
          <w:szCs w:val="22"/>
        </w:rPr>
      </w:pPr>
      <w:r>
        <w:rPr>
          <w:color w:val="3C3C3C"/>
          <w:szCs w:val="22"/>
        </w:rPr>
        <w:t>Francisco d</w:t>
      </w:r>
      <w:r w:rsidR="00D321A1" w:rsidRPr="00D321A1">
        <w:rPr>
          <w:color w:val="3C3C3C"/>
          <w:szCs w:val="22"/>
        </w:rPr>
        <w:t>e Paula</w:t>
      </w:r>
      <w:r w:rsidR="00F235DC">
        <w:rPr>
          <w:color w:val="3C3C3C"/>
          <w:szCs w:val="22"/>
        </w:rPr>
        <w:t xml:space="preserve"> Polo</w:t>
      </w:r>
      <w:r w:rsidR="00D321A1" w:rsidRPr="00D321A1">
        <w:rPr>
          <w:color w:val="3C3C3C"/>
          <w:szCs w:val="22"/>
        </w:rPr>
        <w:t xml:space="preserve"> también ha querido hacer un llamamiento especial en torno a la brecha de género </w:t>
      </w:r>
      <w:r w:rsidR="00D321A1">
        <w:rPr>
          <w:color w:val="3C3C3C"/>
          <w:szCs w:val="22"/>
        </w:rPr>
        <w:t>por ser tanto una cuestión de principios como estratégica</w:t>
      </w:r>
      <w:r w:rsidR="00D321A1" w:rsidRPr="00D321A1">
        <w:rPr>
          <w:color w:val="3C3C3C"/>
          <w:szCs w:val="22"/>
        </w:rPr>
        <w:t xml:space="preserve">. </w:t>
      </w:r>
      <w:r w:rsidR="00D321A1">
        <w:rPr>
          <w:color w:val="3C3C3C"/>
          <w:szCs w:val="22"/>
        </w:rPr>
        <w:t>“Esta Secretaría de Estado está dispuesta a formar ecosistemas atractivos para las mujeres”, ha declarado.</w:t>
      </w:r>
    </w:p>
    <w:p w:rsidR="00D321A1" w:rsidRPr="0072798B" w:rsidRDefault="00D321A1" w:rsidP="0072798B">
      <w:pPr>
        <w:jc w:val="both"/>
        <w:rPr>
          <w:i/>
          <w:color w:val="3C3C3C"/>
          <w:szCs w:val="22"/>
        </w:rPr>
      </w:pPr>
    </w:p>
    <w:p w:rsidR="0072798B" w:rsidRDefault="0072798B" w:rsidP="0072798B">
      <w:pPr>
        <w:jc w:val="both"/>
        <w:rPr>
          <w:color w:val="3C3C3C"/>
          <w:szCs w:val="22"/>
        </w:rPr>
      </w:pPr>
      <w:r w:rsidRPr="00D321A1">
        <w:rPr>
          <w:color w:val="3C3C3C"/>
          <w:szCs w:val="22"/>
        </w:rPr>
        <w:t xml:space="preserve">Finalmente, </w:t>
      </w:r>
      <w:r w:rsidR="00D321A1" w:rsidRPr="00D321A1">
        <w:rPr>
          <w:color w:val="3C3C3C"/>
          <w:szCs w:val="22"/>
        </w:rPr>
        <w:t>el Secretario de Estado ha invitado a las compañías y actores del</w:t>
      </w:r>
      <w:r w:rsidRPr="00D321A1">
        <w:rPr>
          <w:color w:val="3C3C3C"/>
          <w:szCs w:val="22"/>
        </w:rPr>
        <w:t xml:space="preserve"> sector tecnológico a acompañar al Gobierno </w:t>
      </w:r>
      <w:r w:rsidR="00D321A1" w:rsidRPr="00D321A1">
        <w:rPr>
          <w:color w:val="3C3C3C"/>
          <w:szCs w:val="22"/>
        </w:rPr>
        <w:t xml:space="preserve">en la tarea de hacer de España </w:t>
      </w:r>
      <w:r w:rsidRPr="00D321A1">
        <w:rPr>
          <w:color w:val="3C3C3C"/>
          <w:szCs w:val="22"/>
        </w:rPr>
        <w:t>un refere</w:t>
      </w:r>
      <w:r w:rsidR="00D321A1" w:rsidRPr="00D321A1">
        <w:rPr>
          <w:color w:val="3C3C3C"/>
          <w:szCs w:val="22"/>
        </w:rPr>
        <w:t>nte internacional en innovación</w:t>
      </w:r>
      <w:r w:rsidRPr="00D321A1">
        <w:rPr>
          <w:color w:val="3C3C3C"/>
          <w:szCs w:val="22"/>
        </w:rPr>
        <w:t xml:space="preserve">. “Debemos mirar al futuro y ser ambiciosos. Estamos a tiempo de que la digitalización repercuta en un mundo mejor y más justo para todos. Lo que tengamos que hacer, hagámoslo, pero hagámoslo ya”, </w:t>
      </w:r>
      <w:r w:rsidR="00D321A1" w:rsidRPr="00D321A1">
        <w:rPr>
          <w:color w:val="3C3C3C"/>
          <w:szCs w:val="22"/>
        </w:rPr>
        <w:t>ha concluido</w:t>
      </w:r>
      <w:r w:rsidRPr="00D321A1">
        <w:rPr>
          <w:color w:val="3C3C3C"/>
          <w:szCs w:val="22"/>
        </w:rPr>
        <w:t>.</w:t>
      </w:r>
    </w:p>
    <w:p w:rsidR="00875ED7" w:rsidRDefault="009C714D" w:rsidP="00610355">
      <w:pPr>
        <w:jc w:val="both"/>
        <w:rPr>
          <w:color w:val="3C3C3C"/>
          <w:szCs w:val="22"/>
        </w:rPr>
      </w:pPr>
      <w:r>
        <w:rPr>
          <w:color w:val="3C3C3C"/>
          <w:szCs w:val="22"/>
        </w:rPr>
        <w:lastRenderedPageBreak/>
        <w:t xml:space="preserve">La primera ponencia de la jornada </w:t>
      </w:r>
      <w:r w:rsidR="00755294">
        <w:rPr>
          <w:color w:val="3C3C3C"/>
          <w:szCs w:val="22"/>
        </w:rPr>
        <w:t>ha corrido</w:t>
      </w:r>
      <w:r>
        <w:rPr>
          <w:color w:val="3C3C3C"/>
          <w:szCs w:val="22"/>
        </w:rPr>
        <w:t xml:space="preserve"> a </w:t>
      </w:r>
      <w:proofErr w:type="spellStart"/>
      <w:r>
        <w:rPr>
          <w:color w:val="3C3C3C"/>
          <w:szCs w:val="22"/>
        </w:rPr>
        <w:t>cago</w:t>
      </w:r>
      <w:proofErr w:type="spellEnd"/>
      <w:r>
        <w:rPr>
          <w:color w:val="3C3C3C"/>
          <w:szCs w:val="22"/>
        </w:rPr>
        <w:t xml:space="preserve"> de </w:t>
      </w:r>
      <w:r w:rsidRPr="00507A94">
        <w:rPr>
          <w:b/>
          <w:color w:val="3C3C3C"/>
          <w:szCs w:val="22"/>
        </w:rPr>
        <w:t>Celestino García, Vicepresidente Corporativo de Samsung</w:t>
      </w:r>
      <w:r w:rsidR="00556B44">
        <w:rPr>
          <w:color w:val="3C3C3C"/>
          <w:szCs w:val="22"/>
        </w:rPr>
        <w:t>, que ha ofrecido</w:t>
      </w:r>
      <w:r>
        <w:rPr>
          <w:color w:val="3C3C3C"/>
          <w:szCs w:val="22"/>
        </w:rPr>
        <w:t xml:space="preserve"> su visión s</w:t>
      </w:r>
      <w:r w:rsidR="00507A94">
        <w:rPr>
          <w:color w:val="3C3C3C"/>
          <w:szCs w:val="22"/>
        </w:rPr>
        <w:t xml:space="preserve">obre la transformación digital, </w:t>
      </w:r>
      <w:r w:rsidR="007E2411">
        <w:rPr>
          <w:color w:val="3C3C3C"/>
          <w:szCs w:val="22"/>
        </w:rPr>
        <w:t>incidiendo en la importancia del 5G, una tecnología que va a transformar la economía de los países, según García.</w:t>
      </w:r>
      <w:r w:rsidR="00B71CA9">
        <w:rPr>
          <w:color w:val="3C3C3C"/>
          <w:szCs w:val="22"/>
        </w:rPr>
        <w:t xml:space="preserve"> “El 5G nos va a convertir en sú</w:t>
      </w:r>
      <w:r w:rsidR="00517973">
        <w:rPr>
          <w:color w:val="3C3C3C"/>
          <w:szCs w:val="22"/>
        </w:rPr>
        <w:t>per usuarios”, ha apuntado.</w:t>
      </w:r>
    </w:p>
    <w:p w:rsidR="00517973" w:rsidRDefault="00517973" w:rsidP="00610355">
      <w:pPr>
        <w:jc w:val="both"/>
        <w:rPr>
          <w:color w:val="3C3C3C"/>
          <w:szCs w:val="22"/>
        </w:rPr>
      </w:pPr>
    </w:p>
    <w:p w:rsidR="00517973" w:rsidRDefault="00517973" w:rsidP="00610355">
      <w:pPr>
        <w:jc w:val="both"/>
        <w:rPr>
          <w:color w:val="3C3C3C"/>
          <w:szCs w:val="22"/>
          <w:highlight w:val="yellow"/>
        </w:rPr>
      </w:pPr>
      <w:r>
        <w:rPr>
          <w:color w:val="3C3C3C"/>
          <w:szCs w:val="22"/>
        </w:rPr>
        <w:t xml:space="preserve">A continuación, se ha desarrollado una mesa de debate moderada por Javier Ponce, director general de CDTI, sobre los </w:t>
      </w:r>
      <w:r w:rsidRPr="005F721D">
        <w:rPr>
          <w:b/>
          <w:color w:val="3C3C3C"/>
          <w:szCs w:val="22"/>
        </w:rPr>
        <w:t xml:space="preserve">programas y acciones públicas de </w:t>
      </w:r>
      <w:proofErr w:type="spellStart"/>
      <w:r w:rsidRPr="005F721D">
        <w:rPr>
          <w:b/>
          <w:color w:val="3C3C3C"/>
          <w:szCs w:val="22"/>
        </w:rPr>
        <w:t>impulo</w:t>
      </w:r>
      <w:proofErr w:type="spellEnd"/>
      <w:r w:rsidRPr="005F721D">
        <w:rPr>
          <w:b/>
          <w:color w:val="3C3C3C"/>
          <w:szCs w:val="22"/>
        </w:rPr>
        <w:t xml:space="preserve"> a la industria española</w:t>
      </w:r>
      <w:r>
        <w:rPr>
          <w:color w:val="3C3C3C"/>
          <w:szCs w:val="22"/>
        </w:rPr>
        <w:t>. En ella han participado Paloma Garc</w:t>
      </w:r>
      <w:r w:rsidR="005F721D">
        <w:rPr>
          <w:color w:val="3C3C3C"/>
          <w:szCs w:val="22"/>
        </w:rPr>
        <w:t>ía, directora de programas de N</w:t>
      </w:r>
      <w:r>
        <w:rPr>
          <w:color w:val="3C3C3C"/>
          <w:szCs w:val="22"/>
        </w:rPr>
        <w:t>o</w:t>
      </w:r>
      <w:r w:rsidR="005F721D">
        <w:rPr>
          <w:color w:val="3C3C3C"/>
          <w:szCs w:val="22"/>
        </w:rPr>
        <w:t>r</w:t>
      </w:r>
      <w:r>
        <w:rPr>
          <w:color w:val="3C3C3C"/>
          <w:szCs w:val="22"/>
        </w:rPr>
        <w:t xml:space="preserve">malización y Grupos de Interés de UNE, y José Luis </w:t>
      </w:r>
      <w:proofErr w:type="spellStart"/>
      <w:r>
        <w:rPr>
          <w:color w:val="3C3C3C"/>
          <w:szCs w:val="22"/>
        </w:rPr>
        <w:t>Goberna</w:t>
      </w:r>
      <w:proofErr w:type="spellEnd"/>
      <w:r>
        <w:rPr>
          <w:color w:val="3C3C3C"/>
          <w:szCs w:val="22"/>
        </w:rPr>
        <w:t>, director del Centro de Sistemas y Tecnologías de la Información y las Comunicaciones de CESTIC.</w:t>
      </w:r>
      <w:r w:rsidR="005F721D">
        <w:rPr>
          <w:color w:val="3C3C3C"/>
          <w:szCs w:val="22"/>
        </w:rPr>
        <w:t xml:space="preserve"> Paloma García ha destacado la importancia de los estándares en el escenario digital.</w:t>
      </w:r>
    </w:p>
    <w:p w:rsidR="00863FC8" w:rsidRDefault="00863FC8" w:rsidP="00A1730C">
      <w:pPr>
        <w:jc w:val="both"/>
        <w:rPr>
          <w:color w:val="3C3C3C"/>
          <w:szCs w:val="22"/>
        </w:rPr>
      </w:pPr>
    </w:p>
    <w:p w:rsidR="004808CD" w:rsidRPr="00CD19FE" w:rsidRDefault="004808CD" w:rsidP="00A1730C">
      <w:pPr>
        <w:jc w:val="both"/>
        <w:rPr>
          <w:color w:val="3C3C3C"/>
          <w:szCs w:val="22"/>
        </w:rPr>
      </w:pPr>
      <w:r w:rsidRPr="00DA5912">
        <w:rPr>
          <w:b/>
          <w:color w:val="3C3C3C"/>
          <w:szCs w:val="22"/>
        </w:rPr>
        <w:t xml:space="preserve">Lorena Boix, </w:t>
      </w:r>
      <w:proofErr w:type="spellStart"/>
      <w:r w:rsidRPr="00DA5912">
        <w:rPr>
          <w:b/>
          <w:color w:val="3C3C3C"/>
          <w:szCs w:val="22"/>
        </w:rPr>
        <w:t>acting</w:t>
      </w:r>
      <w:proofErr w:type="spellEnd"/>
      <w:r w:rsidRPr="00DA5912">
        <w:rPr>
          <w:b/>
          <w:color w:val="3C3C3C"/>
          <w:szCs w:val="22"/>
        </w:rPr>
        <w:t xml:space="preserve"> director, </w:t>
      </w:r>
      <w:proofErr w:type="spellStart"/>
      <w:r w:rsidRPr="00DA5912">
        <w:rPr>
          <w:b/>
          <w:color w:val="3C3C3C"/>
          <w:szCs w:val="22"/>
        </w:rPr>
        <w:t>policy</w:t>
      </w:r>
      <w:proofErr w:type="spellEnd"/>
      <w:r w:rsidRPr="00DA5912">
        <w:rPr>
          <w:b/>
          <w:color w:val="3C3C3C"/>
          <w:szCs w:val="22"/>
        </w:rPr>
        <w:t xml:space="preserve"> </w:t>
      </w:r>
      <w:proofErr w:type="spellStart"/>
      <w:r w:rsidRPr="00DA5912">
        <w:rPr>
          <w:b/>
          <w:color w:val="3C3C3C"/>
          <w:szCs w:val="22"/>
        </w:rPr>
        <w:t>strategy</w:t>
      </w:r>
      <w:proofErr w:type="spellEnd"/>
      <w:r w:rsidRPr="00DA5912">
        <w:rPr>
          <w:b/>
          <w:color w:val="3C3C3C"/>
          <w:szCs w:val="22"/>
        </w:rPr>
        <w:t xml:space="preserve"> &amp; </w:t>
      </w:r>
      <w:proofErr w:type="spellStart"/>
      <w:r w:rsidRPr="00DA5912">
        <w:rPr>
          <w:b/>
          <w:color w:val="3C3C3C"/>
          <w:szCs w:val="22"/>
        </w:rPr>
        <w:t>outreach</w:t>
      </w:r>
      <w:proofErr w:type="spellEnd"/>
      <w:r w:rsidRPr="00DA5912">
        <w:rPr>
          <w:b/>
          <w:color w:val="3C3C3C"/>
          <w:szCs w:val="22"/>
        </w:rPr>
        <w:t xml:space="preserve"> de la Comisión Europea</w:t>
      </w:r>
      <w:r w:rsidRPr="00CD19FE">
        <w:rPr>
          <w:color w:val="3C3C3C"/>
          <w:szCs w:val="22"/>
        </w:rPr>
        <w:t>, ha realizado una ponencia sobre</w:t>
      </w:r>
      <w:r w:rsidR="00B71CA9">
        <w:rPr>
          <w:color w:val="3C3C3C"/>
          <w:szCs w:val="22"/>
        </w:rPr>
        <w:t xml:space="preserve"> el nuevo programa de</w:t>
      </w:r>
      <w:r w:rsidRPr="00CD19FE">
        <w:rPr>
          <w:color w:val="3C3C3C"/>
          <w:szCs w:val="22"/>
        </w:rPr>
        <w:t xml:space="preserve"> </w:t>
      </w:r>
      <w:r w:rsidR="00F47357" w:rsidRPr="00BF0EA7">
        <w:rPr>
          <w:b/>
          <w:color w:val="3C3C3C"/>
          <w:szCs w:val="22"/>
        </w:rPr>
        <w:t>Europa Digital</w:t>
      </w:r>
      <w:r w:rsidR="00F47357">
        <w:rPr>
          <w:color w:val="3C3C3C"/>
          <w:szCs w:val="22"/>
        </w:rPr>
        <w:t xml:space="preserve">, en la que ha señalado </w:t>
      </w:r>
      <w:r w:rsidR="00FA43EE">
        <w:rPr>
          <w:color w:val="3C3C3C"/>
          <w:szCs w:val="22"/>
        </w:rPr>
        <w:t xml:space="preserve">los beneficios de </w:t>
      </w:r>
      <w:r w:rsidR="00B71CA9">
        <w:rPr>
          <w:color w:val="3C3C3C"/>
          <w:szCs w:val="22"/>
        </w:rPr>
        <w:t>la colaboración en esta materia</w:t>
      </w:r>
      <w:r w:rsidR="00FA43EE">
        <w:rPr>
          <w:color w:val="3C3C3C"/>
          <w:szCs w:val="22"/>
        </w:rPr>
        <w:t>, ya que la Unión Europea aporta un valor añadido actuando donde un estado miembro en solitario no puede hacerlo. “El reto financiero, la ciberseguridad o la agregación de datos, entre otro</w:t>
      </w:r>
      <w:r w:rsidR="00426A8B">
        <w:rPr>
          <w:color w:val="3C3C3C"/>
          <w:szCs w:val="22"/>
        </w:rPr>
        <w:t xml:space="preserve">s, </w:t>
      </w:r>
      <w:r w:rsidR="00FA43EE">
        <w:rPr>
          <w:color w:val="3C3C3C"/>
          <w:szCs w:val="22"/>
        </w:rPr>
        <w:t>s</w:t>
      </w:r>
      <w:r w:rsidR="00426A8B">
        <w:rPr>
          <w:color w:val="3C3C3C"/>
          <w:szCs w:val="22"/>
        </w:rPr>
        <w:t>o</w:t>
      </w:r>
      <w:r w:rsidR="00FA43EE">
        <w:rPr>
          <w:color w:val="3C3C3C"/>
          <w:szCs w:val="22"/>
        </w:rPr>
        <w:t xml:space="preserve">n aspectos en los que </w:t>
      </w:r>
      <w:proofErr w:type="gramStart"/>
      <w:r w:rsidR="00FA43EE">
        <w:rPr>
          <w:color w:val="3C3C3C"/>
          <w:szCs w:val="22"/>
        </w:rPr>
        <w:t>la actuación de todos los estados miembros en conjunto producen</w:t>
      </w:r>
      <w:proofErr w:type="gramEnd"/>
      <w:r w:rsidR="00FA43EE">
        <w:rPr>
          <w:color w:val="3C3C3C"/>
          <w:szCs w:val="22"/>
        </w:rPr>
        <w:t xml:space="preserve"> un alto beneficio que no se conseguiría por separado”, ha explicado. </w:t>
      </w:r>
    </w:p>
    <w:p w:rsidR="00503EC4" w:rsidRPr="00CD19FE" w:rsidRDefault="00503EC4" w:rsidP="00A1730C">
      <w:pPr>
        <w:jc w:val="both"/>
        <w:rPr>
          <w:color w:val="3C3C3C"/>
          <w:szCs w:val="22"/>
        </w:rPr>
      </w:pPr>
    </w:p>
    <w:p w:rsidR="00A12006" w:rsidRPr="00AB3786" w:rsidRDefault="00CD19FE" w:rsidP="00610355">
      <w:pPr>
        <w:jc w:val="both"/>
        <w:rPr>
          <w:color w:val="3C3C3C"/>
          <w:szCs w:val="22"/>
        </w:rPr>
      </w:pPr>
      <w:r w:rsidRPr="00AB3786">
        <w:rPr>
          <w:b/>
          <w:color w:val="3C3C3C"/>
          <w:szCs w:val="22"/>
        </w:rPr>
        <w:t xml:space="preserve">El </w:t>
      </w:r>
      <w:proofErr w:type="spellStart"/>
      <w:r w:rsidRPr="00AB3786">
        <w:rPr>
          <w:b/>
          <w:i/>
          <w:color w:val="3C3C3C"/>
          <w:szCs w:val="22"/>
        </w:rPr>
        <w:t>Think</w:t>
      </w:r>
      <w:proofErr w:type="spellEnd"/>
      <w:r w:rsidRPr="00AB3786">
        <w:rPr>
          <w:b/>
          <w:i/>
          <w:color w:val="3C3C3C"/>
          <w:szCs w:val="22"/>
        </w:rPr>
        <w:t xml:space="preserve"> </w:t>
      </w:r>
      <w:proofErr w:type="spellStart"/>
      <w:r w:rsidRPr="00AB3786">
        <w:rPr>
          <w:b/>
          <w:i/>
          <w:color w:val="3C3C3C"/>
          <w:szCs w:val="22"/>
        </w:rPr>
        <w:t>Thank</w:t>
      </w:r>
      <w:proofErr w:type="spellEnd"/>
      <w:r w:rsidR="00B71CA9">
        <w:rPr>
          <w:b/>
          <w:i/>
          <w:color w:val="3C3C3C"/>
          <w:szCs w:val="22"/>
        </w:rPr>
        <w:t xml:space="preserve"> de Movilidad</w:t>
      </w:r>
      <w:r w:rsidR="00AB3786" w:rsidRPr="00AB3786">
        <w:rPr>
          <w:b/>
          <w:color w:val="3C3C3C"/>
          <w:szCs w:val="22"/>
        </w:rPr>
        <w:t xml:space="preserve">: diseño estratégico y </w:t>
      </w:r>
      <w:r w:rsidR="005F29DD">
        <w:rPr>
          <w:b/>
          <w:color w:val="3C3C3C"/>
          <w:szCs w:val="22"/>
        </w:rPr>
        <w:t>prospectiva</w:t>
      </w:r>
      <w:r w:rsidR="00AB3786" w:rsidRPr="00AB3786">
        <w:rPr>
          <w:b/>
          <w:color w:val="3C3C3C"/>
          <w:szCs w:val="22"/>
        </w:rPr>
        <w:t xml:space="preserve"> de evolución de ecosistemas</w:t>
      </w:r>
    </w:p>
    <w:p w:rsidR="00A12006" w:rsidRPr="00AB3786" w:rsidRDefault="00A12006" w:rsidP="00610355">
      <w:pPr>
        <w:jc w:val="both"/>
        <w:rPr>
          <w:color w:val="3C3C3C"/>
          <w:szCs w:val="22"/>
        </w:rPr>
      </w:pPr>
    </w:p>
    <w:p w:rsidR="00E02B34" w:rsidRDefault="00B4041F" w:rsidP="00610355">
      <w:pPr>
        <w:jc w:val="both"/>
        <w:rPr>
          <w:color w:val="3C3C3C"/>
          <w:szCs w:val="22"/>
        </w:rPr>
      </w:pPr>
      <w:r w:rsidRPr="00AF280C">
        <w:rPr>
          <w:color w:val="3C3C3C"/>
          <w:szCs w:val="22"/>
        </w:rPr>
        <w:t>E</w:t>
      </w:r>
      <w:r w:rsidR="00AF280C" w:rsidRPr="00AF280C">
        <w:rPr>
          <w:color w:val="3C3C3C"/>
          <w:szCs w:val="22"/>
        </w:rPr>
        <w:t xml:space="preserve">l </w:t>
      </w:r>
      <w:proofErr w:type="spellStart"/>
      <w:r w:rsidR="00AF280C" w:rsidRPr="00AB3786">
        <w:rPr>
          <w:i/>
          <w:color w:val="3C3C3C"/>
          <w:szCs w:val="22"/>
        </w:rPr>
        <w:t>Think</w:t>
      </w:r>
      <w:proofErr w:type="spellEnd"/>
      <w:r w:rsidR="00AF280C" w:rsidRPr="00AB3786">
        <w:rPr>
          <w:i/>
          <w:color w:val="3C3C3C"/>
          <w:szCs w:val="22"/>
        </w:rPr>
        <w:t xml:space="preserve"> </w:t>
      </w:r>
      <w:proofErr w:type="spellStart"/>
      <w:proofErr w:type="gramStart"/>
      <w:r w:rsidR="00AF280C" w:rsidRPr="00AB3786">
        <w:rPr>
          <w:i/>
          <w:color w:val="3C3C3C"/>
          <w:szCs w:val="22"/>
        </w:rPr>
        <w:t>Thank</w:t>
      </w:r>
      <w:proofErr w:type="spellEnd"/>
      <w:r w:rsidR="00AF280C" w:rsidRPr="00AF280C">
        <w:rPr>
          <w:color w:val="3C3C3C"/>
          <w:szCs w:val="22"/>
        </w:rPr>
        <w:t xml:space="preserve"> </w:t>
      </w:r>
      <w:r w:rsidR="00B71CA9">
        <w:rPr>
          <w:color w:val="3C3C3C"/>
          <w:szCs w:val="22"/>
        </w:rPr>
        <w:t xml:space="preserve"> de</w:t>
      </w:r>
      <w:proofErr w:type="gramEnd"/>
      <w:r w:rsidR="00B71CA9">
        <w:rPr>
          <w:color w:val="3C3C3C"/>
          <w:szCs w:val="22"/>
        </w:rPr>
        <w:t xml:space="preserve"> Movilidad </w:t>
      </w:r>
      <w:r w:rsidR="00AF280C" w:rsidRPr="00AF280C">
        <w:rPr>
          <w:color w:val="3C3C3C"/>
          <w:szCs w:val="22"/>
        </w:rPr>
        <w:t xml:space="preserve">ha sido el protagonista de la segunda mesa de debate de la jornada, moderada por el director de la oficina de Barcelona de AMETIC, Eduardo Valencia. </w:t>
      </w:r>
      <w:r w:rsidR="00AF280C">
        <w:rPr>
          <w:color w:val="3C3C3C"/>
          <w:szCs w:val="22"/>
        </w:rPr>
        <w:t xml:space="preserve">En ella han participado </w:t>
      </w:r>
      <w:proofErr w:type="spellStart"/>
      <w:r w:rsidR="00AF280C">
        <w:rPr>
          <w:color w:val="3C3C3C"/>
          <w:szCs w:val="22"/>
        </w:rPr>
        <w:t>Jonas</w:t>
      </w:r>
      <w:proofErr w:type="spellEnd"/>
      <w:r w:rsidR="00AF280C">
        <w:rPr>
          <w:color w:val="3C3C3C"/>
          <w:szCs w:val="22"/>
        </w:rPr>
        <w:t xml:space="preserve"> Hoffmann, </w:t>
      </w:r>
      <w:r w:rsidR="00AF280C" w:rsidRPr="00AF280C">
        <w:rPr>
          <w:i/>
          <w:color w:val="3C3C3C"/>
          <w:szCs w:val="22"/>
        </w:rPr>
        <w:t xml:space="preserve">principal </w:t>
      </w:r>
      <w:proofErr w:type="spellStart"/>
      <w:r w:rsidR="00AF280C" w:rsidRPr="00AF280C">
        <w:rPr>
          <w:i/>
          <w:color w:val="3C3C3C"/>
          <w:szCs w:val="22"/>
        </w:rPr>
        <w:t>business</w:t>
      </w:r>
      <w:proofErr w:type="spellEnd"/>
      <w:r w:rsidR="00AF280C" w:rsidRPr="00AF280C">
        <w:rPr>
          <w:i/>
          <w:color w:val="3C3C3C"/>
          <w:szCs w:val="22"/>
        </w:rPr>
        <w:t xml:space="preserve"> </w:t>
      </w:r>
      <w:proofErr w:type="spellStart"/>
      <w:r w:rsidR="00AF280C" w:rsidRPr="00AF280C">
        <w:rPr>
          <w:i/>
          <w:color w:val="3C3C3C"/>
          <w:szCs w:val="22"/>
        </w:rPr>
        <w:t>development</w:t>
      </w:r>
      <w:proofErr w:type="spellEnd"/>
      <w:r w:rsidR="00AF280C" w:rsidRPr="00AF280C">
        <w:rPr>
          <w:i/>
          <w:color w:val="3C3C3C"/>
          <w:szCs w:val="22"/>
        </w:rPr>
        <w:t xml:space="preserve"> </w:t>
      </w:r>
      <w:proofErr w:type="gramStart"/>
      <w:r w:rsidR="00AF280C" w:rsidRPr="00AF280C">
        <w:rPr>
          <w:i/>
          <w:color w:val="3C3C3C"/>
          <w:szCs w:val="22"/>
        </w:rPr>
        <w:t>manager</w:t>
      </w:r>
      <w:proofErr w:type="gramEnd"/>
      <w:r w:rsidR="00AF280C" w:rsidRPr="00AF280C">
        <w:rPr>
          <w:i/>
          <w:color w:val="3C3C3C"/>
          <w:szCs w:val="22"/>
        </w:rPr>
        <w:t xml:space="preserve"> </w:t>
      </w:r>
      <w:r w:rsidR="00AF280C">
        <w:rPr>
          <w:color w:val="3C3C3C"/>
          <w:szCs w:val="22"/>
        </w:rPr>
        <w:t xml:space="preserve">de </w:t>
      </w:r>
      <w:proofErr w:type="spellStart"/>
      <w:r w:rsidR="00AF280C">
        <w:rPr>
          <w:color w:val="3C3C3C"/>
          <w:szCs w:val="22"/>
        </w:rPr>
        <w:t>Normann</w:t>
      </w:r>
      <w:proofErr w:type="spellEnd"/>
      <w:r w:rsidR="00AF280C">
        <w:rPr>
          <w:color w:val="3C3C3C"/>
          <w:szCs w:val="22"/>
        </w:rPr>
        <w:t xml:space="preserve"> </w:t>
      </w:r>
      <w:proofErr w:type="spellStart"/>
      <w:r w:rsidR="00AF280C">
        <w:rPr>
          <w:color w:val="3C3C3C"/>
          <w:szCs w:val="22"/>
        </w:rPr>
        <w:t>Partners</w:t>
      </w:r>
      <w:proofErr w:type="spellEnd"/>
      <w:r w:rsidR="00AF280C">
        <w:rPr>
          <w:color w:val="3C3C3C"/>
          <w:szCs w:val="22"/>
        </w:rPr>
        <w:t xml:space="preserve">; </w:t>
      </w:r>
      <w:r w:rsidR="00AB3786">
        <w:rPr>
          <w:color w:val="3C3C3C"/>
          <w:szCs w:val="22"/>
        </w:rPr>
        <w:t xml:space="preserve">Rafael </w:t>
      </w:r>
      <w:proofErr w:type="spellStart"/>
      <w:r w:rsidR="00AB3786">
        <w:rPr>
          <w:color w:val="3C3C3C"/>
          <w:szCs w:val="22"/>
        </w:rPr>
        <w:t>Fando</w:t>
      </w:r>
      <w:proofErr w:type="spellEnd"/>
      <w:r w:rsidR="00AB3786">
        <w:rPr>
          <w:color w:val="3C3C3C"/>
          <w:szCs w:val="22"/>
        </w:rPr>
        <w:t xml:space="preserve">, director del Centro de Innovación de Infraestructuras Inteligentes de Ferrovial; y </w:t>
      </w:r>
      <w:proofErr w:type="spellStart"/>
      <w:r w:rsidR="00AB3786">
        <w:rPr>
          <w:color w:val="3C3C3C"/>
          <w:szCs w:val="22"/>
        </w:rPr>
        <w:t>Aritza</w:t>
      </w:r>
      <w:proofErr w:type="spellEnd"/>
      <w:r w:rsidR="00AB3786">
        <w:rPr>
          <w:color w:val="3C3C3C"/>
          <w:szCs w:val="22"/>
        </w:rPr>
        <w:t xml:space="preserve"> Aldama, experto en Soluciones de Movilidad Urbana de </w:t>
      </w:r>
      <w:proofErr w:type="spellStart"/>
      <w:r w:rsidR="00AB3786">
        <w:rPr>
          <w:color w:val="3C3C3C"/>
          <w:szCs w:val="22"/>
        </w:rPr>
        <w:t>Kapsch</w:t>
      </w:r>
      <w:proofErr w:type="spellEnd"/>
      <w:r w:rsidR="00AB3786">
        <w:rPr>
          <w:color w:val="3C3C3C"/>
          <w:szCs w:val="22"/>
        </w:rPr>
        <w:t>.</w:t>
      </w:r>
    </w:p>
    <w:p w:rsidR="00CE350C" w:rsidRDefault="00CE350C" w:rsidP="00CC6EAA">
      <w:pPr>
        <w:jc w:val="both"/>
        <w:rPr>
          <w:color w:val="3C3C3C"/>
          <w:szCs w:val="22"/>
        </w:rPr>
      </w:pPr>
    </w:p>
    <w:p w:rsidR="00CC6EAA" w:rsidRPr="00CC6EAA" w:rsidRDefault="00CE350C" w:rsidP="00CC6EAA">
      <w:pPr>
        <w:jc w:val="both"/>
        <w:rPr>
          <w:color w:val="3C3C3C"/>
          <w:szCs w:val="22"/>
        </w:rPr>
      </w:pPr>
      <w:r w:rsidRPr="00AF280C">
        <w:rPr>
          <w:color w:val="3C3C3C"/>
          <w:szCs w:val="22"/>
        </w:rPr>
        <w:t xml:space="preserve">El </w:t>
      </w:r>
      <w:proofErr w:type="spellStart"/>
      <w:r w:rsidRPr="00AB3786">
        <w:rPr>
          <w:i/>
          <w:color w:val="3C3C3C"/>
          <w:szCs w:val="22"/>
        </w:rPr>
        <w:t>Think</w:t>
      </w:r>
      <w:proofErr w:type="spellEnd"/>
      <w:r w:rsidRPr="00AB3786">
        <w:rPr>
          <w:i/>
          <w:color w:val="3C3C3C"/>
          <w:szCs w:val="22"/>
        </w:rPr>
        <w:t xml:space="preserve"> </w:t>
      </w:r>
      <w:proofErr w:type="spellStart"/>
      <w:r w:rsidRPr="00AB3786">
        <w:rPr>
          <w:i/>
          <w:color w:val="3C3C3C"/>
          <w:szCs w:val="22"/>
        </w:rPr>
        <w:t>Thank</w:t>
      </w:r>
      <w:proofErr w:type="spellEnd"/>
      <w:r>
        <w:rPr>
          <w:color w:val="3C3C3C"/>
          <w:szCs w:val="22"/>
        </w:rPr>
        <w:t xml:space="preserve"> es u</w:t>
      </w:r>
      <w:r w:rsidR="00CC6EAA" w:rsidRPr="00CC6EAA">
        <w:rPr>
          <w:color w:val="3C3C3C"/>
          <w:szCs w:val="22"/>
        </w:rPr>
        <w:t>na inic</w:t>
      </w:r>
      <w:r>
        <w:rPr>
          <w:color w:val="3C3C3C"/>
          <w:szCs w:val="22"/>
        </w:rPr>
        <w:t>iativa innovadora con la que A</w:t>
      </w:r>
      <w:r w:rsidR="00842A06">
        <w:rPr>
          <w:color w:val="3C3C3C"/>
          <w:szCs w:val="22"/>
        </w:rPr>
        <w:t>METIC</w:t>
      </w:r>
      <w:r w:rsidR="00CC6EAA" w:rsidRPr="00CC6EAA">
        <w:rPr>
          <w:color w:val="3C3C3C"/>
          <w:szCs w:val="22"/>
        </w:rPr>
        <w:t xml:space="preserve"> persigue analizar el futuro del vehículo autónomo, conectado y la movilidad sostenible en el viejo continente.</w:t>
      </w:r>
      <w:r>
        <w:rPr>
          <w:color w:val="3C3C3C"/>
          <w:szCs w:val="22"/>
        </w:rPr>
        <w:t xml:space="preserve"> Los compon</w:t>
      </w:r>
      <w:r w:rsidR="00DC73FE">
        <w:rPr>
          <w:color w:val="3C3C3C"/>
          <w:szCs w:val="22"/>
        </w:rPr>
        <w:t xml:space="preserve">entes de la mesa de debate han </w:t>
      </w:r>
      <w:r>
        <w:rPr>
          <w:color w:val="3C3C3C"/>
          <w:szCs w:val="22"/>
        </w:rPr>
        <w:t>destacado</w:t>
      </w:r>
      <w:r w:rsidR="00CC6EAA" w:rsidRPr="00CC6EAA">
        <w:rPr>
          <w:color w:val="3C3C3C"/>
          <w:szCs w:val="22"/>
        </w:rPr>
        <w:t xml:space="preserve"> la importancia del </w:t>
      </w:r>
      <w:proofErr w:type="spellStart"/>
      <w:r w:rsidR="00CC6EAA" w:rsidRPr="00CC6EAA">
        <w:rPr>
          <w:color w:val="3C3C3C"/>
          <w:szCs w:val="22"/>
        </w:rPr>
        <w:t>Think</w:t>
      </w:r>
      <w:proofErr w:type="spellEnd"/>
      <w:r w:rsidR="00CC6EAA" w:rsidRPr="00CC6EAA">
        <w:rPr>
          <w:color w:val="3C3C3C"/>
          <w:szCs w:val="22"/>
        </w:rPr>
        <w:t xml:space="preserve"> </w:t>
      </w:r>
      <w:proofErr w:type="spellStart"/>
      <w:r w:rsidR="00CC6EAA" w:rsidRPr="00CC6EAA">
        <w:rPr>
          <w:color w:val="3C3C3C"/>
          <w:szCs w:val="22"/>
        </w:rPr>
        <w:t>Tank</w:t>
      </w:r>
      <w:proofErr w:type="spellEnd"/>
      <w:r w:rsidR="00CC6EAA" w:rsidRPr="00CC6EAA">
        <w:rPr>
          <w:color w:val="3C3C3C"/>
          <w:szCs w:val="22"/>
        </w:rPr>
        <w:t xml:space="preserve"> de movilidad sostenible para elaborar una hoja de ruta consensuada con la que afrontar los retos y problemas de la</w:t>
      </w:r>
      <w:r>
        <w:rPr>
          <w:color w:val="3C3C3C"/>
          <w:szCs w:val="22"/>
        </w:rPr>
        <w:t xml:space="preserve"> que plantea esta cuestión en</w:t>
      </w:r>
      <w:r w:rsidR="00CC6EAA" w:rsidRPr="00CC6EAA">
        <w:rPr>
          <w:color w:val="3C3C3C"/>
          <w:szCs w:val="22"/>
        </w:rPr>
        <w:t xml:space="preserve"> Europa.</w:t>
      </w:r>
    </w:p>
    <w:p w:rsidR="00CC6EAA" w:rsidRPr="00CC6EAA" w:rsidRDefault="00CC6EAA" w:rsidP="00CC6EAA">
      <w:pPr>
        <w:jc w:val="both"/>
        <w:rPr>
          <w:color w:val="3C3C3C"/>
          <w:szCs w:val="22"/>
        </w:rPr>
      </w:pPr>
    </w:p>
    <w:p w:rsidR="00842A06" w:rsidRDefault="00842A06" w:rsidP="00842A06">
      <w:pPr>
        <w:jc w:val="both"/>
        <w:rPr>
          <w:color w:val="3C3C3C"/>
          <w:szCs w:val="22"/>
        </w:rPr>
      </w:pPr>
      <w:r>
        <w:rPr>
          <w:color w:val="3C3C3C"/>
          <w:szCs w:val="22"/>
        </w:rPr>
        <w:t xml:space="preserve">Eduardo </w:t>
      </w:r>
      <w:r w:rsidRPr="00842A06">
        <w:rPr>
          <w:color w:val="3C3C3C"/>
          <w:szCs w:val="22"/>
        </w:rPr>
        <w:t xml:space="preserve">Valencia </w:t>
      </w:r>
      <w:r>
        <w:rPr>
          <w:color w:val="3C3C3C"/>
          <w:szCs w:val="22"/>
        </w:rPr>
        <w:t>ha destacado</w:t>
      </w:r>
      <w:r w:rsidRPr="00842A06">
        <w:rPr>
          <w:color w:val="3C3C3C"/>
          <w:szCs w:val="22"/>
        </w:rPr>
        <w:t xml:space="preserve"> que el objetivo último de este proyecto, del que participan medio centenar de expertos internacionales de compañías, organismos públicos europeos, centros tecnológicos y entid</w:t>
      </w:r>
      <w:r>
        <w:rPr>
          <w:color w:val="3C3C3C"/>
          <w:szCs w:val="22"/>
        </w:rPr>
        <w:t xml:space="preserve">ades transnacionales, es el de </w:t>
      </w:r>
      <w:r w:rsidRPr="00842A06">
        <w:rPr>
          <w:color w:val="3C3C3C"/>
          <w:szCs w:val="22"/>
        </w:rPr>
        <w:t>elaborar un documento blanco que AMETIC, como actor neutro, pueda hacer llegar a todos los actores</w:t>
      </w:r>
      <w:r>
        <w:rPr>
          <w:color w:val="3C3C3C"/>
          <w:szCs w:val="22"/>
        </w:rPr>
        <w:t xml:space="preserve"> del sector tecnológico europeo</w:t>
      </w:r>
      <w:r w:rsidRPr="00842A06">
        <w:rPr>
          <w:color w:val="3C3C3C"/>
          <w:szCs w:val="22"/>
        </w:rPr>
        <w:t>.</w:t>
      </w:r>
    </w:p>
    <w:p w:rsidR="00842A06" w:rsidRPr="00842A06" w:rsidRDefault="00842A06" w:rsidP="00842A06">
      <w:pPr>
        <w:jc w:val="both"/>
        <w:rPr>
          <w:color w:val="3C3C3C"/>
          <w:szCs w:val="22"/>
        </w:rPr>
      </w:pPr>
    </w:p>
    <w:p w:rsidR="00842A06" w:rsidRDefault="00842A06" w:rsidP="00842A06">
      <w:pPr>
        <w:jc w:val="both"/>
        <w:rPr>
          <w:color w:val="3C3C3C"/>
          <w:szCs w:val="22"/>
        </w:rPr>
      </w:pPr>
      <w:r w:rsidRPr="00842A06">
        <w:rPr>
          <w:color w:val="3C3C3C"/>
          <w:szCs w:val="22"/>
        </w:rPr>
        <w:t xml:space="preserve">Por su parte, los cuatro directivos coincidieron en destacar en sus intervenciones la bondad de este </w:t>
      </w:r>
      <w:proofErr w:type="spellStart"/>
      <w:r w:rsidRPr="00842A06">
        <w:rPr>
          <w:i/>
          <w:color w:val="3C3C3C"/>
          <w:szCs w:val="22"/>
        </w:rPr>
        <w:t>Think</w:t>
      </w:r>
      <w:proofErr w:type="spellEnd"/>
      <w:r w:rsidRPr="00842A06">
        <w:rPr>
          <w:i/>
          <w:color w:val="3C3C3C"/>
          <w:szCs w:val="22"/>
        </w:rPr>
        <w:t xml:space="preserve"> </w:t>
      </w:r>
      <w:proofErr w:type="spellStart"/>
      <w:r w:rsidRPr="00842A06">
        <w:rPr>
          <w:i/>
          <w:color w:val="3C3C3C"/>
          <w:szCs w:val="22"/>
        </w:rPr>
        <w:t>T</w:t>
      </w:r>
      <w:r w:rsidR="00DC73FE">
        <w:rPr>
          <w:i/>
          <w:color w:val="3C3C3C"/>
          <w:szCs w:val="22"/>
        </w:rPr>
        <w:t>h</w:t>
      </w:r>
      <w:r w:rsidRPr="00842A06">
        <w:rPr>
          <w:i/>
          <w:color w:val="3C3C3C"/>
          <w:szCs w:val="22"/>
        </w:rPr>
        <w:t>ank</w:t>
      </w:r>
      <w:proofErr w:type="spellEnd"/>
      <w:r w:rsidRPr="00842A06">
        <w:rPr>
          <w:color w:val="3C3C3C"/>
          <w:szCs w:val="22"/>
        </w:rPr>
        <w:t xml:space="preserve"> abierto a actores de todos los sectores implicados en la movilidad para poder afrontar problemas como los de la contaminación del aire, el vehículo eléctrico, conectado y autónomo o los cambios que ya se están registrando en los mode</w:t>
      </w:r>
      <w:r w:rsidR="00AB1AB5">
        <w:rPr>
          <w:color w:val="3C3C3C"/>
          <w:szCs w:val="22"/>
        </w:rPr>
        <w:t>los de negocio de la movilidad.</w:t>
      </w:r>
    </w:p>
    <w:p w:rsidR="00842A06" w:rsidRDefault="00842A06" w:rsidP="00842A06">
      <w:pPr>
        <w:jc w:val="both"/>
        <w:rPr>
          <w:color w:val="3C3C3C"/>
          <w:szCs w:val="22"/>
        </w:rPr>
      </w:pPr>
    </w:p>
    <w:p w:rsidR="00E02B34" w:rsidRDefault="00C84241" w:rsidP="00610355">
      <w:pPr>
        <w:jc w:val="both"/>
        <w:rPr>
          <w:color w:val="3C3C3C"/>
          <w:szCs w:val="22"/>
        </w:rPr>
      </w:pPr>
      <w:r>
        <w:rPr>
          <w:color w:val="3C3C3C"/>
          <w:szCs w:val="22"/>
        </w:rPr>
        <w:t xml:space="preserve">El último debate del Encuentro ha versado sobre la </w:t>
      </w:r>
      <w:r w:rsidRPr="00C41394">
        <w:rPr>
          <w:b/>
          <w:color w:val="3C3C3C"/>
          <w:szCs w:val="22"/>
        </w:rPr>
        <w:t>ciberseguridad en el automóvil autónomo y conectado</w:t>
      </w:r>
      <w:r>
        <w:rPr>
          <w:color w:val="3C3C3C"/>
          <w:szCs w:val="22"/>
        </w:rPr>
        <w:t xml:space="preserve"> y ha estado moderado por Jorge Ordás, </w:t>
      </w:r>
      <w:proofErr w:type="spellStart"/>
      <w:r>
        <w:rPr>
          <w:color w:val="3C3C3C"/>
          <w:szCs w:val="22"/>
        </w:rPr>
        <w:t>sibdirecto</w:t>
      </w:r>
      <w:proofErr w:type="spellEnd"/>
      <w:r>
        <w:rPr>
          <w:color w:val="3C3C3C"/>
          <w:szCs w:val="22"/>
        </w:rPr>
        <w:t xml:space="preserve"> general de Gestión de la Movilidad y Tecnología de la DGT. Sara Gutiérrez, directora de la Unidad de Negocio de Automoción de GMV; Jack Wolosewicz</w:t>
      </w:r>
      <w:r w:rsidR="00FC40D3">
        <w:rPr>
          <w:color w:val="3C3C3C"/>
          <w:szCs w:val="22"/>
        </w:rPr>
        <w:t xml:space="preserve">, </w:t>
      </w:r>
      <w:proofErr w:type="spellStart"/>
      <w:r w:rsidR="00FC40D3">
        <w:rPr>
          <w:color w:val="3C3C3C"/>
          <w:szCs w:val="22"/>
        </w:rPr>
        <w:t>chief</w:t>
      </w:r>
      <w:proofErr w:type="spellEnd"/>
      <w:r w:rsidR="00FC40D3">
        <w:rPr>
          <w:color w:val="3C3C3C"/>
          <w:szCs w:val="22"/>
        </w:rPr>
        <w:t xml:space="preserve"> </w:t>
      </w:r>
      <w:proofErr w:type="spellStart"/>
      <w:r w:rsidR="00FC40D3">
        <w:rPr>
          <w:color w:val="3C3C3C"/>
          <w:szCs w:val="22"/>
        </w:rPr>
        <w:t>technology</w:t>
      </w:r>
      <w:proofErr w:type="spellEnd"/>
      <w:r w:rsidR="00FC40D3">
        <w:rPr>
          <w:color w:val="3C3C3C"/>
          <w:szCs w:val="22"/>
        </w:rPr>
        <w:t xml:space="preserve"> </w:t>
      </w:r>
      <w:proofErr w:type="spellStart"/>
      <w:r w:rsidR="00FC40D3">
        <w:rPr>
          <w:color w:val="3C3C3C"/>
          <w:szCs w:val="22"/>
        </w:rPr>
        <w:t>officer</w:t>
      </w:r>
      <w:proofErr w:type="spellEnd"/>
      <w:r w:rsidR="00FC40D3">
        <w:rPr>
          <w:color w:val="3C3C3C"/>
          <w:szCs w:val="22"/>
        </w:rPr>
        <w:t xml:space="preserve"> de </w:t>
      </w:r>
      <w:proofErr w:type="spellStart"/>
      <w:r w:rsidR="00FC40D3">
        <w:rPr>
          <w:color w:val="3C3C3C"/>
          <w:szCs w:val="22"/>
        </w:rPr>
        <w:t>Cyberus</w:t>
      </w:r>
      <w:proofErr w:type="spellEnd"/>
      <w:r w:rsidR="00FC40D3">
        <w:rPr>
          <w:color w:val="3C3C3C"/>
          <w:szCs w:val="22"/>
        </w:rPr>
        <w:t xml:space="preserve">; Antonio Rojas, director de Tecnología y Ecosistemas de </w:t>
      </w:r>
      <w:proofErr w:type="spellStart"/>
      <w:r w:rsidR="00FC40D3">
        <w:rPr>
          <w:color w:val="3C3C3C"/>
          <w:szCs w:val="22"/>
        </w:rPr>
        <w:t>Premo</w:t>
      </w:r>
      <w:proofErr w:type="spellEnd"/>
      <w:r w:rsidR="00FC40D3">
        <w:rPr>
          <w:color w:val="3C3C3C"/>
          <w:szCs w:val="22"/>
        </w:rPr>
        <w:t xml:space="preserve">; y Cristina Montero, responsable del departamento de Carrocería electrónica, Sistemas de acceso y Car </w:t>
      </w:r>
      <w:r w:rsidR="00FC40D3">
        <w:rPr>
          <w:color w:val="3C3C3C"/>
          <w:szCs w:val="22"/>
        </w:rPr>
        <w:lastRenderedPageBreak/>
        <w:t xml:space="preserve">Security de </w:t>
      </w:r>
      <w:proofErr w:type="spellStart"/>
      <w:r w:rsidR="00FC40D3">
        <w:rPr>
          <w:color w:val="3C3C3C"/>
          <w:szCs w:val="22"/>
        </w:rPr>
        <w:t>Seat</w:t>
      </w:r>
      <w:proofErr w:type="spellEnd"/>
      <w:r w:rsidR="00FC40D3">
        <w:rPr>
          <w:color w:val="3C3C3C"/>
          <w:szCs w:val="22"/>
        </w:rPr>
        <w:t>, han participado en la última mesa de la 32</w:t>
      </w:r>
      <w:r w:rsidR="00A37D1A">
        <w:rPr>
          <w:color w:val="3C3C3C"/>
          <w:szCs w:val="22"/>
        </w:rPr>
        <w:t>º</w:t>
      </w:r>
      <w:r w:rsidR="00FC40D3">
        <w:rPr>
          <w:color w:val="3C3C3C"/>
          <w:szCs w:val="22"/>
        </w:rPr>
        <w:t xml:space="preserve"> Edición </w:t>
      </w:r>
      <w:r w:rsidR="00FC40D3" w:rsidRPr="00FC40D3">
        <w:rPr>
          <w:color w:val="3C3C3C"/>
          <w:szCs w:val="22"/>
        </w:rPr>
        <w:t>del Encuentro de la Economía Digital y las Telecomunicaciones</w:t>
      </w:r>
      <w:r w:rsidR="00FC40D3">
        <w:rPr>
          <w:color w:val="3C3C3C"/>
          <w:szCs w:val="22"/>
        </w:rPr>
        <w:t>.</w:t>
      </w:r>
    </w:p>
    <w:p w:rsidR="00FB5690" w:rsidRDefault="00FB5690" w:rsidP="00610355">
      <w:pPr>
        <w:jc w:val="both"/>
        <w:rPr>
          <w:color w:val="3C3C3C"/>
          <w:szCs w:val="22"/>
        </w:rPr>
      </w:pPr>
    </w:p>
    <w:p w:rsidR="00FB5690" w:rsidRPr="008035DA" w:rsidRDefault="00DC73FE" w:rsidP="00610355">
      <w:pPr>
        <w:jc w:val="both"/>
        <w:rPr>
          <w:color w:val="3C3C3C"/>
          <w:szCs w:val="22"/>
        </w:rPr>
      </w:pPr>
      <w:r w:rsidRPr="00DC73FE">
        <w:rPr>
          <w:color w:val="3C3C3C"/>
          <w:szCs w:val="22"/>
        </w:rPr>
        <w:t>Por último,</w:t>
      </w:r>
      <w:r>
        <w:rPr>
          <w:b/>
          <w:color w:val="3C3C3C"/>
          <w:szCs w:val="22"/>
        </w:rPr>
        <w:t xml:space="preserve"> </w:t>
      </w:r>
      <w:r w:rsidR="00FB5690" w:rsidRPr="00C952D1">
        <w:rPr>
          <w:b/>
          <w:color w:val="3C3C3C"/>
          <w:szCs w:val="22"/>
        </w:rPr>
        <w:t>Raül Blanco, Secretario General de Industria y de la Pequeña y Mediana Empresa</w:t>
      </w:r>
      <w:r w:rsidR="00FB5690">
        <w:rPr>
          <w:color w:val="3C3C3C"/>
          <w:szCs w:val="22"/>
        </w:rPr>
        <w:t>, ha sido</w:t>
      </w:r>
      <w:r w:rsidR="00FB5690" w:rsidRPr="00FB5690">
        <w:rPr>
          <w:color w:val="3C3C3C"/>
          <w:szCs w:val="22"/>
        </w:rPr>
        <w:t xml:space="preserve"> el encarg</w:t>
      </w:r>
      <w:r w:rsidR="00CF065F">
        <w:rPr>
          <w:color w:val="3C3C3C"/>
          <w:szCs w:val="22"/>
        </w:rPr>
        <w:t>ado de clausurar el encuentro, alabando el trabajo de AMETIC por haber conseguido</w:t>
      </w:r>
      <w:r w:rsidR="00CF065F" w:rsidRPr="00CF065F">
        <w:rPr>
          <w:color w:val="3C3C3C"/>
          <w:szCs w:val="22"/>
        </w:rPr>
        <w:t xml:space="preserve"> sentar en un mismo foro a los principales actores del ámbito digital</w:t>
      </w:r>
      <w:r w:rsidR="00CF065F">
        <w:rPr>
          <w:color w:val="3C3C3C"/>
          <w:szCs w:val="22"/>
        </w:rPr>
        <w:t xml:space="preserve"> del sector público y privado, </w:t>
      </w:r>
      <w:r w:rsidR="00CF065F" w:rsidRPr="00CF065F">
        <w:rPr>
          <w:color w:val="3C3C3C"/>
          <w:szCs w:val="22"/>
        </w:rPr>
        <w:t xml:space="preserve">cuya </w:t>
      </w:r>
      <w:proofErr w:type="gramStart"/>
      <w:r w:rsidR="00CF065F" w:rsidRPr="00CF065F">
        <w:rPr>
          <w:color w:val="3C3C3C"/>
          <w:szCs w:val="22"/>
        </w:rPr>
        <w:t>colaboración mutua</w:t>
      </w:r>
      <w:proofErr w:type="gramEnd"/>
      <w:r w:rsidR="00CF065F" w:rsidRPr="00CF065F">
        <w:rPr>
          <w:color w:val="3C3C3C"/>
          <w:szCs w:val="22"/>
        </w:rPr>
        <w:t xml:space="preserve"> permite</w:t>
      </w:r>
      <w:r w:rsidR="00CF065F">
        <w:rPr>
          <w:color w:val="3C3C3C"/>
          <w:szCs w:val="22"/>
        </w:rPr>
        <w:t xml:space="preserve"> traducirse en proyectos reales</w:t>
      </w:r>
      <w:r w:rsidR="00CF065F" w:rsidRPr="00CF065F">
        <w:rPr>
          <w:color w:val="3C3C3C"/>
          <w:szCs w:val="22"/>
        </w:rPr>
        <w:t>.</w:t>
      </w:r>
      <w:r w:rsidR="00CF065F">
        <w:rPr>
          <w:color w:val="3C3C3C"/>
          <w:szCs w:val="22"/>
        </w:rPr>
        <w:t xml:space="preserve"> El Secretario G</w:t>
      </w:r>
      <w:r w:rsidR="00CF065F" w:rsidRPr="00CF065F">
        <w:rPr>
          <w:color w:val="3C3C3C"/>
          <w:szCs w:val="22"/>
        </w:rPr>
        <w:t xml:space="preserve">eneral de Industria </w:t>
      </w:r>
      <w:r w:rsidR="00CF065F">
        <w:rPr>
          <w:color w:val="3C3C3C"/>
          <w:szCs w:val="22"/>
        </w:rPr>
        <w:t>ha asegurado</w:t>
      </w:r>
      <w:r w:rsidR="00CF065F" w:rsidRPr="00CF065F">
        <w:rPr>
          <w:color w:val="3C3C3C"/>
          <w:szCs w:val="22"/>
        </w:rPr>
        <w:t xml:space="preserve"> que </w:t>
      </w:r>
      <w:r w:rsidR="00CF065F">
        <w:rPr>
          <w:color w:val="3C3C3C"/>
          <w:szCs w:val="22"/>
        </w:rPr>
        <w:t>la actual</w:t>
      </w:r>
      <w:r w:rsidR="00CF065F" w:rsidRPr="00CF065F">
        <w:rPr>
          <w:color w:val="3C3C3C"/>
          <w:szCs w:val="22"/>
        </w:rPr>
        <w:t xml:space="preserve"> revolución industrial presenta algunas diferencias con relación a las anteriores, entre las que citó “una mayor capacidad transformadora, la velocidad de los cambios que trae consigo y la humildad de reconocer que no sabemos a ci</w:t>
      </w:r>
      <w:r w:rsidR="00CF065F">
        <w:rPr>
          <w:color w:val="3C3C3C"/>
          <w:szCs w:val="22"/>
        </w:rPr>
        <w:t>encia cierta hacia dónde vamos”, ha destacado.</w:t>
      </w:r>
    </w:p>
    <w:p w:rsidR="00FF72CE" w:rsidRDefault="00FF72CE" w:rsidP="00C63F94">
      <w:pPr>
        <w:jc w:val="both"/>
        <w:rPr>
          <w:iCs/>
          <w:color w:val="3C3C3C"/>
          <w:sz w:val="20"/>
        </w:rPr>
      </w:pPr>
    </w:p>
    <w:p w:rsidR="00EA3059" w:rsidRPr="006C3CED" w:rsidRDefault="009F72E8" w:rsidP="00C63F94">
      <w:pPr>
        <w:jc w:val="both"/>
        <w:rPr>
          <w:color w:val="3C3C3C"/>
          <w:szCs w:val="22"/>
          <w:highlight w:val="yellow"/>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rsidR="00DE6A92" w:rsidRPr="009747BE" w:rsidRDefault="00DE6A92" w:rsidP="00DE6A92">
                            <w:pPr>
                              <w:jc w:val="both"/>
                              <w:rPr>
                                <w:b/>
                                <w:color w:val="3C3C3C"/>
                                <w:sz w:val="18"/>
                              </w:rPr>
                            </w:pPr>
                          </w:p>
                          <w:p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rsidR="00DE6A92" w:rsidRPr="009747BE" w:rsidRDefault="00DE6A92" w:rsidP="00DE6A92">
                      <w:pPr>
                        <w:jc w:val="both"/>
                        <w:rPr>
                          <w:b/>
                          <w:color w:val="3C3C3C"/>
                          <w:sz w:val="18"/>
                        </w:rPr>
                      </w:pPr>
                    </w:p>
                    <w:p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DE6A92" w:rsidRDefault="00DE6A92" w:rsidP="007E32C6">
      <w:pPr>
        <w:jc w:val="both"/>
        <w:rPr>
          <w:color w:val="3C3C3C"/>
          <w:sz w:val="20"/>
        </w:rPr>
      </w:pPr>
    </w:p>
    <w:p w:rsidR="00187E6A" w:rsidRDefault="00187E6A" w:rsidP="007E32C6">
      <w:pPr>
        <w:jc w:val="both"/>
      </w:pPr>
      <w:bookmarkStart w:id="0" w:name="_GoBack"/>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bookmarkEnd w:id="0"/>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AB4" w:rsidRDefault="00995AB4" w:rsidP="00382D07">
      <w:r>
        <w:separator/>
      </w:r>
    </w:p>
  </w:endnote>
  <w:endnote w:type="continuationSeparator" w:id="0">
    <w:p w:rsidR="00995AB4" w:rsidRDefault="00995AB4"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AB4" w:rsidRDefault="00995AB4" w:rsidP="00382D07">
      <w:r>
        <w:separator/>
      </w:r>
    </w:p>
  </w:footnote>
  <w:footnote w:type="continuationSeparator" w:id="0">
    <w:p w:rsidR="00995AB4" w:rsidRDefault="00995AB4"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2FBB"/>
    <w:rsid w:val="00003194"/>
    <w:rsid w:val="000042DB"/>
    <w:rsid w:val="000056C1"/>
    <w:rsid w:val="00012B85"/>
    <w:rsid w:val="00027921"/>
    <w:rsid w:val="00033B0F"/>
    <w:rsid w:val="00033C09"/>
    <w:rsid w:val="00037239"/>
    <w:rsid w:val="0004719E"/>
    <w:rsid w:val="00053C78"/>
    <w:rsid w:val="00055135"/>
    <w:rsid w:val="000566C8"/>
    <w:rsid w:val="000610C7"/>
    <w:rsid w:val="00063886"/>
    <w:rsid w:val="00066956"/>
    <w:rsid w:val="000725A5"/>
    <w:rsid w:val="00075419"/>
    <w:rsid w:val="000800DF"/>
    <w:rsid w:val="0009563D"/>
    <w:rsid w:val="00096D69"/>
    <w:rsid w:val="000A567D"/>
    <w:rsid w:val="000A5F96"/>
    <w:rsid w:val="000A6127"/>
    <w:rsid w:val="000B5B49"/>
    <w:rsid w:val="000B7B58"/>
    <w:rsid w:val="000C49E3"/>
    <w:rsid w:val="000C7ED1"/>
    <w:rsid w:val="000D05C9"/>
    <w:rsid w:val="000D6419"/>
    <w:rsid w:val="000E3DFB"/>
    <w:rsid w:val="000F27F2"/>
    <w:rsid w:val="000F5055"/>
    <w:rsid w:val="00102360"/>
    <w:rsid w:val="00110C8D"/>
    <w:rsid w:val="00127EC8"/>
    <w:rsid w:val="001356AF"/>
    <w:rsid w:val="00140928"/>
    <w:rsid w:val="001428F5"/>
    <w:rsid w:val="00142B20"/>
    <w:rsid w:val="00146330"/>
    <w:rsid w:val="001467EA"/>
    <w:rsid w:val="00151C86"/>
    <w:rsid w:val="00161F85"/>
    <w:rsid w:val="00163769"/>
    <w:rsid w:val="00173D6D"/>
    <w:rsid w:val="001740FB"/>
    <w:rsid w:val="00174DA0"/>
    <w:rsid w:val="00176ED9"/>
    <w:rsid w:val="00181AA3"/>
    <w:rsid w:val="001877C9"/>
    <w:rsid w:val="00187E6A"/>
    <w:rsid w:val="00191B88"/>
    <w:rsid w:val="001A045A"/>
    <w:rsid w:val="001A0470"/>
    <w:rsid w:val="001A6CA6"/>
    <w:rsid w:val="001C0FD6"/>
    <w:rsid w:val="001C11BA"/>
    <w:rsid w:val="001C56A8"/>
    <w:rsid w:val="001C6B6B"/>
    <w:rsid w:val="001C7340"/>
    <w:rsid w:val="001C7953"/>
    <w:rsid w:val="001D4E10"/>
    <w:rsid w:val="001E1CF2"/>
    <w:rsid w:val="001F064F"/>
    <w:rsid w:val="001F09F8"/>
    <w:rsid w:val="001F47AC"/>
    <w:rsid w:val="001F5F49"/>
    <w:rsid w:val="00202833"/>
    <w:rsid w:val="002037C1"/>
    <w:rsid w:val="00207741"/>
    <w:rsid w:val="00225C5C"/>
    <w:rsid w:val="00233B95"/>
    <w:rsid w:val="002340DB"/>
    <w:rsid w:val="002363E2"/>
    <w:rsid w:val="00243EB0"/>
    <w:rsid w:val="00244849"/>
    <w:rsid w:val="00251995"/>
    <w:rsid w:val="0025604F"/>
    <w:rsid w:val="002561C3"/>
    <w:rsid w:val="002622CF"/>
    <w:rsid w:val="0026790F"/>
    <w:rsid w:val="00273769"/>
    <w:rsid w:val="002749D0"/>
    <w:rsid w:val="00276020"/>
    <w:rsid w:val="002813E7"/>
    <w:rsid w:val="00281B38"/>
    <w:rsid w:val="002858C2"/>
    <w:rsid w:val="0029075F"/>
    <w:rsid w:val="00292362"/>
    <w:rsid w:val="00293170"/>
    <w:rsid w:val="002B22A7"/>
    <w:rsid w:val="002B4AE2"/>
    <w:rsid w:val="002B6D3D"/>
    <w:rsid w:val="002C1344"/>
    <w:rsid w:val="002D3232"/>
    <w:rsid w:val="002E1EC5"/>
    <w:rsid w:val="002E230E"/>
    <w:rsid w:val="002F1ED9"/>
    <w:rsid w:val="002F38E0"/>
    <w:rsid w:val="002F494D"/>
    <w:rsid w:val="002F4A05"/>
    <w:rsid w:val="002F4B64"/>
    <w:rsid w:val="002F53ED"/>
    <w:rsid w:val="00302916"/>
    <w:rsid w:val="0030519D"/>
    <w:rsid w:val="00317F7E"/>
    <w:rsid w:val="00320AAD"/>
    <w:rsid w:val="0032708F"/>
    <w:rsid w:val="00336A4C"/>
    <w:rsid w:val="00343554"/>
    <w:rsid w:val="00351007"/>
    <w:rsid w:val="00382D07"/>
    <w:rsid w:val="00382EF9"/>
    <w:rsid w:val="00384A47"/>
    <w:rsid w:val="0038648F"/>
    <w:rsid w:val="00391DC9"/>
    <w:rsid w:val="003963B9"/>
    <w:rsid w:val="00397FEF"/>
    <w:rsid w:val="003A4F92"/>
    <w:rsid w:val="003A6DFB"/>
    <w:rsid w:val="003B2416"/>
    <w:rsid w:val="003B534F"/>
    <w:rsid w:val="003C1CDC"/>
    <w:rsid w:val="003C39E6"/>
    <w:rsid w:val="003D12CD"/>
    <w:rsid w:val="003D22D8"/>
    <w:rsid w:val="003F0BE6"/>
    <w:rsid w:val="003F2347"/>
    <w:rsid w:val="003F29F6"/>
    <w:rsid w:val="00401FB5"/>
    <w:rsid w:val="00404B64"/>
    <w:rsid w:val="00406D95"/>
    <w:rsid w:val="00413569"/>
    <w:rsid w:val="00414399"/>
    <w:rsid w:val="0042573B"/>
    <w:rsid w:val="00426A8B"/>
    <w:rsid w:val="00426B75"/>
    <w:rsid w:val="00431485"/>
    <w:rsid w:val="00436CBF"/>
    <w:rsid w:val="00446400"/>
    <w:rsid w:val="00450697"/>
    <w:rsid w:val="00454CDD"/>
    <w:rsid w:val="00454FC7"/>
    <w:rsid w:val="00460C18"/>
    <w:rsid w:val="00461379"/>
    <w:rsid w:val="00465693"/>
    <w:rsid w:val="004727CF"/>
    <w:rsid w:val="004802BB"/>
    <w:rsid w:val="004808CD"/>
    <w:rsid w:val="0048374F"/>
    <w:rsid w:val="00485216"/>
    <w:rsid w:val="004B00CD"/>
    <w:rsid w:val="004B5F35"/>
    <w:rsid w:val="004C3E1E"/>
    <w:rsid w:val="004D5580"/>
    <w:rsid w:val="004D6703"/>
    <w:rsid w:val="004E4172"/>
    <w:rsid w:val="0050224C"/>
    <w:rsid w:val="00502F1A"/>
    <w:rsid w:val="00503EC4"/>
    <w:rsid w:val="00504F66"/>
    <w:rsid w:val="00507A94"/>
    <w:rsid w:val="00512090"/>
    <w:rsid w:val="00512179"/>
    <w:rsid w:val="005122EE"/>
    <w:rsid w:val="00512C0C"/>
    <w:rsid w:val="00517973"/>
    <w:rsid w:val="005257E9"/>
    <w:rsid w:val="005305B1"/>
    <w:rsid w:val="00545988"/>
    <w:rsid w:val="0054658D"/>
    <w:rsid w:val="00553A3D"/>
    <w:rsid w:val="00556B44"/>
    <w:rsid w:val="005613F9"/>
    <w:rsid w:val="005646B1"/>
    <w:rsid w:val="0056659D"/>
    <w:rsid w:val="00586AA1"/>
    <w:rsid w:val="0059355B"/>
    <w:rsid w:val="00593BB6"/>
    <w:rsid w:val="00594033"/>
    <w:rsid w:val="0059481C"/>
    <w:rsid w:val="005951DB"/>
    <w:rsid w:val="0059534C"/>
    <w:rsid w:val="00596ED2"/>
    <w:rsid w:val="005B1EAD"/>
    <w:rsid w:val="005C1C7B"/>
    <w:rsid w:val="005C5B12"/>
    <w:rsid w:val="005C6D8A"/>
    <w:rsid w:val="005C6FE7"/>
    <w:rsid w:val="005C7DE4"/>
    <w:rsid w:val="005D0F9B"/>
    <w:rsid w:val="005D6009"/>
    <w:rsid w:val="005E2607"/>
    <w:rsid w:val="005E3C62"/>
    <w:rsid w:val="005E4158"/>
    <w:rsid w:val="005E57BC"/>
    <w:rsid w:val="005F29DD"/>
    <w:rsid w:val="005F3D50"/>
    <w:rsid w:val="005F721D"/>
    <w:rsid w:val="005F7EC6"/>
    <w:rsid w:val="00601759"/>
    <w:rsid w:val="00610355"/>
    <w:rsid w:val="00627F79"/>
    <w:rsid w:val="00635B2F"/>
    <w:rsid w:val="00640980"/>
    <w:rsid w:val="00641493"/>
    <w:rsid w:val="00645B78"/>
    <w:rsid w:val="0064722E"/>
    <w:rsid w:val="00652A6B"/>
    <w:rsid w:val="00663761"/>
    <w:rsid w:val="0066457C"/>
    <w:rsid w:val="00664A66"/>
    <w:rsid w:val="00674453"/>
    <w:rsid w:val="006826DD"/>
    <w:rsid w:val="0068410B"/>
    <w:rsid w:val="006858B5"/>
    <w:rsid w:val="00687058"/>
    <w:rsid w:val="00687611"/>
    <w:rsid w:val="00691AC8"/>
    <w:rsid w:val="00694964"/>
    <w:rsid w:val="006958CD"/>
    <w:rsid w:val="00697589"/>
    <w:rsid w:val="006A0302"/>
    <w:rsid w:val="006A31DE"/>
    <w:rsid w:val="006A35B7"/>
    <w:rsid w:val="006B33C8"/>
    <w:rsid w:val="006B5422"/>
    <w:rsid w:val="006B62D9"/>
    <w:rsid w:val="006C3CED"/>
    <w:rsid w:val="006C59E3"/>
    <w:rsid w:val="006C5EB8"/>
    <w:rsid w:val="006D5FD6"/>
    <w:rsid w:val="007005E0"/>
    <w:rsid w:val="00701661"/>
    <w:rsid w:val="00705C30"/>
    <w:rsid w:val="0071400F"/>
    <w:rsid w:val="00717150"/>
    <w:rsid w:val="00717B80"/>
    <w:rsid w:val="00721C6F"/>
    <w:rsid w:val="0072798B"/>
    <w:rsid w:val="00733E35"/>
    <w:rsid w:val="00744D6A"/>
    <w:rsid w:val="00745C7C"/>
    <w:rsid w:val="00746D7A"/>
    <w:rsid w:val="007472DF"/>
    <w:rsid w:val="0074785E"/>
    <w:rsid w:val="00752229"/>
    <w:rsid w:val="00755294"/>
    <w:rsid w:val="00760993"/>
    <w:rsid w:val="007669B3"/>
    <w:rsid w:val="00773169"/>
    <w:rsid w:val="007750FC"/>
    <w:rsid w:val="00780112"/>
    <w:rsid w:val="00780F32"/>
    <w:rsid w:val="007815C2"/>
    <w:rsid w:val="00781D6E"/>
    <w:rsid w:val="00784659"/>
    <w:rsid w:val="00792787"/>
    <w:rsid w:val="007A2B28"/>
    <w:rsid w:val="007A61D3"/>
    <w:rsid w:val="007B29EF"/>
    <w:rsid w:val="007B51EC"/>
    <w:rsid w:val="007C176C"/>
    <w:rsid w:val="007C4E28"/>
    <w:rsid w:val="007C7F48"/>
    <w:rsid w:val="007D642E"/>
    <w:rsid w:val="007E0052"/>
    <w:rsid w:val="007E2411"/>
    <w:rsid w:val="007E32C6"/>
    <w:rsid w:val="007E3FD9"/>
    <w:rsid w:val="007E4DA9"/>
    <w:rsid w:val="007F0926"/>
    <w:rsid w:val="007F3C65"/>
    <w:rsid w:val="007F414A"/>
    <w:rsid w:val="007F5E49"/>
    <w:rsid w:val="00801E4D"/>
    <w:rsid w:val="008035DA"/>
    <w:rsid w:val="00806678"/>
    <w:rsid w:val="00820D1B"/>
    <w:rsid w:val="00821B87"/>
    <w:rsid w:val="00821C16"/>
    <w:rsid w:val="00824297"/>
    <w:rsid w:val="00840811"/>
    <w:rsid w:val="00841DEB"/>
    <w:rsid w:val="00842A06"/>
    <w:rsid w:val="00852A3A"/>
    <w:rsid w:val="0085324E"/>
    <w:rsid w:val="00856987"/>
    <w:rsid w:val="0086209C"/>
    <w:rsid w:val="00863FC8"/>
    <w:rsid w:val="0086496D"/>
    <w:rsid w:val="00866A87"/>
    <w:rsid w:val="00874237"/>
    <w:rsid w:val="00875ED7"/>
    <w:rsid w:val="00890442"/>
    <w:rsid w:val="00891C3D"/>
    <w:rsid w:val="008A0FF1"/>
    <w:rsid w:val="008A1091"/>
    <w:rsid w:val="008A2E84"/>
    <w:rsid w:val="008A4575"/>
    <w:rsid w:val="008A5D17"/>
    <w:rsid w:val="008A67F6"/>
    <w:rsid w:val="008B4333"/>
    <w:rsid w:val="008C28C1"/>
    <w:rsid w:val="008C2CD1"/>
    <w:rsid w:val="008C6C31"/>
    <w:rsid w:val="008D13B2"/>
    <w:rsid w:val="008D3EAD"/>
    <w:rsid w:val="008E0DB7"/>
    <w:rsid w:val="008E119A"/>
    <w:rsid w:val="008E5522"/>
    <w:rsid w:val="008E6352"/>
    <w:rsid w:val="008F1774"/>
    <w:rsid w:val="008F676C"/>
    <w:rsid w:val="00904B91"/>
    <w:rsid w:val="00910785"/>
    <w:rsid w:val="00911CB8"/>
    <w:rsid w:val="00912290"/>
    <w:rsid w:val="0091553A"/>
    <w:rsid w:val="0091684C"/>
    <w:rsid w:val="0091784D"/>
    <w:rsid w:val="00922064"/>
    <w:rsid w:val="00925A25"/>
    <w:rsid w:val="00926E2B"/>
    <w:rsid w:val="00934D0B"/>
    <w:rsid w:val="0094274B"/>
    <w:rsid w:val="009444A2"/>
    <w:rsid w:val="009511A1"/>
    <w:rsid w:val="00956EC1"/>
    <w:rsid w:val="00965D81"/>
    <w:rsid w:val="009677A2"/>
    <w:rsid w:val="009715B7"/>
    <w:rsid w:val="009719C0"/>
    <w:rsid w:val="0097270F"/>
    <w:rsid w:val="009747BE"/>
    <w:rsid w:val="0097556E"/>
    <w:rsid w:val="00977B8C"/>
    <w:rsid w:val="00984060"/>
    <w:rsid w:val="009879F5"/>
    <w:rsid w:val="009946A8"/>
    <w:rsid w:val="00995AB4"/>
    <w:rsid w:val="009A20D1"/>
    <w:rsid w:val="009A2CB3"/>
    <w:rsid w:val="009B0CDE"/>
    <w:rsid w:val="009C4358"/>
    <w:rsid w:val="009C517F"/>
    <w:rsid w:val="009C6C1C"/>
    <w:rsid w:val="009C714D"/>
    <w:rsid w:val="009D18E5"/>
    <w:rsid w:val="009D2CA8"/>
    <w:rsid w:val="009D433A"/>
    <w:rsid w:val="009E0980"/>
    <w:rsid w:val="009E1544"/>
    <w:rsid w:val="009F03E3"/>
    <w:rsid w:val="009F6A0D"/>
    <w:rsid w:val="009F71FA"/>
    <w:rsid w:val="009F72E8"/>
    <w:rsid w:val="00A069EA"/>
    <w:rsid w:val="00A07738"/>
    <w:rsid w:val="00A110E0"/>
    <w:rsid w:val="00A12006"/>
    <w:rsid w:val="00A1451F"/>
    <w:rsid w:val="00A1730C"/>
    <w:rsid w:val="00A2135C"/>
    <w:rsid w:val="00A30111"/>
    <w:rsid w:val="00A374A6"/>
    <w:rsid w:val="00A37D1A"/>
    <w:rsid w:val="00A41351"/>
    <w:rsid w:val="00A442BF"/>
    <w:rsid w:val="00A4562B"/>
    <w:rsid w:val="00A46E35"/>
    <w:rsid w:val="00A5051E"/>
    <w:rsid w:val="00A50EE0"/>
    <w:rsid w:val="00A54BF8"/>
    <w:rsid w:val="00A55505"/>
    <w:rsid w:val="00A56547"/>
    <w:rsid w:val="00A62563"/>
    <w:rsid w:val="00A83C86"/>
    <w:rsid w:val="00A841C3"/>
    <w:rsid w:val="00A91A39"/>
    <w:rsid w:val="00AA44BD"/>
    <w:rsid w:val="00AB1AB5"/>
    <w:rsid w:val="00AB3786"/>
    <w:rsid w:val="00AB3D0A"/>
    <w:rsid w:val="00AB55C7"/>
    <w:rsid w:val="00AC1B6B"/>
    <w:rsid w:val="00AD2F83"/>
    <w:rsid w:val="00AD405B"/>
    <w:rsid w:val="00AD6889"/>
    <w:rsid w:val="00AF1100"/>
    <w:rsid w:val="00AF14DD"/>
    <w:rsid w:val="00AF1976"/>
    <w:rsid w:val="00AF280C"/>
    <w:rsid w:val="00B179D6"/>
    <w:rsid w:val="00B4041F"/>
    <w:rsid w:val="00B4429C"/>
    <w:rsid w:val="00B44630"/>
    <w:rsid w:val="00B5382E"/>
    <w:rsid w:val="00B5587C"/>
    <w:rsid w:val="00B5685A"/>
    <w:rsid w:val="00B60763"/>
    <w:rsid w:val="00B7091A"/>
    <w:rsid w:val="00B71CA9"/>
    <w:rsid w:val="00B72511"/>
    <w:rsid w:val="00B742FA"/>
    <w:rsid w:val="00B74D8C"/>
    <w:rsid w:val="00B7691A"/>
    <w:rsid w:val="00B91050"/>
    <w:rsid w:val="00B9410D"/>
    <w:rsid w:val="00B9473B"/>
    <w:rsid w:val="00BA33DC"/>
    <w:rsid w:val="00BB5B69"/>
    <w:rsid w:val="00BD28A2"/>
    <w:rsid w:val="00BD7491"/>
    <w:rsid w:val="00BE289A"/>
    <w:rsid w:val="00BF0EA7"/>
    <w:rsid w:val="00BF3D64"/>
    <w:rsid w:val="00BF507E"/>
    <w:rsid w:val="00C0180D"/>
    <w:rsid w:val="00C14151"/>
    <w:rsid w:val="00C16C10"/>
    <w:rsid w:val="00C2131B"/>
    <w:rsid w:val="00C2197F"/>
    <w:rsid w:val="00C24C36"/>
    <w:rsid w:val="00C25BBC"/>
    <w:rsid w:val="00C41394"/>
    <w:rsid w:val="00C44F33"/>
    <w:rsid w:val="00C50DE6"/>
    <w:rsid w:val="00C60719"/>
    <w:rsid w:val="00C634F4"/>
    <w:rsid w:val="00C63F94"/>
    <w:rsid w:val="00C64511"/>
    <w:rsid w:val="00C77638"/>
    <w:rsid w:val="00C80217"/>
    <w:rsid w:val="00C84241"/>
    <w:rsid w:val="00C8519C"/>
    <w:rsid w:val="00C940F3"/>
    <w:rsid w:val="00C94D67"/>
    <w:rsid w:val="00C952D1"/>
    <w:rsid w:val="00C96A7C"/>
    <w:rsid w:val="00CA5F43"/>
    <w:rsid w:val="00CA7891"/>
    <w:rsid w:val="00CB21F6"/>
    <w:rsid w:val="00CB5763"/>
    <w:rsid w:val="00CB735F"/>
    <w:rsid w:val="00CC4011"/>
    <w:rsid w:val="00CC6EAA"/>
    <w:rsid w:val="00CD19FE"/>
    <w:rsid w:val="00CD1D9A"/>
    <w:rsid w:val="00CE350C"/>
    <w:rsid w:val="00CE3BE4"/>
    <w:rsid w:val="00CE4739"/>
    <w:rsid w:val="00CF065F"/>
    <w:rsid w:val="00CF376B"/>
    <w:rsid w:val="00CF5484"/>
    <w:rsid w:val="00D00241"/>
    <w:rsid w:val="00D016B9"/>
    <w:rsid w:val="00D04CF3"/>
    <w:rsid w:val="00D253BA"/>
    <w:rsid w:val="00D321A1"/>
    <w:rsid w:val="00D32CCF"/>
    <w:rsid w:val="00D34B05"/>
    <w:rsid w:val="00D40FF2"/>
    <w:rsid w:val="00D458E2"/>
    <w:rsid w:val="00D51686"/>
    <w:rsid w:val="00D51BB9"/>
    <w:rsid w:val="00D62088"/>
    <w:rsid w:val="00D677B0"/>
    <w:rsid w:val="00D770AB"/>
    <w:rsid w:val="00D81508"/>
    <w:rsid w:val="00D8755D"/>
    <w:rsid w:val="00D902DC"/>
    <w:rsid w:val="00D95144"/>
    <w:rsid w:val="00D95533"/>
    <w:rsid w:val="00D9768C"/>
    <w:rsid w:val="00DA5912"/>
    <w:rsid w:val="00DB1E67"/>
    <w:rsid w:val="00DB2156"/>
    <w:rsid w:val="00DB3CD2"/>
    <w:rsid w:val="00DB40E2"/>
    <w:rsid w:val="00DC73FE"/>
    <w:rsid w:val="00DE49E4"/>
    <w:rsid w:val="00DE6A92"/>
    <w:rsid w:val="00DE7781"/>
    <w:rsid w:val="00DF0C27"/>
    <w:rsid w:val="00DF0DAD"/>
    <w:rsid w:val="00E0069D"/>
    <w:rsid w:val="00E02999"/>
    <w:rsid w:val="00E02B34"/>
    <w:rsid w:val="00E059D4"/>
    <w:rsid w:val="00E10044"/>
    <w:rsid w:val="00E127B4"/>
    <w:rsid w:val="00E3508E"/>
    <w:rsid w:val="00E522C8"/>
    <w:rsid w:val="00E56798"/>
    <w:rsid w:val="00E618C1"/>
    <w:rsid w:val="00E62217"/>
    <w:rsid w:val="00E67B4B"/>
    <w:rsid w:val="00E755BD"/>
    <w:rsid w:val="00E77711"/>
    <w:rsid w:val="00E80671"/>
    <w:rsid w:val="00E85D6A"/>
    <w:rsid w:val="00E9114B"/>
    <w:rsid w:val="00E9419D"/>
    <w:rsid w:val="00EA089F"/>
    <w:rsid w:val="00EA3059"/>
    <w:rsid w:val="00EB12B3"/>
    <w:rsid w:val="00EC190B"/>
    <w:rsid w:val="00EC7B50"/>
    <w:rsid w:val="00ED6581"/>
    <w:rsid w:val="00ED7E5B"/>
    <w:rsid w:val="00EE1211"/>
    <w:rsid w:val="00EE2194"/>
    <w:rsid w:val="00EE6C49"/>
    <w:rsid w:val="00F06612"/>
    <w:rsid w:val="00F10C63"/>
    <w:rsid w:val="00F10F5E"/>
    <w:rsid w:val="00F14BEA"/>
    <w:rsid w:val="00F21B05"/>
    <w:rsid w:val="00F235DC"/>
    <w:rsid w:val="00F239B4"/>
    <w:rsid w:val="00F277B2"/>
    <w:rsid w:val="00F30CD0"/>
    <w:rsid w:val="00F333DF"/>
    <w:rsid w:val="00F47357"/>
    <w:rsid w:val="00F60907"/>
    <w:rsid w:val="00F6109D"/>
    <w:rsid w:val="00F64EBF"/>
    <w:rsid w:val="00F85844"/>
    <w:rsid w:val="00F877D4"/>
    <w:rsid w:val="00F92296"/>
    <w:rsid w:val="00F930BC"/>
    <w:rsid w:val="00FA43EE"/>
    <w:rsid w:val="00FB5690"/>
    <w:rsid w:val="00FB6565"/>
    <w:rsid w:val="00FC38F7"/>
    <w:rsid w:val="00FC40D3"/>
    <w:rsid w:val="00FD3F3E"/>
    <w:rsid w:val="00FE1677"/>
    <w:rsid w:val="00FE26B8"/>
    <w:rsid w:val="00FE43FE"/>
    <w:rsid w:val="00FF0835"/>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21E55-4943-4EBE-8970-578FB26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3180-9C0F-4F8C-9E03-2264305D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2018-07-03T12:11:00Z</cp:lastPrinted>
  <dcterms:created xsi:type="dcterms:W3CDTF">2018-09-06T10:58:00Z</dcterms:created>
  <dcterms:modified xsi:type="dcterms:W3CDTF">2018-09-06T10:58:00Z</dcterms:modified>
</cp:coreProperties>
</file>