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B00ED" w14:textId="77777777" w:rsidR="00651A33" w:rsidRDefault="00651A33" w:rsidP="007E3685">
      <w:pPr>
        <w:ind w:left="720" w:hanging="720"/>
        <w:jc w:val="center"/>
        <w:rPr>
          <w:b/>
          <w:color w:val="3C3C3C"/>
          <w:u w:val="single"/>
        </w:rPr>
      </w:pPr>
    </w:p>
    <w:p w14:paraId="1ADEE195" w14:textId="77777777" w:rsidR="00651A33" w:rsidRDefault="00651A33" w:rsidP="0005036B">
      <w:pPr>
        <w:jc w:val="center"/>
        <w:rPr>
          <w:b/>
          <w:color w:val="3C3C3C"/>
          <w:u w:val="single"/>
        </w:rPr>
      </w:pPr>
    </w:p>
    <w:p w14:paraId="00038631" w14:textId="04179594" w:rsidR="002F148A" w:rsidRDefault="00666B3E" w:rsidP="00B92376">
      <w:pPr>
        <w:jc w:val="center"/>
        <w:rPr>
          <w:b/>
          <w:color w:val="3C3C3C"/>
          <w:u w:val="single"/>
        </w:rPr>
      </w:pPr>
      <w:bookmarkStart w:id="0" w:name="_Hlk43729332"/>
      <w:r>
        <w:rPr>
          <w:b/>
          <w:color w:val="3C3C3C"/>
          <w:u w:val="single"/>
        </w:rPr>
        <w:t xml:space="preserve">La secretaria de </w:t>
      </w:r>
      <w:r w:rsidRPr="002A338D">
        <w:rPr>
          <w:b/>
          <w:color w:val="3C3C3C"/>
          <w:u w:val="single"/>
        </w:rPr>
        <w:t>Estado</w:t>
      </w:r>
      <w:r w:rsidR="002A338D" w:rsidRPr="002A338D">
        <w:rPr>
          <w:u w:val="single"/>
        </w:rPr>
        <w:t xml:space="preserve"> </w:t>
      </w:r>
      <w:r w:rsidR="002A338D" w:rsidRPr="002A338D">
        <w:rPr>
          <w:b/>
          <w:color w:val="3C3C3C"/>
          <w:u w:val="single"/>
        </w:rPr>
        <w:t>de Digitalización e Inteligencia Artificial</w:t>
      </w:r>
      <w:r w:rsidRPr="00666B3E">
        <w:rPr>
          <w:b/>
          <w:color w:val="3C3C3C"/>
          <w:u w:val="single"/>
        </w:rPr>
        <w:t xml:space="preserve">, </w:t>
      </w:r>
      <w:r>
        <w:rPr>
          <w:b/>
          <w:color w:val="3C3C3C"/>
          <w:u w:val="single"/>
        </w:rPr>
        <w:t>Carme Artigas</w:t>
      </w:r>
      <w:r w:rsidRPr="00666B3E">
        <w:rPr>
          <w:b/>
          <w:color w:val="3C3C3C"/>
          <w:u w:val="single"/>
        </w:rPr>
        <w:t>, ha in</w:t>
      </w:r>
      <w:r w:rsidR="000F6557">
        <w:rPr>
          <w:b/>
          <w:color w:val="3C3C3C"/>
          <w:u w:val="single"/>
        </w:rPr>
        <w:t>augurado</w:t>
      </w:r>
      <w:r w:rsidRPr="00666B3E">
        <w:rPr>
          <w:b/>
          <w:color w:val="3C3C3C"/>
          <w:u w:val="single"/>
        </w:rPr>
        <w:t xml:space="preserve"> en el </w:t>
      </w:r>
      <w:r>
        <w:rPr>
          <w:b/>
          <w:color w:val="3C3C3C"/>
          <w:u w:val="single"/>
        </w:rPr>
        <w:t>I</w:t>
      </w:r>
      <w:r w:rsidRPr="00666B3E">
        <w:rPr>
          <w:b/>
          <w:color w:val="3C3C3C"/>
          <w:u w:val="single"/>
        </w:rPr>
        <w:t>II Encuentro de Inteligencia Artificial organizado por AMETIC</w:t>
      </w:r>
    </w:p>
    <w:bookmarkEnd w:id="0"/>
    <w:p w14:paraId="5A302C0D" w14:textId="77777777" w:rsidR="00B92376" w:rsidRDefault="00B92376" w:rsidP="00A53E20"/>
    <w:p w14:paraId="2C5A4031" w14:textId="13BF5C34" w:rsidR="00E6186F" w:rsidRPr="00E6186F" w:rsidRDefault="00A929C6" w:rsidP="00E6186F">
      <w:pPr>
        <w:jc w:val="center"/>
        <w:rPr>
          <w:rFonts w:eastAsiaTheme="minorHAnsi"/>
          <w:b/>
          <w:bCs/>
          <w:color w:val="1C71B8"/>
          <w:sz w:val="32"/>
          <w:szCs w:val="32"/>
          <w:lang w:eastAsia="en-US"/>
        </w:rPr>
      </w:pPr>
      <w:r>
        <w:rPr>
          <w:rFonts w:eastAsiaTheme="minorHAnsi"/>
          <w:b/>
          <w:bCs/>
          <w:color w:val="1C71B8"/>
          <w:sz w:val="32"/>
          <w:szCs w:val="32"/>
          <w:lang w:eastAsia="en-US"/>
        </w:rPr>
        <w:t>“</w:t>
      </w:r>
      <w:r w:rsidR="009824F2" w:rsidRPr="009824F2">
        <w:rPr>
          <w:rFonts w:eastAsiaTheme="minorHAnsi"/>
          <w:b/>
          <w:bCs/>
          <w:color w:val="1C71B8"/>
          <w:sz w:val="32"/>
          <w:szCs w:val="32"/>
          <w:lang w:eastAsia="en-US"/>
        </w:rPr>
        <w:t xml:space="preserve">La reconstrucción </w:t>
      </w:r>
      <w:r w:rsidR="0053392E">
        <w:rPr>
          <w:rFonts w:eastAsiaTheme="minorHAnsi"/>
          <w:b/>
          <w:bCs/>
          <w:color w:val="1C71B8"/>
          <w:sz w:val="32"/>
          <w:szCs w:val="32"/>
          <w:lang w:eastAsia="en-US"/>
        </w:rPr>
        <w:t>va a ser</w:t>
      </w:r>
      <w:r w:rsidR="009824F2" w:rsidRPr="009824F2">
        <w:rPr>
          <w:rFonts w:eastAsiaTheme="minorHAnsi"/>
          <w:b/>
          <w:bCs/>
          <w:color w:val="1C71B8"/>
          <w:sz w:val="32"/>
          <w:szCs w:val="32"/>
          <w:lang w:eastAsia="en-US"/>
        </w:rPr>
        <w:t xml:space="preserve"> digital y la I</w:t>
      </w:r>
      <w:r w:rsidR="00D14869">
        <w:rPr>
          <w:rFonts w:eastAsiaTheme="minorHAnsi"/>
          <w:b/>
          <w:bCs/>
          <w:color w:val="1C71B8"/>
          <w:sz w:val="32"/>
          <w:szCs w:val="32"/>
          <w:lang w:eastAsia="en-US"/>
        </w:rPr>
        <w:t xml:space="preserve">nteligencia </w:t>
      </w:r>
      <w:r w:rsidR="009824F2" w:rsidRPr="009824F2">
        <w:rPr>
          <w:rFonts w:eastAsiaTheme="minorHAnsi"/>
          <w:b/>
          <w:bCs/>
          <w:color w:val="1C71B8"/>
          <w:sz w:val="32"/>
          <w:szCs w:val="32"/>
          <w:lang w:eastAsia="en-US"/>
        </w:rPr>
        <w:t>A</w:t>
      </w:r>
      <w:r w:rsidR="00D14869">
        <w:rPr>
          <w:rFonts w:eastAsiaTheme="minorHAnsi"/>
          <w:b/>
          <w:bCs/>
          <w:color w:val="1C71B8"/>
          <w:sz w:val="32"/>
          <w:szCs w:val="32"/>
          <w:lang w:eastAsia="en-US"/>
        </w:rPr>
        <w:t>rtificial</w:t>
      </w:r>
      <w:r w:rsidR="009824F2" w:rsidRPr="009824F2">
        <w:rPr>
          <w:rFonts w:eastAsiaTheme="minorHAnsi"/>
          <w:b/>
          <w:bCs/>
          <w:color w:val="1C71B8"/>
          <w:sz w:val="32"/>
          <w:szCs w:val="32"/>
          <w:lang w:eastAsia="en-US"/>
        </w:rPr>
        <w:t xml:space="preserve"> será un elemento clave</w:t>
      </w:r>
      <w:r>
        <w:rPr>
          <w:rFonts w:eastAsiaTheme="minorHAnsi"/>
          <w:b/>
          <w:bCs/>
          <w:color w:val="1C71B8"/>
          <w:sz w:val="32"/>
          <w:szCs w:val="32"/>
          <w:lang w:eastAsia="en-US"/>
        </w:rPr>
        <w:t>”</w:t>
      </w:r>
      <w:r w:rsidR="00E6186F" w:rsidRPr="00E6186F">
        <w:rPr>
          <w:rFonts w:eastAsiaTheme="minorHAnsi"/>
          <w:b/>
          <w:bCs/>
          <w:color w:val="1C71B8"/>
          <w:sz w:val="32"/>
          <w:szCs w:val="32"/>
          <w:lang w:eastAsia="en-US"/>
        </w:rPr>
        <w:t xml:space="preserve"> </w:t>
      </w:r>
    </w:p>
    <w:p w14:paraId="08BABB10" w14:textId="77777777" w:rsidR="002A338D" w:rsidRPr="002A338D" w:rsidRDefault="002A338D" w:rsidP="002A338D">
      <w:pPr>
        <w:rPr>
          <w:rFonts w:eastAsiaTheme="minorHAnsi"/>
          <w:b/>
          <w:color w:val="1C71B8"/>
          <w:lang w:eastAsia="en-US"/>
        </w:rPr>
      </w:pPr>
      <w:bookmarkStart w:id="1" w:name="_Hlk43727581"/>
    </w:p>
    <w:p w14:paraId="097C4915" w14:textId="774F7E20" w:rsidR="002A338D" w:rsidRDefault="002A338D" w:rsidP="002A338D">
      <w:pPr>
        <w:pStyle w:val="Prrafodelista"/>
        <w:numPr>
          <w:ilvl w:val="0"/>
          <w:numId w:val="14"/>
        </w:numPr>
        <w:contextualSpacing w:val="0"/>
        <w:jc w:val="both"/>
        <w:rPr>
          <w:rFonts w:eastAsiaTheme="minorHAnsi"/>
          <w:b/>
          <w:color w:val="1C71B8"/>
          <w:lang w:eastAsia="en-US"/>
        </w:rPr>
      </w:pPr>
      <w:r w:rsidRPr="00EA23F6">
        <w:rPr>
          <w:rFonts w:eastAsiaTheme="minorHAnsi"/>
          <w:b/>
          <w:color w:val="1C71B8"/>
          <w:lang w:eastAsia="en-US"/>
        </w:rPr>
        <w:t>E</w:t>
      </w:r>
      <w:r>
        <w:rPr>
          <w:rFonts w:eastAsiaTheme="minorHAnsi"/>
          <w:b/>
          <w:color w:val="1C71B8"/>
          <w:lang w:eastAsia="en-US"/>
        </w:rPr>
        <w:t xml:space="preserve">l presidente de AMETIC, Pedro Mier, ha manifestado durante la inauguración de la jornada que </w:t>
      </w:r>
      <w:r w:rsidRPr="00A2509A">
        <w:rPr>
          <w:rFonts w:eastAsiaTheme="minorHAnsi"/>
          <w:b/>
          <w:color w:val="1C71B8"/>
          <w:lang w:eastAsia="en-US"/>
        </w:rPr>
        <w:t>“</w:t>
      </w:r>
      <w:r w:rsidR="008C55F5">
        <w:rPr>
          <w:rFonts w:eastAsiaTheme="minorHAnsi"/>
          <w:b/>
          <w:color w:val="1C71B8"/>
          <w:lang w:eastAsia="en-US"/>
        </w:rPr>
        <w:t>l</w:t>
      </w:r>
      <w:r w:rsidR="00386DE0" w:rsidRPr="00386DE0">
        <w:rPr>
          <w:rFonts w:eastAsiaTheme="minorHAnsi"/>
          <w:b/>
          <w:color w:val="1C71B8"/>
          <w:lang w:eastAsia="en-US"/>
        </w:rPr>
        <w:t xml:space="preserve">a IA es importante por el impacto que va a tener en la economía </w:t>
      </w:r>
      <w:proofErr w:type="gramStart"/>
      <w:r w:rsidR="00386DE0" w:rsidRPr="00386DE0">
        <w:rPr>
          <w:rFonts w:eastAsiaTheme="minorHAnsi"/>
          <w:b/>
          <w:color w:val="1C71B8"/>
          <w:lang w:eastAsia="en-US"/>
        </w:rPr>
        <w:t>y</w:t>
      </w:r>
      <w:proofErr w:type="gramEnd"/>
      <w:r w:rsidR="00386DE0" w:rsidRPr="00386DE0">
        <w:rPr>
          <w:rFonts w:eastAsiaTheme="minorHAnsi"/>
          <w:b/>
          <w:color w:val="1C71B8"/>
          <w:lang w:eastAsia="en-US"/>
        </w:rPr>
        <w:t xml:space="preserve"> por tanto, en el primero de nuestros problemas que es el empleo.</w:t>
      </w:r>
      <w:r w:rsidR="00386DE0">
        <w:rPr>
          <w:rFonts w:eastAsiaTheme="minorHAnsi"/>
          <w:b/>
          <w:color w:val="1C71B8"/>
          <w:lang w:eastAsia="en-US"/>
        </w:rPr>
        <w:t>”</w:t>
      </w:r>
      <w:r>
        <w:rPr>
          <w:rFonts w:eastAsiaTheme="minorHAnsi"/>
          <w:b/>
          <w:color w:val="1C71B8"/>
          <w:lang w:eastAsia="en-US"/>
        </w:rPr>
        <w:t xml:space="preserve"> </w:t>
      </w:r>
    </w:p>
    <w:p w14:paraId="000C66A7" w14:textId="77777777" w:rsidR="002A338D" w:rsidRPr="00F93303" w:rsidRDefault="002A338D" w:rsidP="002A338D">
      <w:pPr>
        <w:rPr>
          <w:rFonts w:eastAsiaTheme="minorHAnsi"/>
          <w:b/>
          <w:color w:val="1C71B8"/>
          <w:lang w:eastAsia="en-US"/>
        </w:rPr>
      </w:pPr>
    </w:p>
    <w:p w14:paraId="76CAB4BC" w14:textId="3EA2A714" w:rsidR="002A338D" w:rsidRDefault="002A338D" w:rsidP="002A338D">
      <w:pPr>
        <w:pStyle w:val="Prrafodelista"/>
        <w:numPr>
          <w:ilvl w:val="0"/>
          <w:numId w:val="14"/>
        </w:numPr>
        <w:contextualSpacing w:val="0"/>
        <w:jc w:val="both"/>
        <w:rPr>
          <w:rFonts w:eastAsiaTheme="minorHAnsi"/>
          <w:b/>
          <w:color w:val="1C71B8"/>
          <w:lang w:eastAsia="en-US"/>
        </w:rPr>
      </w:pPr>
      <w:r>
        <w:rPr>
          <w:rFonts w:eastAsiaTheme="minorHAnsi"/>
          <w:b/>
          <w:color w:val="1C71B8"/>
          <w:lang w:eastAsia="en-US"/>
        </w:rPr>
        <w:t xml:space="preserve">Por su parte, </w:t>
      </w:r>
      <w:r w:rsidR="006D2B48">
        <w:rPr>
          <w:rFonts w:eastAsiaTheme="minorHAnsi"/>
          <w:b/>
          <w:color w:val="1C71B8"/>
          <w:lang w:eastAsia="en-US"/>
        </w:rPr>
        <w:t xml:space="preserve">el subdirector de la oficina del Parlamento Europeo en España, </w:t>
      </w:r>
      <w:proofErr w:type="spellStart"/>
      <w:r w:rsidR="006D2B48">
        <w:rPr>
          <w:rFonts w:eastAsiaTheme="minorHAnsi"/>
          <w:b/>
          <w:color w:val="1C71B8"/>
          <w:lang w:eastAsia="en-US"/>
        </w:rPr>
        <w:t>Juergen</w:t>
      </w:r>
      <w:proofErr w:type="spellEnd"/>
      <w:r w:rsidR="006D2B48">
        <w:rPr>
          <w:rFonts w:eastAsiaTheme="minorHAnsi"/>
          <w:b/>
          <w:color w:val="1C71B8"/>
          <w:lang w:eastAsia="en-US"/>
        </w:rPr>
        <w:t xml:space="preserve"> </w:t>
      </w:r>
      <w:proofErr w:type="spellStart"/>
      <w:r w:rsidR="006D2B48">
        <w:rPr>
          <w:rFonts w:eastAsiaTheme="minorHAnsi"/>
          <w:b/>
          <w:color w:val="1C71B8"/>
          <w:lang w:eastAsia="en-US"/>
        </w:rPr>
        <w:t>Foecking</w:t>
      </w:r>
      <w:proofErr w:type="spellEnd"/>
      <w:r>
        <w:rPr>
          <w:rFonts w:eastAsiaTheme="minorHAnsi"/>
          <w:b/>
          <w:color w:val="1C71B8"/>
          <w:lang w:eastAsia="en-US"/>
        </w:rPr>
        <w:t>, ha subrayado que</w:t>
      </w:r>
      <w:r w:rsidR="002C4DB6">
        <w:rPr>
          <w:rFonts w:eastAsiaTheme="minorHAnsi"/>
          <w:b/>
          <w:color w:val="1C71B8"/>
          <w:lang w:eastAsia="en-US"/>
        </w:rPr>
        <w:t xml:space="preserve"> </w:t>
      </w:r>
      <w:r>
        <w:rPr>
          <w:rFonts w:eastAsiaTheme="minorHAnsi"/>
          <w:b/>
          <w:color w:val="1C71B8"/>
          <w:lang w:eastAsia="en-US"/>
        </w:rPr>
        <w:t>“</w:t>
      </w:r>
      <w:r w:rsidR="00FB1EDA">
        <w:rPr>
          <w:rFonts w:eastAsiaTheme="minorHAnsi"/>
          <w:b/>
          <w:color w:val="1C71B8"/>
          <w:lang w:eastAsia="en-US"/>
        </w:rPr>
        <w:t>t</w:t>
      </w:r>
      <w:r w:rsidR="002C4DB6" w:rsidRPr="002C4DB6">
        <w:rPr>
          <w:rFonts w:eastAsiaTheme="minorHAnsi"/>
          <w:b/>
          <w:color w:val="1C71B8"/>
          <w:lang w:eastAsia="en-US"/>
        </w:rPr>
        <w:t>enemos que explotar nuestro potencial y animar a nuestros ciudadanos a que se sientan seguros</w:t>
      </w:r>
      <w:r w:rsidR="003F2FA8" w:rsidRPr="003F2FA8">
        <w:rPr>
          <w:rFonts w:eastAsiaTheme="minorHAnsi"/>
          <w:b/>
          <w:color w:val="1C71B8"/>
          <w:lang w:eastAsia="en-US"/>
        </w:rPr>
        <w:t>.</w:t>
      </w:r>
      <w:r w:rsidR="003F2FA8">
        <w:rPr>
          <w:rFonts w:eastAsiaTheme="minorHAnsi"/>
          <w:b/>
          <w:color w:val="1C71B8"/>
          <w:lang w:eastAsia="en-US"/>
        </w:rPr>
        <w:t>”</w:t>
      </w:r>
      <w:r>
        <w:rPr>
          <w:rFonts w:eastAsiaTheme="minorHAnsi"/>
          <w:b/>
          <w:color w:val="1C71B8"/>
          <w:lang w:eastAsia="en-US"/>
        </w:rPr>
        <w:t xml:space="preserve"> </w:t>
      </w:r>
    </w:p>
    <w:p w14:paraId="5984869C" w14:textId="77777777" w:rsidR="002A338D" w:rsidRPr="00E41F7A" w:rsidRDefault="002A338D" w:rsidP="002A338D">
      <w:pPr>
        <w:pStyle w:val="Prrafodelista"/>
        <w:rPr>
          <w:rFonts w:eastAsiaTheme="minorHAnsi"/>
          <w:b/>
          <w:color w:val="1C71B8"/>
          <w:lang w:eastAsia="en-US"/>
        </w:rPr>
      </w:pPr>
    </w:p>
    <w:p w14:paraId="4C2CEEF4" w14:textId="39709440" w:rsidR="002A338D" w:rsidRPr="002B1F5B" w:rsidRDefault="008D12DE" w:rsidP="002A338D">
      <w:pPr>
        <w:pStyle w:val="Prrafodelista"/>
        <w:numPr>
          <w:ilvl w:val="0"/>
          <w:numId w:val="14"/>
        </w:numPr>
        <w:contextualSpacing w:val="0"/>
        <w:jc w:val="both"/>
        <w:rPr>
          <w:rFonts w:eastAsiaTheme="minorHAnsi"/>
          <w:b/>
          <w:color w:val="1C71B8"/>
          <w:lang w:eastAsia="en-US"/>
        </w:rPr>
      </w:pPr>
      <w:r w:rsidRPr="008D12DE">
        <w:rPr>
          <w:rFonts w:eastAsiaTheme="minorHAnsi"/>
          <w:b/>
          <w:color w:val="1C71B8"/>
          <w:lang w:eastAsia="en-US"/>
        </w:rPr>
        <w:t xml:space="preserve">El impacto </w:t>
      </w:r>
      <w:r>
        <w:rPr>
          <w:rFonts w:eastAsiaTheme="minorHAnsi"/>
          <w:b/>
          <w:color w:val="1C71B8"/>
          <w:lang w:eastAsia="en-US"/>
        </w:rPr>
        <w:t xml:space="preserve">de </w:t>
      </w:r>
      <w:r w:rsidRPr="008D12DE">
        <w:rPr>
          <w:rFonts w:eastAsiaTheme="minorHAnsi"/>
          <w:b/>
          <w:color w:val="1C71B8"/>
          <w:lang w:eastAsia="en-US"/>
        </w:rPr>
        <w:t>la IA</w:t>
      </w:r>
      <w:r>
        <w:rPr>
          <w:rFonts w:eastAsiaTheme="minorHAnsi"/>
          <w:b/>
          <w:color w:val="1C71B8"/>
          <w:lang w:eastAsia="en-US"/>
        </w:rPr>
        <w:t xml:space="preserve"> abarca de manera </w:t>
      </w:r>
      <w:r w:rsidRPr="008D12DE">
        <w:rPr>
          <w:rFonts w:eastAsiaTheme="minorHAnsi"/>
          <w:b/>
          <w:color w:val="1C71B8"/>
          <w:lang w:eastAsia="en-US"/>
        </w:rPr>
        <w:t>consciente e inconsciente</w:t>
      </w:r>
      <w:r>
        <w:rPr>
          <w:rFonts w:eastAsiaTheme="minorHAnsi"/>
          <w:b/>
          <w:color w:val="1C71B8"/>
          <w:lang w:eastAsia="en-US"/>
        </w:rPr>
        <w:t xml:space="preserve"> </w:t>
      </w:r>
      <w:r w:rsidRPr="008D12DE">
        <w:rPr>
          <w:rFonts w:eastAsiaTheme="minorHAnsi"/>
          <w:b/>
          <w:color w:val="1C71B8"/>
          <w:lang w:eastAsia="en-US"/>
        </w:rPr>
        <w:t xml:space="preserve">todos los ámbitos de </w:t>
      </w:r>
      <w:r>
        <w:rPr>
          <w:rFonts w:eastAsiaTheme="minorHAnsi"/>
          <w:b/>
          <w:color w:val="1C71B8"/>
          <w:lang w:eastAsia="en-US"/>
        </w:rPr>
        <w:t>la sociedad</w:t>
      </w:r>
      <w:r w:rsidRPr="008D12DE">
        <w:rPr>
          <w:rFonts w:eastAsiaTheme="minorHAnsi"/>
          <w:b/>
          <w:color w:val="1C71B8"/>
          <w:lang w:eastAsia="en-US"/>
        </w:rPr>
        <w:t xml:space="preserve"> y </w:t>
      </w:r>
      <w:r>
        <w:rPr>
          <w:rFonts w:eastAsiaTheme="minorHAnsi"/>
          <w:b/>
          <w:color w:val="1C71B8"/>
          <w:lang w:eastAsia="en-US"/>
        </w:rPr>
        <w:t xml:space="preserve">resulta especialmente clave </w:t>
      </w:r>
      <w:r w:rsidRPr="008D12DE">
        <w:rPr>
          <w:rFonts w:eastAsiaTheme="minorHAnsi"/>
          <w:b/>
          <w:color w:val="1C71B8"/>
          <w:lang w:eastAsia="en-US"/>
        </w:rPr>
        <w:t>en la lucha contra la pandemia.</w:t>
      </w:r>
    </w:p>
    <w:bookmarkEnd w:id="1"/>
    <w:p w14:paraId="7786D31B" w14:textId="77777777" w:rsidR="00B92376" w:rsidRPr="006D2B48" w:rsidRDefault="00B92376" w:rsidP="006D2B48">
      <w:pPr>
        <w:rPr>
          <w:rFonts w:eastAsiaTheme="minorHAnsi"/>
          <w:b/>
          <w:color w:val="1C71B8"/>
          <w:lang w:eastAsia="en-US"/>
        </w:rPr>
      </w:pPr>
    </w:p>
    <w:p w14:paraId="068A024C" w14:textId="77777777" w:rsidR="00B92376" w:rsidRPr="00B92376" w:rsidRDefault="00B92376" w:rsidP="00B92376">
      <w:pPr>
        <w:pStyle w:val="Prrafodelista"/>
        <w:ind w:left="360" w:right="161"/>
        <w:jc w:val="both"/>
        <w:rPr>
          <w:rFonts w:eastAsiaTheme="minorHAnsi"/>
          <w:b/>
          <w:color w:val="1C71B8"/>
          <w:lang w:eastAsia="en-US"/>
        </w:rPr>
      </w:pPr>
    </w:p>
    <w:p w14:paraId="02BA832F" w14:textId="767A53AF" w:rsidR="00906CB5" w:rsidRDefault="00587342" w:rsidP="00FC7459">
      <w:pPr>
        <w:jc w:val="both"/>
      </w:pPr>
      <w:r w:rsidRPr="0030785A">
        <w:rPr>
          <w:b/>
          <w:color w:val="3C3C3C"/>
        </w:rPr>
        <w:t xml:space="preserve">Madrid, </w:t>
      </w:r>
      <w:r w:rsidR="006D2B48">
        <w:rPr>
          <w:b/>
          <w:color w:val="3C3C3C"/>
        </w:rPr>
        <w:t>08</w:t>
      </w:r>
      <w:r w:rsidRPr="0030785A">
        <w:rPr>
          <w:b/>
          <w:color w:val="3C3C3C"/>
        </w:rPr>
        <w:t xml:space="preserve"> de </w:t>
      </w:r>
      <w:r>
        <w:rPr>
          <w:b/>
          <w:color w:val="3C3C3C"/>
        </w:rPr>
        <w:t>ju</w:t>
      </w:r>
      <w:r w:rsidR="006D2B48">
        <w:rPr>
          <w:b/>
          <w:color w:val="3C3C3C"/>
        </w:rPr>
        <w:t>l</w:t>
      </w:r>
      <w:r>
        <w:rPr>
          <w:b/>
          <w:color w:val="3C3C3C"/>
        </w:rPr>
        <w:t>io</w:t>
      </w:r>
      <w:r w:rsidRPr="0030785A">
        <w:rPr>
          <w:b/>
          <w:color w:val="3C3C3C"/>
        </w:rPr>
        <w:t xml:space="preserve"> de 2020</w:t>
      </w:r>
      <w:r w:rsidRPr="0022655E">
        <w:rPr>
          <w:b/>
          <w:i/>
          <w:color w:val="3C3C3C"/>
        </w:rPr>
        <w:t>.</w:t>
      </w:r>
      <w:r w:rsidRPr="0022655E">
        <w:rPr>
          <w:color w:val="3C3C3C"/>
        </w:rPr>
        <w:t xml:space="preserve"> </w:t>
      </w:r>
      <w:r w:rsidR="00B92376" w:rsidRPr="00B92376">
        <w:rPr>
          <w:color w:val="3C3C3C"/>
        </w:rPr>
        <w:t>AMETIC</w:t>
      </w:r>
      <w:r w:rsidR="00B90B02">
        <w:rPr>
          <w:color w:val="3C3C3C"/>
        </w:rPr>
        <w:t>, la patronal de la industria digital española,</w:t>
      </w:r>
      <w:r w:rsidR="00B92376" w:rsidRPr="00B92376">
        <w:rPr>
          <w:color w:val="3C3C3C"/>
        </w:rPr>
        <w:t xml:space="preserve"> </w:t>
      </w:r>
      <w:r w:rsidR="00566F33">
        <w:rPr>
          <w:color w:val="3C3C3C"/>
        </w:rPr>
        <w:t>celebr</w:t>
      </w:r>
      <w:r w:rsidR="00B92376" w:rsidRPr="00B92376">
        <w:rPr>
          <w:color w:val="3C3C3C"/>
        </w:rPr>
        <w:t xml:space="preserve">a el III Encuentro de Inteligencia Artificial </w:t>
      </w:r>
      <w:hyperlink r:id="rId8" w:history="1">
        <w:r w:rsidR="007260E5" w:rsidRPr="006008EE">
          <w:rPr>
            <w:rStyle w:val="Hipervnculo"/>
          </w:rPr>
          <w:t>‘</w:t>
        </w:r>
        <w:r w:rsidR="00B92376" w:rsidRPr="006008EE">
          <w:rPr>
            <w:rStyle w:val="Hipervnculo"/>
          </w:rPr>
          <w:t>AIlikeIT3</w:t>
        </w:r>
        <w:r w:rsidR="007260E5" w:rsidRPr="006008EE">
          <w:rPr>
            <w:rStyle w:val="Hipervnculo"/>
          </w:rPr>
          <w:t>’</w:t>
        </w:r>
      </w:hyperlink>
      <w:r w:rsidR="00B92376" w:rsidRPr="00B92376">
        <w:rPr>
          <w:color w:val="3C3C3C"/>
        </w:rPr>
        <w:t xml:space="preserve">, consolidando el éxito obtenido en su </w:t>
      </w:r>
      <w:r w:rsidR="008D12DE">
        <w:rPr>
          <w:color w:val="3C3C3C"/>
        </w:rPr>
        <w:t>segund</w:t>
      </w:r>
      <w:r w:rsidR="00B92376" w:rsidRPr="00B92376">
        <w:rPr>
          <w:color w:val="3C3C3C"/>
        </w:rPr>
        <w:t xml:space="preserve">a edición, y convirtiéndose </w:t>
      </w:r>
      <w:r w:rsidR="000F6557">
        <w:rPr>
          <w:color w:val="3C3C3C"/>
        </w:rPr>
        <w:t xml:space="preserve">en </w:t>
      </w:r>
      <w:r w:rsidR="00B92376" w:rsidRPr="00B92376">
        <w:rPr>
          <w:color w:val="3C3C3C"/>
        </w:rPr>
        <w:t>el foro anual de referencia para el sector de la Inteligencia Artificial en España</w:t>
      </w:r>
      <w:r w:rsidR="00B02047">
        <w:rPr>
          <w:color w:val="3C3C3C"/>
        </w:rPr>
        <w:t>.</w:t>
      </w:r>
      <w:r w:rsidR="00B02047" w:rsidRPr="00B02047">
        <w:t xml:space="preserve"> </w:t>
      </w:r>
    </w:p>
    <w:p w14:paraId="66C65D13" w14:textId="77777777" w:rsidR="008C55F5" w:rsidRDefault="008C55F5" w:rsidP="00FC7459">
      <w:pPr>
        <w:jc w:val="both"/>
        <w:rPr>
          <w:color w:val="3C3C3C"/>
        </w:rPr>
      </w:pPr>
    </w:p>
    <w:p w14:paraId="3BD4DD54" w14:textId="166362A6" w:rsidR="00887F9B" w:rsidRDefault="008C55F5" w:rsidP="00FC7459">
      <w:pPr>
        <w:jc w:val="both"/>
        <w:rPr>
          <w:color w:val="3C3C3C"/>
        </w:rPr>
      </w:pPr>
      <w:r>
        <w:rPr>
          <w:color w:val="3C3C3C"/>
        </w:rPr>
        <w:t>L</w:t>
      </w:r>
      <w:r w:rsidR="002933D8">
        <w:rPr>
          <w:color w:val="3C3C3C"/>
        </w:rPr>
        <w:t>a secretaria de Estado</w:t>
      </w:r>
      <w:r w:rsidR="002933D8" w:rsidRPr="002933D8">
        <w:rPr>
          <w:color w:val="3C3C3C"/>
        </w:rPr>
        <w:t xml:space="preserve"> de Digitalización e Inteligencia Artificial</w:t>
      </w:r>
      <w:r w:rsidR="002933D8">
        <w:rPr>
          <w:color w:val="3C3C3C"/>
        </w:rPr>
        <w:t xml:space="preserve">, Carme Artigas, ha destacado durante la </w:t>
      </w:r>
      <w:r w:rsidR="00887F9B" w:rsidRPr="002933D8">
        <w:rPr>
          <w:color w:val="3C3C3C"/>
        </w:rPr>
        <w:t xml:space="preserve">inauguración del </w:t>
      </w:r>
      <w:r w:rsidR="00887F9B">
        <w:rPr>
          <w:color w:val="3C3C3C"/>
        </w:rPr>
        <w:t>I</w:t>
      </w:r>
      <w:r w:rsidR="00887F9B" w:rsidRPr="002933D8">
        <w:rPr>
          <w:color w:val="3C3C3C"/>
        </w:rPr>
        <w:t xml:space="preserve">II Encuentro de Inteligencia Artificial </w:t>
      </w:r>
      <w:hyperlink r:id="rId9" w:history="1">
        <w:r w:rsidR="00887F9B" w:rsidRPr="006008EE">
          <w:rPr>
            <w:rStyle w:val="Hipervnculo"/>
          </w:rPr>
          <w:t>‘AIlikeIT3’</w:t>
        </w:r>
      </w:hyperlink>
      <w:r>
        <w:rPr>
          <w:rStyle w:val="Hipervnculo"/>
          <w:u w:val="none"/>
        </w:rPr>
        <w:t xml:space="preserve"> </w:t>
      </w:r>
      <w:r w:rsidR="00887F9B" w:rsidRPr="002933D8">
        <w:rPr>
          <w:color w:val="3C3C3C"/>
        </w:rPr>
        <w:t xml:space="preserve">que </w:t>
      </w:r>
      <w:r w:rsidR="00FC7459">
        <w:rPr>
          <w:color w:val="3C3C3C"/>
        </w:rPr>
        <w:t>“</w:t>
      </w:r>
      <w:r w:rsidR="00FC7459" w:rsidRPr="00FC7459">
        <w:rPr>
          <w:color w:val="3C3C3C"/>
        </w:rPr>
        <w:t>tras las crisis sanitaria y el confinamiento llega la reconstrucción económica</w:t>
      </w:r>
      <w:r w:rsidR="00FC7459">
        <w:rPr>
          <w:color w:val="3C3C3C"/>
        </w:rPr>
        <w:t>,</w:t>
      </w:r>
      <w:r w:rsidR="00FC7459" w:rsidRPr="00FC7459">
        <w:rPr>
          <w:color w:val="3C3C3C"/>
        </w:rPr>
        <w:t xml:space="preserve"> que nadie duda de que va a ser una reconstrucción digital. La </w:t>
      </w:r>
      <w:r w:rsidR="00FC7459">
        <w:rPr>
          <w:color w:val="3C3C3C"/>
        </w:rPr>
        <w:t>IA</w:t>
      </w:r>
      <w:r w:rsidR="00FC7459" w:rsidRPr="00FC7459">
        <w:rPr>
          <w:color w:val="3C3C3C"/>
        </w:rPr>
        <w:t xml:space="preserve"> no es futuro es presente y ha tenido un rol enorme durante la pandemia y lo va a</w:t>
      </w:r>
      <w:r w:rsidR="00FC7459">
        <w:rPr>
          <w:color w:val="3C3C3C"/>
        </w:rPr>
        <w:t xml:space="preserve"> </w:t>
      </w:r>
      <w:r w:rsidR="00FC7459" w:rsidRPr="00FC7459">
        <w:rPr>
          <w:color w:val="3C3C3C"/>
        </w:rPr>
        <w:t>tener más en el futuro, no hay sector productivo que se quede al margen de la IA, tanto a nivel público como privado.</w:t>
      </w:r>
      <w:r w:rsidR="00FC7459">
        <w:rPr>
          <w:color w:val="3C3C3C"/>
        </w:rPr>
        <w:t>”</w:t>
      </w:r>
      <w:r w:rsidR="00FC7459" w:rsidRPr="00FC7459">
        <w:rPr>
          <w:color w:val="3C3C3C"/>
        </w:rPr>
        <w:t xml:space="preserve"> </w:t>
      </w:r>
      <w:r w:rsidR="006558DF">
        <w:rPr>
          <w:color w:val="3C3C3C"/>
        </w:rPr>
        <w:t xml:space="preserve">Artigas ha indicado </w:t>
      </w:r>
      <w:r w:rsidR="00FC7459">
        <w:rPr>
          <w:color w:val="3C3C3C"/>
        </w:rPr>
        <w:t>en este sentido, que “</w:t>
      </w:r>
      <w:r>
        <w:rPr>
          <w:color w:val="3C3C3C"/>
        </w:rPr>
        <w:t xml:space="preserve">debemos </w:t>
      </w:r>
      <w:r w:rsidR="00FC7459" w:rsidRPr="00FC7459">
        <w:rPr>
          <w:color w:val="3C3C3C"/>
        </w:rPr>
        <w:t xml:space="preserve"> aprovechar las oportunidades para apostar por el desarrollo e implementación de la IA para mejorar la competitividad y fortalecer nuestra industria para hacer frente a los retos sociales, poniendo en el centro a las personas.</w:t>
      </w:r>
      <w:r w:rsidR="00FC7459">
        <w:rPr>
          <w:color w:val="3C3C3C"/>
        </w:rPr>
        <w:t>”</w:t>
      </w:r>
    </w:p>
    <w:p w14:paraId="067831BB" w14:textId="1E3077E2" w:rsidR="006558DF" w:rsidRDefault="006558DF" w:rsidP="00587342">
      <w:pPr>
        <w:jc w:val="both"/>
        <w:rPr>
          <w:color w:val="3C3C3C"/>
        </w:rPr>
      </w:pPr>
    </w:p>
    <w:p w14:paraId="71A38304" w14:textId="7B8E9A8E" w:rsidR="008C55F5" w:rsidRDefault="00FC7459" w:rsidP="00FC7459">
      <w:pPr>
        <w:jc w:val="both"/>
        <w:rPr>
          <w:color w:val="3C3C3C"/>
        </w:rPr>
      </w:pPr>
      <w:r>
        <w:rPr>
          <w:color w:val="3C3C3C"/>
        </w:rPr>
        <w:t xml:space="preserve">Artigas </w:t>
      </w:r>
      <w:r w:rsidRPr="006558DF">
        <w:rPr>
          <w:color w:val="3C3C3C"/>
        </w:rPr>
        <w:t>ha resaltado también la necesidad de</w:t>
      </w:r>
      <w:r>
        <w:rPr>
          <w:color w:val="3C3C3C"/>
        </w:rPr>
        <w:t xml:space="preserve"> una reflexión </w:t>
      </w:r>
      <w:r w:rsidRPr="00FC7459">
        <w:rPr>
          <w:color w:val="3C3C3C"/>
        </w:rPr>
        <w:t>post pandemia</w:t>
      </w:r>
      <w:r>
        <w:rPr>
          <w:color w:val="3C3C3C"/>
        </w:rPr>
        <w:t xml:space="preserve"> sobre las nuevas </w:t>
      </w:r>
      <w:r w:rsidRPr="00FC7459">
        <w:rPr>
          <w:color w:val="3C3C3C"/>
        </w:rPr>
        <w:t xml:space="preserve">reservas estratégicas nacionales, </w:t>
      </w:r>
      <w:r w:rsidR="008C55F5">
        <w:rPr>
          <w:color w:val="3C3C3C"/>
        </w:rPr>
        <w:t>donde el Big Data o la IA serán fundamentales</w:t>
      </w:r>
      <w:r w:rsidRPr="00FC7459">
        <w:rPr>
          <w:color w:val="3C3C3C"/>
        </w:rPr>
        <w:t xml:space="preserve">. </w:t>
      </w:r>
      <w:r>
        <w:rPr>
          <w:color w:val="3C3C3C"/>
        </w:rPr>
        <w:t xml:space="preserve">Un </w:t>
      </w:r>
      <w:r w:rsidRPr="00FC7459">
        <w:rPr>
          <w:color w:val="3C3C3C"/>
        </w:rPr>
        <w:t xml:space="preserve">replanteamiento que </w:t>
      </w:r>
      <w:r>
        <w:rPr>
          <w:color w:val="3C3C3C"/>
        </w:rPr>
        <w:t>debe llevarse a cabo a nivel nacional y europeo</w:t>
      </w:r>
      <w:r w:rsidRPr="00FC7459">
        <w:rPr>
          <w:color w:val="3C3C3C"/>
        </w:rPr>
        <w:t>.</w:t>
      </w:r>
      <w:r w:rsidR="008C55F5">
        <w:rPr>
          <w:color w:val="3C3C3C"/>
        </w:rPr>
        <w:t xml:space="preserve"> </w:t>
      </w:r>
      <w:r>
        <w:rPr>
          <w:color w:val="3C3C3C"/>
        </w:rPr>
        <w:t>En este sentido la secretaria de Estado ha indicado que e</w:t>
      </w:r>
      <w:r w:rsidRPr="00FC7459">
        <w:rPr>
          <w:color w:val="3C3C3C"/>
        </w:rPr>
        <w:t xml:space="preserve">xisten </w:t>
      </w:r>
      <w:r>
        <w:rPr>
          <w:color w:val="3C3C3C"/>
        </w:rPr>
        <w:t>cuatro</w:t>
      </w:r>
      <w:r w:rsidRPr="00FC7459">
        <w:rPr>
          <w:color w:val="3C3C3C"/>
        </w:rPr>
        <w:t xml:space="preserve"> grandes retos para el desarrollo de la </w:t>
      </w:r>
      <w:proofErr w:type="gramStart"/>
      <w:r w:rsidRPr="00FC7459">
        <w:rPr>
          <w:color w:val="3C3C3C"/>
        </w:rPr>
        <w:t>IA :</w:t>
      </w:r>
      <w:proofErr w:type="gramEnd"/>
      <w:r w:rsidRPr="00FC7459">
        <w:rPr>
          <w:color w:val="3C3C3C"/>
        </w:rPr>
        <w:t xml:space="preserve"> tecnológico, normativo, ético y social. </w:t>
      </w:r>
      <w:r>
        <w:rPr>
          <w:color w:val="3C3C3C"/>
        </w:rPr>
        <w:t>“</w:t>
      </w:r>
      <w:r w:rsidRPr="00FC7459">
        <w:rPr>
          <w:color w:val="3C3C3C"/>
        </w:rPr>
        <w:t xml:space="preserve">Que seamos capaces de desarrollar en España una gran industria de </w:t>
      </w:r>
      <w:proofErr w:type="gramStart"/>
      <w:r w:rsidR="008C55F5">
        <w:rPr>
          <w:color w:val="3C3C3C"/>
        </w:rPr>
        <w:t>I</w:t>
      </w:r>
      <w:r w:rsidRPr="00FC7459">
        <w:rPr>
          <w:color w:val="3C3C3C"/>
        </w:rPr>
        <w:t>A</w:t>
      </w:r>
      <w:proofErr w:type="gramEnd"/>
      <w:r w:rsidRPr="00FC7459">
        <w:rPr>
          <w:color w:val="3C3C3C"/>
        </w:rPr>
        <w:t xml:space="preserve"> pero sobre todo que sea segura y robusta, auditable y explicable.</w:t>
      </w:r>
      <w:r>
        <w:rPr>
          <w:color w:val="3C3C3C"/>
        </w:rPr>
        <w:t>”</w:t>
      </w:r>
      <w:r w:rsidR="008C55F5">
        <w:rPr>
          <w:color w:val="3C3C3C"/>
        </w:rPr>
        <w:t xml:space="preserve"> </w:t>
      </w:r>
    </w:p>
    <w:p w14:paraId="1F9DE8F5" w14:textId="77777777" w:rsidR="008C55F5" w:rsidRDefault="008C55F5" w:rsidP="00FC7459">
      <w:pPr>
        <w:jc w:val="both"/>
        <w:rPr>
          <w:color w:val="3C3C3C"/>
        </w:rPr>
      </w:pPr>
    </w:p>
    <w:p w14:paraId="7E9905C9" w14:textId="55F4DF9D" w:rsidR="00FC7459" w:rsidRPr="00FC7459" w:rsidRDefault="008C55F5" w:rsidP="00FC7459">
      <w:pPr>
        <w:jc w:val="both"/>
        <w:rPr>
          <w:color w:val="3C3C3C"/>
        </w:rPr>
      </w:pPr>
      <w:r>
        <w:rPr>
          <w:color w:val="3C3C3C"/>
        </w:rPr>
        <w:t xml:space="preserve">En el marco del encuentro, Artigas ha anunciado que </w:t>
      </w:r>
      <w:bookmarkStart w:id="2" w:name="_Hlk45122421"/>
      <w:r>
        <w:rPr>
          <w:color w:val="3C3C3C"/>
        </w:rPr>
        <w:t xml:space="preserve">el Gobierno presentará la Agenda Digital </w:t>
      </w:r>
      <w:r w:rsidR="007E3685">
        <w:rPr>
          <w:color w:val="3C3C3C"/>
        </w:rPr>
        <w:t>a lo largo</w:t>
      </w:r>
      <w:r>
        <w:rPr>
          <w:color w:val="3C3C3C"/>
        </w:rPr>
        <w:t xml:space="preserve"> del verano</w:t>
      </w:r>
      <w:bookmarkEnd w:id="2"/>
      <w:r>
        <w:rPr>
          <w:color w:val="3C3C3C"/>
        </w:rPr>
        <w:t xml:space="preserve">, y que abordará aspectos fundamentales como la </w:t>
      </w:r>
      <w:proofErr w:type="spellStart"/>
      <w:r>
        <w:rPr>
          <w:color w:val="3C3C3C"/>
        </w:rPr>
        <w:t>conetividad</w:t>
      </w:r>
      <w:proofErr w:type="spellEnd"/>
      <w:r>
        <w:rPr>
          <w:color w:val="3C3C3C"/>
        </w:rPr>
        <w:t>, el desarrollo de nuevos sectores la ética y, especialmente, la incorporación de las pymes</w:t>
      </w:r>
      <w:r w:rsidR="0053392E">
        <w:rPr>
          <w:color w:val="3C3C3C"/>
        </w:rPr>
        <w:t>, con el fin de que integre a todos los sectores. Asim</w:t>
      </w:r>
      <w:r w:rsidR="00182377">
        <w:rPr>
          <w:color w:val="3C3C3C"/>
        </w:rPr>
        <w:t>i</w:t>
      </w:r>
      <w:r w:rsidR="0053392E">
        <w:rPr>
          <w:color w:val="3C3C3C"/>
        </w:rPr>
        <w:t>smo, la secretar</w:t>
      </w:r>
      <w:r w:rsidR="00182377">
        <w:rPr>
          <w:color w:val="3C3C3C"/>
        </w:rPr>
        <w:t>i</w:t>
      </w:r>
      <w:r w:rsidR="0053392E">
        <w:rPr>
          <w:color w:val="3C3C3C"/>
        </w:rPr>
        <w:t xml:space="preserve">a de Estado ha informado también de la creación de un Consejo Nacional para la IA, formado por distintos expertos. </w:t>
      </w:r>
    </w:p>
    <w:p w14:paraId="1B650321" w14:textId="77777777" w:rsidR="00FC7459" w:rsidRDefault="00FC7459" w:rsidP="00587342">
      <w:pPr>
        <w:jc w:val="both"/>
        <w:rPr>
          <w:color w:val="3C3C3C"/>
        </w:rPr>
      </w:pPr>
    </w:p>
    <w:p w14:paraId="0A2EFCD5" w14:textId="52CFAE7C" w:rsidR="007634D7" w:rsidRDefault="00F40CFB" w:rsidP="00587342">
      <w:pPr>
        <w:jc w:val="both"/>
        <w:rPr>
          <w:color w:val="3C3C3C"/>
        </w:rPr>
      </w:pPr>
      <w:r w:rsidRPr="00F40CFB">
        <w:rPr>
          <w:color w:val="3C3C3C"/>
        </w:rPr>
        <w:t xml:space="preserve">Por su parte, el presidente de AMETIC, Pedro Mier, ha manifestado que </w:t>
      </w:r>
      <w:r w:rsidR="007634D7">
        <w:rPr>
          <w:color w:val="3C3C3C"/>
        </w:rPr>
        <w:t>“l</w:t>
      </w:r>
      <w:r w:rsidR="007634D7" w:rsidRPr="007634D7">
        <w:rPr>
          <w:color w:val="3C3C3C"/>
        </w:rPr>
        <w:t xml:space="preserve">a IA es importante por el impacto que va a tener en la economía </w:t>
      </w:r>
      <w:proofErr w:type="gramStart"/>
      <w:r w:rsidR="007634D7" w:rsidRPr="007634D7">
        <w:rPr>
          <w:color w:val="3C3C3C"/>
        </w:rPr>
        <w:t>y</w:t>
      </w:r>
      <w:proofErr w:type="gramEnd"/>
      <w:r w:rsidR="007634D7" w:rsidRPr="007634D7">
        <w:rPr>
          <w:color w:val="3C3C3C"/>
        </w:rPr>
        <w:t xml:space="preserve"> por tanto, en el primero de nuestros problemas </w:t>
      </w:r>
      <w:r w:rsidR="007634D7" w:rsidRPr="007634D7">
        <w:rPr>
          <w:color w:val="3C3C3C"/>
        </w:rPr>
        <w:lastRenderedPageBreak/>
        <w:t xml:space="preserve">que es el empleo. </w:t>
      </w:r>
      <w:r w:rsidR="000F6557">
        <w:rPr>
          <w:color w:val="3C3C3C"/>
        </w:rPr>
        <w:t>S</w:t>
      </w:r>
      <w:r w:rsidR="007634D7" w:rsidRPr="007634D7">
        <w:rPr>
          <w:color w:val="3C3C3C"/>
        </w:rPr>
        <w:t>eremos capaces de darle la vuelta a la situación si apostamos bien donde hay que apostar y la digitalización</w:t>
      </w:r>
      <w:r w:rsidR="000F6557">
        <w:rPr>
          <w:color w:val="3C3C3C"/>
        </w:rPr>
        <w:t>,</w:t>
      </w:r>
      <w:r w:rsidR="007634D7" w:rsidRPr="007634D7">
        <w:rPr>
          <w:color w:val="3C3C3C"/>
        </w:rPr>
        <w:t xml:space="preserve"> la sostenibilidad y la IA son elementos clave.</w:t>
      </w:r>
      <w:r w:rsidR="007634D7">
        <w:rPr>
          <w:color w:val="3C3C3C"/>
        </w:rPr>
        <w:t>”</w:t>
      </w:r>
    </w:p>
    <w:p w14:paraId="24C2C58E" w14:textId="5F218CE3" w:rsidR="00F40CFB" w:rsidRDefault="00F40CFB" w:rsidP="00587342">
      <w:pPr>
        <w:jc w:val="both"/>
        <w:rPr>
          <w:color w:val="3C3C3C"/>
        </w:rPr>
      </w:pPr>
    </w:p>
    <w:p w14:paraId="2526C073" w14:textId="3035A0FA" w:rsidR="00F40CFB" w:rsidRDefault="00F40CFB" w:rsidP="00587342">
      <w:pPr>
        <w:jc w:val="both"/>
        <w:rPr>
          <w:color w:val="3C3C3C"/>
        </w:rPr>
      </w:pPr>
      <w:r w:rsidRPr="00F40CFB">
        <w:rPr>
          <w:color w:val="3C3C3C"/>
        </w:rPr>
        <w:t xml:space="preserve">El presidente de AMETIC, haciendo alusión a las oportunidades que </w:t>
      </w:r>
      <w:r w:rsidRPr="007634D7">
        <w:rPr>
          <w:color w:val="3C3C3C"/>
        </w:rPr>
        <w:t>brinda la IA</w:t>
      </w:r>
      <w:r w:rsidR="007634D7" w:rsidRPr="007634D7">
        <w:rPr>
          <w:color w:val="3C3C3C"/>
        </w:rPr>
        <w:t>, también</w:t>
      </w:r>
      <w:r w:rsidR="007634D7">
        <w:rPr>
          <w:color w:val="3C3C3C"/>
        </w:rPr>
        <w:t xml:space="preserve"> se ha referido a la importancia de la atracción del talento. “</w:t>
      </w:r>
      <w:r w:rsidR="007634D7" w:rsidRPr="007634D7">
        <w:rPr>
          <w:color w:val="3C3C3C"/>
        </w:rPr>
        <w:t xml:space="preserve">Es muy importante que en España tengamos una regulación laboral que nos permita contratar en las mismas condiciones que otros competidores. </w:t>
      </w:r>
      <w:r w:rsidR="000F6557">
        <w:rPr>
          <w:color w:val="3C3C3C"/>
        </w:rPr>
        <w:t xml:space="preserve">Resulta esencial </w:t>
      </w:r>
      <w:r w:rsidR="007634D7" w:rsidRPr="007634D7">
        <w:rPr>
          <w:color w:val="3C3C3C"/>
        </w:rPr>
        <w:t>contar con buenos proyectos</w:t>
      </w:r>
      <w:r w:rsidR="000F6557">
        <w:rPr>
          <w:color w:val="3C3C3C"/>
        </w:rPr>
        <w:t xml:space="preserve"> para atraer a los mejores profesionales</w:t>
      </w:r>
      <w:r w:rsidR="007634D7" w:rsidRPr="007634D7">
        <w:rPr>
          <w:color w:val="3C3C3C"/>
        </w:rPr>
        <w:t>. En este sentido, quiero destacar nuestra propuesta de macro proyectos tractores que son grandes movilizadores de proyectos atractivos para el país</w:t>
      </w:r>
      <w:r w:rsidR="00957055">
        <w:rPr>
          <w:color w:val="3C3C3C"/>
        </w:rPr>
        <w:t>.</w:t>
      </w:r>
      <w:r w:rsidR="007634D7" w:rsidRPr="007634D7">
        <w:rPr>
          <w:color w:val="3C3C3C"/>
        </w:rPr>
        <w:t xml:space="preserve"> </w:t>
      </w:r>
      <w:r w:rsidR="00957055">
        <w:rPr>
          <w:color w:val="3C3C3C"/>
        </w:rPr>
        <w:t>E</w:t>
      </w:r>
      <w:r w:rsidR="007634D7" w:rsidRPr="007634D7">
        <w:rPr>
          <w:color w:val="3C3C3C"/>
        </w:rPr>
        <w:t>s muy importante que nuestro talento esté donde esté, quiera trabajar en nuestros proyectos y que todo el mundo quiera venir a trabajar con nosotros.</w:t>
      </w:r>
      <w:r w:rsidR="007634D7">
        <w:rPr>
          <w:color w:val="3C3C3C"/>
        </w:rPr>
        <w:t>”</w:t>
      </w:r>
    </w:p>
    <w:p w14:paraId="39057CEF" w14:textId="22969C97" w:rsidR="00030E83" w:rsidRDefault="00030E83" w:rsidP="00587342">
      <w:pPr>
        <w:jc w:val="both"/>
        <w:rPr>
          <w:color w:val="3C3C3C"/>
        </w:rPr>
      </w:pPr>
    </w:p>
    <w:p w14:paraId="7074EA21" w14:textId="44DACACF" w:rsidR="00030E83" w:rsidRPr="0017657C" w:rsidRDefault="0017657C" w:rsidP="0017657C">
      <w:pPr>
        <w:jc w:val="both"/>
        <w:rPr>
          <w:color w:val="3C3C3C"/>
        </w:rPr>
      </w:pPr>
      <w:r w:rsidRPr="0017657C">
        <w:rPr>
          <w:color w:val="3C3C3C"/>
        </w:rPr>
        <w:t xml:space="preserve">En palabras de Pedro Mier, </w:t>
      </w:r>
      <w:r w:rsidR="00030E83" w:rsidRPr="0017657C">
        <w:rPr>
          <w:color w:val="3C3C3C"/>
        </w:rPr>
        <w:t>España y E</w:t>
      </w:r>
      <w:r w:rsidRPr="0017657C">
        <w:rPr>
          <w:color w:val="3C3C3C"/>
        </w:rPr>
        <w:t>uropa</w:t>
      </w:r>
      <w:r w:rsidR="00030E83" w:rsidRPr="0017657C">
        <w:rPr>
          <w:color w:val="3C3C3C"/>
        </w:rPr>
        <w:t xml:space="preserve"> han de apostar por el potencial de la IA, consolidar una potente industria tecnológica y desarrollar planes de desarrollo ambiciosos para ocupar los puestos de liderazgo internacional. </w:t>
      </w:r>
      <w:r>
        <w:rPr>
          <w:color w:val="3C3C3C"/>
        </w:rPr>
        <w:t xml:space="preserve">Palabras </w:t>
      </w:r>
      <w:r w:rsidR="00030E83" w:rsidRPr="0017657C">
        <w:rPr>
          <w:color w:val="3C3C3C"/>
        </w:rPr>
        <w:t>que la secretaria de estado ha acompañado</w:t>
      </w:r>
      <w:r>
        <w:rPr>
          <w:color w:val="3C3C3C"/>
        </w:rPr>
        <w:t>,</w:t>
      </w:r>
      <w:r w:rsidR="00030E83" w:rsidRPr="0017657C">
        <w:rPr>
          <w:color w:val="3C3C3C"/>
        </w:rPr>
        <w:t xml:space="preserve"> valorando que AMETIC demuestra su capacidad de anticipación a los grandes cambios, mediante iniciativa</w:t>
      </w:r>
      <w:r>
        <w:rPr>
          <w:color w:val="3C3C3C"/>
        </w:rPr>
        <w:t>s</w:t>
      </w:r>
      <w:r w:rsidR="00030E83" w:rsidRPr="0017657C">
        <w:rPr>
          <w:color w:val="3C3C3C"/>
        </w:rPr>
        <w:t xml:space="preserve"> como esta, centrada en inteligencia artificial.</w:t>
      </w:r>
    </w:p>
    <w:p w14:paraId="75A85C69" w14:textId="56EE1577" w:rsidR="00006ABA" w:rsidRDefault="00006ABA" w:rsidP="00587342">
      <w:pPr>
        <w:jc w:val="both"/>
        <w:rPr>
          <w:color w:val="3C3C3C"/>
        </w:rPr>
      </w:pPr>
    </w:p>
    <w:p w14:paraId="450FCB2E" w14:textId="7D97EE79" w:rsidR="003F2FA8" w:rsidRDefault="00006ABA" w:rsidP="00587342">
      <w:pPr>
        <w:jc w:val="both"/>
        <w:rPr>
          <w:color w:val="3C3C3C"/>
        </w:rPr>
      </w:pPr>
      <w:r w:rsidRPr="003F2FA8">
        <w:rPr>
          <w:color w:val="3C3C3C"/>
        </w:rPr>
        <w:t xml:space="preserve">Por su parte el subdirector de la oficina del Parlamento Europeo en España, </w:t>
      </w:r>
      <w:proofErr w:type="spellStart"/>
      <w:r w:rsidRPr="003F2FA8">
        <w:rPr>
          <w:color w:val="3C3C3C"/>
        </w:rPr>
        <w:t>Juergen</w:t>
      </w:r>
      <w:proofErr w:type="spellEnd"/>
      <w:r w:rsidRPr="003F2FA8">
        <w:rPr>
          <w:color w:val="3C3C3C"/>
        </w:rPr>
        <w:t xml:space="preserve"> </w:t>
      </w:r>
      <w:proofErr w:type="spellStart"/>
      <w:r w:rsidRPr="003F2FA8">
        <w:rPr>
          <w:color w:val="3C3C3C"/>
        </w:rPr>
        <w:t>Foecking</w:t>
      </w:r>
      <w:proofErr w:type="spellEnd"/>
      <w:r w:rsidRPr="003F2FA8">
        <w:rPr>
          <w:color w:val="3C3C3C"/>
        </w:rPr>
        <w:t xml:space="preserve">, ha subrayado que </w:t>
      </w:r>
      <w:r w:rsidR="003F2FA8" w:rsidRPr="003F2FA8">
        <w:rPr>
          <w:color w:val="3C3C3C"/>
        </w:rPr>
        <w:t xml:space="preserve">Europa lidera la </w:t>
      </w:r>
      <w:proofErr w:type="gramStart"/>
      <w:r w:rsidR="003F2FA8" w:rsidRPr="003F2FA8">
        <w:rPr>
          <w:color w:val="3C3C3C"/>
        </w:rPr>
        <w:t>IA</w:t>
      </w:r>
      <w:proofErr w:type="gramEnd"/>
      <w:r w:rsidR="003F2FA8" w:rsidRPr="003F2FA8">
        <w:rPr>
          <w:color w:val="3C3C3C"/>
        </w:rPr>
        <w:t xml:space="preserve"> aunque las grandes plataformas </w:t>
      </w:r>
      <w:proofErr w:type="spellStart"/>
      <w:r w:rsidR="003F2FA8" w:rsidRPr="003F2FA8">
        <w:rPr>
          <w:color w:val="3C3C3C"/>
        </w:rPr>
        <w:t>esten</w:t>
      </w:r>
      <w:proofErr w:type="spellEnd"/>
      <w:r w:rsidR="003F2FA8" w:rsidRPr="003F2FA8">
        <w:rPr>
          <w:color w:val="3C3C3C"/>
        </w:rPr>
        <w:t xml:space="preserve"> en </w:t>
      </w:r>
      <w:r w:rsidR="0053392E">
        <w:rPr>
          <w:color w:val="3C3C3C"/>
        </w:rPr>
        <w:t>C</w:t>
      </w:r>
      <w:r w:rsidR="003F2FA8" w:rsidRPr="003F2FA8">
        <w:rPr>
          <w:color w:val="3C3C3C"/>
        </w:rPr>
        <w:t xml:space="preserve">hina </w:t>
      </w:r>
      <w:r w:rsidR="0053392E">
        <w:rPr>
          <w:color w:val="3C3C3C"/>
        </w:rPr>
        <w:t xml:space="preserve">o </w:t>
      </w:r>
      <w:r w:rsidR="003F2FA8" w:rsidRPr="003F2FA8">
        <w:rPr>
          <w:color w:val="3C3C3C"/>
        </w:rPr>
        <w:t>Estado</w:t>
      </w:r>
      <w:r w:rsidR="0053392E">
        <w:rPr>
          <w:color w:val="3C3C3C"/>
        </w:rPr>
        <w:t>s</w:t>
      </w:r>
      <w:r w:rsidR="003F2FA8" w:rsidRPr="003F2FA8">
        <w:rPr>
          <w:color w:val="3C3C3C"/>
        </w:rPr>
        <w:t xml:space="preserve"> Unidos. Por ello</w:t>
      </w:r>
      <w:r w:rsidR="0053392E">
        <w:rPr>
          <w:color w:val="3C3C3C"/>
        </w:rPr>
        <w:t xml:space="preserve">, </w:t>
      </w:r>
      <w:proofErr w:type="spellStart"/>
      <w:r w:rsidR="0053392E">
        <w:rPr>
          <w:color w:val="3C3C3C"/>
        </w:rPr>
        <w:t>Foecking</w:t>
      </w:r>
      <w:proofErr w:type="spellEnd"/>
      <w:r w:rsidR="003F2FA8" w:rsidRPr="003F2FA8">
        <w:rPr>
          <w:color w:val="3C3C3C"/>
        </w:rPr>
        <w:t xml:space="preserve"> explica que se debe impulsar</w:t>
      </w:r>
      <w:r w:rsidR="0053392E">
        <w:rPr>
          <w:color w:val="3C3C3C"/>
        </w:rPr>
        <w:t xml:space="preserve"> más</w:t>
      </w:r>
      <w:r w:rsidR="003F2FA8" w:rsidRPr="003F2FA8">
        <w:rPr>
          <w:color w:val="3C3C3C"/>
        </w:rPr>
        <w:t xml:space="preserve"> la IA en la Unión Europea. “La IA es una gran oportunidad para </w:t>
      </w:r>
      <w:proofErr w:type="spellStart"/>
      <w:r w:rsidR="003F2FA8" w:rsidRPr="003F2FA8">
        <w:rPr>
          <w:color w:val="3C3C3C"/>
        </w:rPr>
        <w:t>Europa</w:t>
      </w:r>
      <w:r w:rsidR="00CE51C1">
        <w:rPr>
          <w:color w:val="3C3C3C"/>
        </w:rPr>
        <w:t>.Tenemos</w:t>
      </w:r>
      <w:proofErr w:type="spellEnd"/>
      <w:r w:rsidR="00CE51C1">
        <w:rPr>
          <w:color w:val="3C3C3C"/>
        </w:rPr>
        <w:t xml:space="preserve"> que explotar nuestro potencial y </w:t>
      </w:r>
      <w:r w:rsidR="003F2FA8" w:rsidRPr="003F2FA8">
        <w:rPr>
          <w:color w:val="3C3C3C"/>
        </w:rPr>
        <w:t>animar a nuestros ciudadanos a que se sientan seguros. La tecnología siempre es neutra</w:t>
      </w:r>
      <w:r w:rsidR="00CE51C1">
        <w:rPr>
          <w:color w:val="3C3C3C"/>
        </w:rPr>
        <w:t>,</w:t>
      </w:r>
      <w:r w:rsidR="003F2FA8" w:rsidRPr="003F2FA8">
        <w:rPr>
          <w:color w:val="3C3C3C"/>
        </w:rPr>
        <w:t xml:space="preserve"> depende de lo que hagamos con ella, por ello queremos animar a la sociedad a que confíe en ella, y estableceremos un enfoque humano y responsable para el desarrollo de la inteligencia artificial.”</w:t>
      </w:r>
    </w:p>
    <w:p w14:paraId="4639036B" w14:textId="77777777" w:rsidR="003F2FA8" w:rsidRDefault="003F2FA8" w:rsidP="00587342">
      <w:pPr>
        <w:jc w:val="both"/>
        <w:rPr>
          <w:color w:val="3C3C3C"/>
        </w:rPr>
      </w:pPr>
    </w:p>
    <w:p w14:paraId="11A542FD" w14:textId="4D0E6CCF" w:rsidR="00030E83" w:rsidRPr="00030E83" w:rsidRDefault="00030E83" w:rsidP="00587342">
      <w:pPr>
        <w:jc w:val="both"/>
        <w:rPr>
          <w:b/>
          <w:bCs/>
          <w:color w:val="3C3C3C"/>
        </w:rPr>
      </w:pPr>
      <w:r w:rsidRPr="00030E83">
        <w:rPr>
          <w:b/>
          <w:bCs/>
          <w:color w:val="3C3C3C"/>
        </w:rPr>
        <w:t>A</w:t>
      </w:r>
      <w:r w:rsidR="0053392E">
        <w:rPr>
          <w:b/>
          <w:bCs/>
          <w:color w:val="3C3C3C"/>
        </w:rPr>
        <w:t>METIC</w:t>
      </w:r>
      <w:r w:rsidRPr="00030E83">
        <w:rPr>
          <w:b/>
          <w:bCs/>
          <w:color w:val="3C3C3C"/>
        </w:rPr>
        <w:t xml:space="preserve"> en el futuro de la IA</w:t>
      </w:r>
    </w:p>
    <w:p w14:paraId="0527F1D2" w14:textId="15494A1C" w:rsidR="00006ABA" w:rsidRDefault="00006ABA" w:rsidP="00587342">
      <w:pPr>
        <w:jc w:val="both"/>
        <w:rPr>
          <w:color w:val="3C3C3C"/>
        </w:rPr>
      </w:pPr>
    </w:p>
    <w:p w14:paraId="6ED4B20D" w14:textId="77777777" w:rsidR="00081FA5" w:rsidRDefault="00081FA5" w:rsidP="00081FA5">
      <w:pPr>
        <w:jc w:val="both"/>
        <w:rPr>
          <w:color w:val="3C3C3C"/>
        </w:rPr>
      </w:pPr>
      <w:r>
        <w:rPr>
          <w:color w:val="3C3C3C"/>
        </w:rPr>
        <w:t xml:space="preserve">Francisco Hortigüela, director general de AMETIC, ha resaltado la participación de la patronal en la estrategia nacional de IA, a través de las reuniones mantenidas con el Gobierno en las que han aportado propuestas e ideas estratégicas para el sector, así como en el libro IA de la Unión Europea, en el que igualmente han trasladado sus propuestas sectoriales de mejora como respuesta a la consulta pública. </w:t>
      </w:r>
    </w:p>
    <w:p w14:paraId="70BF840C" w14:textId="77777777" w:rsidR="00081FA5" w:rsidRDefault="00081FA5" w:rsidP="00081FA5">
      <w:pPr>
        <w:jc w:val="both"/>
        <w:rPr>
          <w:color w:val="3C3C3C"/>
        </w:rPr>
      </w:pPr>
    </w:p>
    <w:p w14:paraId="7E39ACC7" w14:textId="77777777" w:rsidR="00081FA5" w:rsidRDefault="00081FA5" w:rsidP="00081FA5">
      <w:pPr>
        <w:jc w:val="both"/>
        <w:rPr>
          <w:color w:val="3C3C3C"/>
        </w:rPr>
      </w:pPr>
      <w:r w:rsidRPr="00276BF8">
        <w:rPr>
          <w:color w:val="3C3C3C"/>
        </w:rPr>
        <w:t xml:space="preserve">AMETIC </w:t>
      </w:r>
      <w:r>
        <w:rPr>
          <w:color w:val="3C3C3C"/>
        </w:rPr>
        <w:t>también se ha ofrecido a colaborar muy activamente en l</w:t>
      </w:r>
      <w:r w:rsidRPr="00276BF8">
        <w:rPr>
          <w:color w:val="3C3C3C"/>
        </w:rPr>
        <w:t xml:space="preserve">a Agenda Digital </w:t>
      </w:r>
      <w:r>
        <w:rPr>
          <w:color w:val="3C3C3C"/>
        </w:rPr>
        <w:t xml:space="preserve">en la que viene trabajando el Gobierno, </w:t>
      </w:r>
      <w:r w:rsidRPr="00276BF8">
        <w:rPr>
          <w:color w:val="3C3C3C"/>
        </w:rPr>
        <w:t>aporta</w:t>
      </w:r>
      <w:r>
        <w:rPr>
          <w:color w:val="3C3C3C"/>
        </w:rPr>
        <w:t>ndo la visión y conocimiento de toda la industria digital para este proyecto que supondrá el marco de la citada estrategia nacional de Inteligencia Artificial.</w:t>
      </w:r>
    </w:p>
    <w:p w14:paraId="05A64835" w14:textId="77777777" w:rsidR="00081FA5" w:rsidRDefault="00081FA5" w:rsidP="00081FA5">
      <w:pPr>
        <w:jc w:val="both"/>
        <w:rPr>
          <w:color w:val="3C3C3C"/>
        </w:rPr>
      </w:pPr>
    </w:p>
    <w:p w14:paraId="572CBABF" w14:textId="77777777" w:rsidR="00081FA5" w:rsidRDefault="00081FA5" w:rsidP="00081FA5">
      <w:pPr>
        <w:jc w:val="both"/>
        <w:rPr>
          <w:color w:val="3C3C3C"/>
        </w:rPr>
      </w:pPr>
      <w:r>
        <w:rPr>
          <w:color w:val="3C3C3C"/>
        </w:rPr>
        <w:t>“Tampoco podemos olvidar la importancia de la IA para el desarrollo industrial de España y de las pymes que contribuyen al</w:t>
      </w:r>
      <w:r w:rsidRPr="007A68CB">
        <w:rPr>
          <w:color w:val="3C3C3C"/>
        </w:rPr>
        <w:t xml:space="preserve"> </w:t>
      </w:r>
      <w:r w:rsidRPr="00276BF8">
        <w:rPr>
          <w:color w:val="3C3C3C"/>
        </w:rPr>
        <w:t>desarrollo social y económico de nuestro país.</w:t>
      </w:r>
      <w:r>
        <w:rPr>
          <w:color w:val="3C3C3C"/>
        </w:rPr>
        <w:t>” ha explicado Hortigüela.</w:t>
      </w:r>
    </w:p>
    <w:p w14:paraId="6A0512A4" w14:textId="77777777" w:rsidR="00081FA5" w:rsidRDefault="00081FA5" w:rsidP="00081FA5">
      <w:pPr>
        <w:jc w:val="both"/>
        <w:rPr>
          <w:color w:val="3C3C3C"/>
        </w:rPr>
      </w:pPr>
    </w:p>
    <w:p w14:paraId="5FA914F0" w14:textId="77777777" w:rsidR="00081FA5" w:rsidRDefault="00081FA5" w:rsidP="00081FA5">
      <w:pPr>
        <w:jc w:val="both"/>
        <w:rPr>
          <w:color w:val="3C3C3C"/>
        </w:rPr>
      </w:pPr>
      <w:r>
        <w:rPr>
          <w:color w:val="3C3C3C"/>
        </w:rPr>
        <w:t xml:space="preserve">Por último, Hortigüela ha querido agradecer a todos los patrocinadores; </w:t>
      </w:r>
      <w:proofErr w:type="spellStart"/>
      <w:r>
        <w:rPr>
          <w:color w:val="3C3C3C"/>
        </w:rPr>
        <w:t>Accentura</w:t>
      </w:r>
      <w:proofErr w:type="spellEnd"/>
      <w:r>
        <w:rPr>
          <w:color w:val="3C3C3C"/>
        </w:rPr>
        <w:t xml:space="preserve">, Google Cloud, </w:t>
      </w:r>
      <w:proofErr w:type="spellStart"/>
      <w:r>
        <w:rPr>
          <w:color w:val="3C3C3C"/>
        </w:rPr>
        <w:t>Tinámica</w:t>
      </w:r>
      <w:proofErr w:type="spellEnd"/>
      <w:r>
        <w:rPr>
          <w:color w:val="3C3C3C"/>
        </w:rPr>
        <w:t xml:space="preserve">, Deloitte, GMV, IDC </w:t>
      </w:r>
      <w:proofErr w:type="spellStart"/>
      <w:r>
        <w:rPr>
          <w:color w:val="3C3C3C"/>
        </w:rPr>
        <w:t>Spain</w:t>
      </w:r>
      <w:proofErr w:type="spellEnd"/>
      <w:r>
        <w:rPr>
          <w:color w:val="3C3C3C"/>
        </w:rPr>
        <w:t xml:space="preserve">, Sherpa.AI y </w:t>
      </w:r>
      <w:proofErr w:type="spellStart"/>
      <w:r>
        <w:rPr>
          <w:color w:val="3C3C3C"/>
        </w:rPr>
        <w:t>Vicomtech</w:t>
      </w:r>
      <w:proofErr w:type="spellEnd"/>
      <w:r>
        <w:rPr>
          <w:color w:val="3C3C3C"/>
        </w:rPr>
        <w:t xml:space="preserve">; así como a los colaboradores institucionales, Secretaría de Estado de </w:t>
      </w:r>
      <w:r w:rsidRPr="00DD1199">
        <w:rPr>
          <w:bCs/>
          <w:color w:val="3C3C3C"/>
        </w:rPr>
        <w:t>Digitalización e Inteligencia Artificial</w:t>
      </w:r>
      <w:r>
        <w:rPr>
          <w:color w:val="3C3C3C"/>
        </w:rPr>
        <w:t xml:space="preserve"> Red.es, Ayuntamiento de Madrid y al Parlamento Europeo, su colaboración y apoyo por este encuentro clave para el sector. </w:t>
      </w:r>
    </w:p>
    <w:p w14:paraId="4DA9B699" w14:textId="1340B150" w:rsidR="0053392E" w:rsidRDefault="0053392E" w:rsidP="00276BF8">
      <w:pPr>
        <w:jc w:val="both"/>
        <w:rPr>
          <w:color w:val="3C3C3C"/>
        </w:rPr>
      </w:pPr>
    </w:p>
    <w:p w14:paraId="33DEFA18" w14:textId="77777777" w:rsidR="00081FA5" w:rsidRDefault="00081FA5" w:rsidP="00276BF8">
      <w:pPr>
        <w:jc w:val="both"/>
        <w:rPr>
          <w:color w:val="3C3C3C"/>
        </w:rPr>
      </w:pPr>
    </w:p>
    <w:p w14:paraId="3F1DB6A7" w14:textId="71F5016D" w:rsidR="003F2FA8" w:rsidRDefault="003F2FA8" w:rsidP="00276BF8">
      <w:pPr>
        <w:jc w:val="both"/>
        <w:rPr>
          <w:color w:val="3C3C3C"/>
        </w:rPr>
      </w:pPr>
    </w:p>
    <w:p w14:paraId="6351217D" w14:textId="77777777" w:rsidR="00006ABA" w:rsidRDefault="00006ABA" w:rsidP="00587342">
      <w:pPr>
        <w:jc w:val="both"/>
        <w:rPr>
          <w:color w:val="3C3C3C"/>
        </w:rPr>
      </w:pPr>
    </w:p>
    <w:p w14:paraId="7A3DAF22" w14:textId="03BC23ED" w:rsidR="00006ABA" w:rsidRDefault="00006ABA" w:rsidP="00587342">
      <w:pPr>
        <w:jc w:val="both"/>
        <w:rPr>
          <w:b/>
          <w:bCs/>
          <w:color w:val="3C3C3C"/>
        </w:rPr>
      </w:pPr>
      <w:r>
        <w:rPr>
          <w:b/>
          <w:bCs/>
          <w:color w:val="3C3C3C"/>
        </w:rPr>
        <w:lastRenderedPageBreak/>
        <w:t>Aplicación de la Inteligencia Artificial</w:t>
      </w:r>
    </w:p>
    <w:p w14:paraId="63BAF610" w14:textId="167EC225" w:rsidR="00006ABA" w:rsidRDefault="00006ABA" w:rsidP="00587342">
      <w:pPr>
        <w:jc w:val="both"/>
        <w:rPr>
          <w:b/>
          <w:bCs/>
          <w:color w:val="3C3C3C"/>
        </w:rPr>
      </w:pPr>
    </w:p>
    <w:p w14:paraId="404EB3B9" w14:textId="265194E1" w:rsidR="00137BA9" w:rsidRDefault="00137BA9" w:rsidP="00587342">
      <w:pPr>
        <w:jc w:val="both"/>
        <w:rPr>
          <w:color w:val="3C3C3C"/>
        </w:rPr>
      </w:pPr>
    </w:p>
    <w:p w14:paraId="2457DC4D" w14:textId="61BEF37F" w:rsidR="006008EE" w:rsidRDefault="00E65043" w:rsidP="00587342">
      <w:pPr>
        <w:jc w:val="both"/>
        <w:rPr>
          <w:color w:val="3C3C3C"/>
        </w:rPr>
      </w:pPr>
      <w:r w:rsidRPr="00E65043">
        <w:rPr>
          <w:color w:val="3C3C3C"/>
        </w:rPr>
        <w:t xml:space="preserve">El encuentro moderado por Esther Paniagua. Periodista, autora del informe Inteligencia Artificial y profesora del Instituto de Inteligencia Artificial, </w:t>
      </w:r>
      <w:r>
        <w:rPr>
          <w:color w:val="3C3C3C"/>
        </w:rPr>
        <w:t xml:space="preserve">ha contado con </w:t>
      </w:r>
      <w:r w:rsidRPr="00E65043">
        <w:rPr>
          <w:color w:val="3C3C3C"/>
        </w:rPr>
        <w:t xml:space="preserve">las intervenciones de Isabel Fernández, </w:t>
      </w:r>
      <w:proofErr w:type="spellStart"/>
      <w:r w:rsidRPr="00E65043">
        <w:rPr>
          <w:color w:val="3C3C3C"/>
        </w:rPr>
        <w:t>Managing</w:t>
      </w:r>
      <w:proofErr w:type="spellEnd"/>
      <w:r w:rsidRPr="00E65043">
        <w:rPr>
          <w:color w:val="3C3C3C"/>
        </w:rPr>
        <w:t xml:space="preserve"> director y responsable de Inteligencia Aplicada en Accenture España, Portugal e Israel; Jesús Moreno, director de </w:t>
      </w:r>
      <w:proofErr w:type="spellStart"/>
      <w:r w:rsidRPr="00E65043">
        <w:rPr>
          <w:color w:val="3C3C3C"/>
        </w:rPr>
        <w:t>Customer</w:t>
      </w:r>
      <w:proofErr w:type="spellEnd"/>
      <w:r w:rsidRPr="00E65043">
        <w:rPr>
          <w:color w:val="3C3C3C"/>
        </w:rPr>
        <w:t xml:space="preserve"> </w:t>
      </w:r>
      <w:proofErr w:type="spellStart"/>
      <w:r w:rsidRPr="00E65043">
        <w:rPr>
          <w:color w:val="3C3C3C"/>
        </w:rPr>
        <w:t>Intelligence</w:t>
      </w:r>
      <w:proofErr w:type="spellEnd"/>
      <w:r w:rsidRPr="00E65043">
        <w:rPr>
          <w:color w:val="3C3C3C"/>
        </w:rPr>
        <w:t xml:space="preserve">. MELIÁ; </w:t>
      </w:r>
      <w:proofErr w:type="spellStart"/>
      <w:r w:rsidRPr="00E65043">
        <w:rPr>
          <w:color w:val="3C3C3C"/>
        </w:rPr>
        <w:t>Nathaly</w:t>
      </w:r>
      <w:proofErr w:type="spellEnd"/>
      <w:r w:rsidRPr="00E65043">
        <w:rPr>
          <w:color w:val="3C3C3C"/>
        </w:rPr>
        <w:t xml:space="preserve"> Rey, Head </w:t>
      </w:r>
      <w:proofErr w:type="spellStart"/>
      <w:r w:rsidRPr="00E65043">
        <w:rPr>
          <w:color w:val="3C3C3C"/>
        </w:rPr>
        <w:t>of</w:t>
      </w:r>
      <w:proofErr w:type="spellEnd"/>
      <w:r w:rsidRPr="00E65043">
        <w:rPr>
          <w:color w:val="3C3C3C"/>
        </w:rPr>
        <w:t xml:space="preserve"> EMEA Data </w:t>
      </w:r>
      <w:proofErr w:type="spellStart"/>
      <w:r w:rsidRPr="00E65043">
        <w:rPr>
          <w:color w:val="3C3C3C"/>
        </w:rPr>
        <w:t>Protection</w:t>
      </w:r>
      <w:proofErr w:type="spellEnd"/>
      <w:r w:rsidRPr="00E65043">
        <w:rPr>
          <w:color w:val="3C3C3C"/>
        </w:rPr>
        <w:t xml:space="preserve"> and </w:t>
      </w:r>
      <w:proofErr w:type="spellStart"/>
      <w:r w:rsidRPr="00E65043">
        <w:rPr>
          <w:color w:val="3C3C3C"/>
        </w:rPr>
        <w:t>Compliance</w:t>
      </w:r>
      <w:proofErr w:type="spellEnd"/>
      <w:r w:rsidRPr="00E65043">
        <w:rPr>
          <w:color w:val="3C3C3C"/>
        </w:rPr>
        <w:t xml:space="preserve">, Google Cloud; Enrique Serrano, CEO de TINÁMICA; Macarena Estévez, experta en </w:t>
      </w:r>
      <w:proofErr w:type="spellStart"/>
      <w:r w:rsidRPr="00E65043">
        <w:rPr>
          <w:color w:val="3C3C3C"/>
        </w:rPr>
        <w:t>Analytics</w:t>
      </w:r>
      <w:proofErr w:type="spellEnd"/>
      <w:r w:rsidRPr="00E65043">
        <w:rPr>
          <w:color w:val="3C3C3C"/>
        </w:rPr>
        <w:t xml:space="preserve"> y Socia en DELOITTE; Jorge Posada, director Adjunto de VICOMTECH; Ramón López de </w:t>
      </w:r>
      <w:proofErr w:type="spellStart"/>
      <w:r w:rsidRPr="00E65043">
        <w:rPr>
          <w:color w:val="3C3C3C"/>
        </w:rPr>
        <w:t>Mantarás</w:t>
      </w:r>
      <w:proofErr w:type="spellEnd"/>
      <w:r w:rsidRPr="00E65043">
        <w:rPr>
          <w:color w:val="3C3C3C"/>
        </w:rPr>
        <w:t xml:space="preserve">, </w:t>
      </w:r>
      <w:proofErr w:type="spellStart"/>
      <w:r w:rsidRPr="00E65043">
        <w:rPr>
          <w:color w:val="3C3C3C"/>
        </w:rPr>
        <w:t>Research</w:t>
      </w:r>
      <w:proofErr w:type="spellEnd"/>
      <w:r w:rsidRPr="00E65043">
        <w:rPr>
          <w:color w:val="3C3C3C"/>
        </w:rPr>
        <w:t xml:space="preserve"> </w:t>
      </w:r>
      <w:proofErr w:type="spellStart"/>
      <w:r w:rsidRPr="00E65043">
        <w:rPr>
          <w:color w:val="3C3C3C"/>
        </w:rPr>
        <w:t>Professor</w:t>
      </w:r>
      <w:proofErr w:type="spellEnd"/>
      <w:r w:rsidRPr="00E65043">
        <w:rPr>
          <w:color w:val="3C3C3C"/>
        </w:rPr>
        <w:t xml:space="preserve"> y director del Artificial </w:t>
      </w:r>
      <w:proofErr w:type="spellStart"/>
      <w:r w:rsidRPr="00E65043">
        <w:rPr>
          <w:color w:val="3C3C3C"/>
        </w:rPr>
        <w:t>Intelligence</w:t>
      </w:r>
      <w:proofErr w:type="spellEnd"/>
      <w:r w:rsidRPr="00E65043">
        <w:rPr>
          <w:color w:val="3C3C3C"/>
        </w:rPr>
        <w:t xml:space="preserve"> </w:t>
      </w:r>
      <w:proofErr w:type="spellStart"/>
      <w:r w:rsidRPr="00E65043">
        <w:rPr>
          <w:color w:val="3C3C3C"/>
        </w:rPr>
        <w:t>Research</w:t>
      </w:r>
      <w:proofErr w:type="spellEnd"/>
      <w:r w:rsidRPr="00E65043">
        <w:rPr>
          <w:color w:val="3C3C3C"/>
        </w:rPr>
        <w:t xml:space="preserve"> </w:t>
      </w:r>
      <w:proofErr w:type="spellStart"/>
      <w:r w:rsidRPr="00E65043">
        <w:rPr>
          <w:color w:val="3C3C3C"/>
        </w:rPr>
        <w:t>Institute</w:t>
      </w:r>
      <w:proofErr w:type="spellEnd"/>
      <w:r w:rsidRPr="00E65043">
        <w:rPr>
          <w:color w:val="3C3C3C"/>
        </w:rPr>
        <w:t xml:space="preserve">; José Carlos Baquero, director división AI &amp; Big Data en GMV; Ignacio </w:t>
      </w:r>
      <w:proofErr w:type="spellStart"/>
      <w:r w:rsidRPr="00E65043">
        <w:rPr>
          <w:color w:val="3C3C3C"/>
        </w:rPr>
        <w:t>Cobisa</w:t>
      </w:r>
      <w:proofErr w:type="spellEnd"/>
      <w:r w:rsidRPr="00E65043">
        <w:rPr>
          <w:color w:val="3C3C3C"/>
        </w:rPr>
        <w:t xml:space="preserve">, Senior </w:t>
      </w:r>
      <w:proofErr w:type="spellStart"/>
      <w:r w:rsidRPr="00E65043">
        <w:rPr>
          <w:color w:val="3C3C3C"/>
        </w:rPr>
        <w:t>Research</w:t>
      </w:r>
      <w:proofErr w:type="spellEnd"/>
      <w:r w:rsidRPr="00E65043">
        <w:rPr>
          <w:color w:val="3C3C3C"/>
        </w:rPr>
        <w:t xml:space="preserve"> </w:t>
      </w:r>
      <w:proofErr w:type="spellStart"/>
      <w:r w:rsidRPr="00E65043">
        <w:rPr>
          <w:color w:val="3C3C3C"/>
        </w:rPr>
        <w:t>Analyst</w:t>
      </w:r>
      <w:proofErr w:type="spellEnd"/>
      <w:r w:rsidRPr="00E65043">
        <w:rPr>
          <w:color w:val="3C3C3C"/>
        </w:rPr>
        <w:t xml:space="preserve"> en IDC SPAIN; Xabi Uribe-</w:t>
      </w:r>
      <w:proofErr w:type="spellStart"/>
      <w:r w:rsidRPr="00E65043">
        <w:rPr>
          <w:color w:val="3C3C3C"/>
        </w:rPr>
        <w:t>Etxebarría</w:t>
      </w:r>
      <w:proofErr w:type="spellEnd"/>
      <w:r w:rsidRPr="00E65043">
        <w:rPr>
          <w:color w:val="3C3C3C"/>
        </w:rPr>
        <w:t>, Fundador y CEO de SHERPA.AI</w:t>
      </w:r>
      <w:r>
        <w:rPr>
          <w:color w:val="3C3C3C"/>
        </w:rPr>
        <w:t>.</w:t>
      </w:r>
    </w:p>
    <w:p w14:paraId="5E5D1729" w14:textId="24CEF54D" w:rsidR="00651A33" w:rsidRDefault="002F148A" w:rsidP="00BE3056">
      <w:pPr>
        <w:jc w:val="both"/>
        <w:rPr>
          <w:color w:val="3C3C3C"/>
        </w:rPr>
      </w:pPr>
      <w:r w:rsidRPr="00587342">
        <w:rPr>
          <w:color w:val="3C3C3C"/>
        </w:rPr>
        <w:t> </w:t>
      </w:r>
      <w:r w:rsidR="00651A33">
        <w:rPr>
          <w:noProof/>
        </w:rPr>
        <mc:AlternateContent>
          <mc:Choice Requires="wps">
            <w:drawing>
              <wp:anchor distT="45720" distB="45720" distL="114300" distR="114300" simplePos="0" relativeHeight="251658240" behindDoc="0" locked="0" layoutInCell="1" hidden="0" allowOverlap="1" wp14:anchorId="20CD3508" wp14:editId="05D88076">
                <wp:simplePos x="0" y="0"/>
                <wp:positionH relativeFrom="margin">
                  <wp:align>left</wp:align>
                </wp:positionH>
                <wp:positionV relativeFrom="paragraph">
                  <wp:posOffset>372110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0"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CD3508" id="Rectángulo 1" o:spid="_x0000_s1026" style="position:absolute;left:0;text-align:left;margin-left:0;margin-top:29.3pt;width:466.5pt;height:17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" fillcolor="#eeece1 [3203]" strokecolor="#3c3c3c">
                <v:stroke startarrowwidth="narrow" startarrowlength="short" endarrowwidth="narrow" endarrowlength="short"/>
                <v:textbox inset="2.53958mm,1.2694mm,2.53958mm,1.2694mm">
                  <w:txbxContent>
                    <w:p w14:paraId="63674070" w14:textId="77777777" w:rsidR="004C7D06" w:rsidRPr="00A53E20" w:rsidRDefault="00316BC4">
                      <w:pPr>
                        <w:jc w:val="both"/>
                        <w:textDirection w:val="btLr"/>
                        <w:rPr>
                          <w:b/>
                          <w:color w:val="3C3C3C"/>
                          <w:sz w:val="18"/>
                        </w:rPr>
                      </w:pPr>
                      <w:r w:rsidRPr="00A53E20">
                        <w:rPr>
                          <w:b/>
                          <w:color w:val="3C3C3C"/>
                          <w:sz w:val="18"/>
                        </w:rPr>
                        <w:t>Sobre AMETIC</w:t>
                      </w:r>
                    </w:p>
                    <w:p w14:paraId="0B1FECA5" w14:textId="77777777" w:rsidR="004C7D06" w:rsidRPr="007853F3" w:rsidRDefault="004C7D06">
                      <w:pPr>
                        <w:jc w:val="both"/>
                        <w:textDirection w:val="btLr"/>
                      </w:pPr>
                    </w:p>
                    <w:p w14:paraId="62C63541" w14:textId="77777777" w:rsidR="004C7D06" w:rsidRPr="00A53E20" w:rsidRDefault="00316BC4">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1D44300" w14:textId="0FA0F3E9" w:rsidR="00A53E20" w:rsidRDefault="00316BC4">
                      <w:pPr>
                        <w:jc w:val="both"/>
                        <w:textDirection w:val="btLr"/>
                        <w:rPr>
                          <w:color w:val="3C3C3C"/>
                          <w:sz w:val="18"/>
                        </w:rPr>
                      </w:pPr>
                      <w:r w:rsidRPr="007853F3">
                        <w:rPr>
                          <w:sz w:val="18"/>
                        </w:rPr>
                        <w:br/>
                      </w:r>
                      <w:r w:rsidRPr="00A53E20">
                        <w:rPr>
                          <w:color w:val="3C3C3C"/>
                          <w:sz w:val="18"/>
                        </w:rPr>
                        <w:t xml:space="preserve">Más información: </w:t>
                      </w:r>
                      <w:hyperlink r:id="rId11" w:history="1">
                        <w:r w:rsidR="00A53E20" w:rsidRPr="005533BA">
                          <w:rPr>
                            <w:rStyle w:val="Hipervnculo"/>
                            <w:sz w:val="18"/>
                          </w:rPr>
                          <w:t>www.ametic.es</w:t>
                        </w:r>
                      </w:hyperlink>
                    </w:p>
                    <w:p w14:paraId="68F5EB1B" w14:textId="309F1423" w:rsidR="004C7D06" w:rsidRPr="00A53E20" w:rsidRDefault="00316BC4">
                      <w:pPr>
                        <w:jc w:val="both"/>
                        <w:textDirection w:val="btLr"/>
                        <w:rPr>
                          <w:color w:val="3C3C3C"/>
                          <w:sz w:val="18"/>
                        </w:rPr>
                      </w:pPr>
                      <w:r w:rsidRPr="00A53E20">
                        <w:rPr>
                          <w:color w:val="3C3C3C"/>
                          <w:sz w:val="18"/>
                        </w:rPr>
                        <w:t xml:space="preserve"> </w:t>
                      </w:r>
                    </w:p>
                    <w:p w14:paraId="3D496B9C" w14:textId="77777777" w:rsidR="004C7D06" w:rsidRPr="00A53E20" w:rsidRDefault="004C7D06">
                      <w:pPr>
                        <w:textDirection w:val="btLr"/>
                        <w:rPr>
                          <w:color w:val="3C3C3C"/>
                          <w:sz w:val="18"/>
                        </w:rPr>
                      </w:pPr>
                    </w:p>
                  </w:txbxContent>
                </v:textbox>
                <w10:wrap type="square" anchorx="margin"/>
              </v:rect>
            </w:pict>
          </mc:Fallback>
        </mc:AlternateContent>
      </w:r>
    </w:p>
    <w:p w14:paraId="32A54412" w14:textId="77777777" w:rsidR="00BE3056" w:rsidRPr="00651A33" w:rsidRDefault="00BE3056" w:rsidP="00BE3056">
      <w:pPr>
        <w:jc w:val="both"/>
      </w:pPr>
    </w:p>
    <w:p w14:paraId="21E18AE9" w14:textId="77777777" w:rsidR="00651A33" w:rsidRDefault="00651A33" w:rsidP="00651A33">
      <w:pPr>
        <w:ind w:right="-548"/>
        <w:jc w:val="both"/>
        <w:rPr>
          <w:b/>
          <w:color w:val="3C3C3C"/>
          <w:sz w:val="20"/>
          <w:szCs w:val="20"/>
        </w:rPr>
      </w:pPr>
    </w:p>
    <w:p w14:paraId="649ABF5E" w14:textId="61FC284B" w:rsidR="00651A33" w:rsidRPr="007853F3" w:rsidRDefault="00651A33" w:rsidP="00651A33">
      <w:pPr>
        <w:ind w:right="19"/>
        <w:jc w:val="center"/>
        <w:rPr>
          <w:sz w:val="20"/>
          <w:szCs w:val="20"/>
        </w:rPr>
      </w:pPr>
      <w:r w:rsidRPr="007853F3">
        <w:rPr>
          <w:b/>
          <w:sz w:val="20"/>
          <w:szCs w:val="20"/>
        </w:rPr>
        <w:t xml:space="preserve">Más información: Roman. </w:t>
      </w:r>
      <w:r w:rsidRPr="007853F3">
        <w:rPr>
          <w:sz w:val="20"/>
          <w:szCs w:val="20"/>
        </w:rPr>
        <w:t>Tel.</w:t>
      </w:r>
      <w:r w:rsidR="00081FA5">
        <w:rPr>
          <w:sz w:val="20"/>
          <w:szCs w:val="20"/>
        </w:rPr>
        <w:t xml:space="preserve"> 690 35 81 23</w:t>
      </w:r>
    </w:p>
    <w:p w14:paraId="1FAC783B" w14:textId="319BAAF9" w:rsidR="00651A33" w:rsidRDefault="00651A33" w:rsidP="00651A33">
      <w:pPr>
        <w:ind w:right="19"/>
        <w:jc w:val="center"/>
        <w:rPr>
          <w:sz w:val="20"/>
          <w:szCs w:val="20"/>
          <w:u w:val="single"/>
        </w:rPr>
      </w:pPr>
      <w:r w:rsidRPr="007853F3">
        <w:rPr>
          <w:b/>
          <w:sz w:val="20"/>
          <w:szCs w:val="20"/>
        </w:rPr>
        <w:t xml:space="preserve">Laura Lázaro: </w:t>
      </w:r>
      <w:hyperlink r:id="rId12" w:history="1">
        <w:r w:rsidR="00081FA5" w:rsidRPr="00697D90">
          <w:rPr>
            <w:rStyle w:val="Hipervnculo"/>
            <w:sz w:val="20"/>
            <w:szCs w:val="20"/>
          </w:rPr>
          <w:t>l.lazaro@romanrm.com</w:t>
        </w:r>
      </w:hyperlink>
    </w:p>
    <w:p w14:paraId="55439279" w14:textId="436B8F75" w:rsidR="00081FA5" w:rsidRDefault="00081FA5" w:rsidP="00651A33">
      <w:pPr>
        <w:ind w:right="19"/>
        <w:jc w:val="center"/>
        <w:rPr>
          <w:sz w:val="20"/>
          <w:szCs w:val="20"/>
        </w:rPr>
      </w:pPr>
      <w:r w:rsidRPr="00081FA5">
        <w:rPr>
          <w:b/>
          <w:bCs/>
          <w:sz w:val="20"/>
          <w:szCs w:val="20"/>
        </w:rPr>
        <w:t>Tamara Raposo:</w:t>
      </w:r>
      <w:r w:rsidRPr="00081FA5">
        <w:rPr>
          <w:sz w:val="20"/>
          <w:szCs w:val="20"/>
        </w:rPr>
        <w:t xml:space="preserve"> </w:t>
      </w:r>
      <w:hyperlink r:id="rId13" w:history="1">
        <w:r w:rsidRPr="00697D90">
          <w:rPr>
            <w:rStyle w:val="Hipervnculo"/>
            <w:sz w:val="20"/>
            <w:szCs w:val="20"/>
          </w:rPr>
          <w:t>t.raposo@romanrm.com</w:t>
        </w:r>
      </w:hyperlink>
    </w:p>
    <w:p w14:paraId="368D254F" w14:textId="5ACF141D" w:rsidR="00651A33" w:rsidRPr="007853F3" w:rsidRDefault="00651A33" w:rsidP="00651A33">
      <w:pPr>
        <w:ind w:right="19"/>
        <w:jc w:val="center"/>
        <w:rPr>
          <w:sz w:val="20"/>
          <w:szCs w:val="20"/>
        </w:rPr>
      </w:pPr>
      <w:r w:rsidRPr="007853F3">
        <w:rPr>
          <w:b/>
          <w:sz w:val="20"/>
          <w:szCs w:val="20"/>
        </w:rPr>
        <w:t>Manu Portocarrer</w:t>
      </w:r>
      <w:r w:rsidR="00081FA5">
        <w:rPr>
          <w:b/>
          <w:sz w:val="20"/>
          <w:szCs w:val="20"/>
        </w:rPr>
        <w:t>o</w:t>
      </w:r>
      <w:r w:rsidRPr="007853F3">
        <w:rPr>
          <w:b/>
          <w:sz w:val="20"/>
          <w:szCs w:val="20"/>
        </w:rPr>
        <w:t xml:space="preserve">: </w:t>
      </w:r>
      <w:hyperlink r:id="rId14">
        <w:r w:rsidRPr="007853F3">
          <w:rPr>
            <w:sz w:val="20"/>
            <w:szCs w:val="20"/>
            <w:u w:val="single"/>
          </w:rPr>
          <w:t>m.portocarrero@romanrm.com</w:t>
        </w:r>
      </w:hyperlink>
    </w:p>
    <w:p w14:paraId="3FDA902E" w14:textId="3EDA1212" w:rsidR="00651A33" w:rsidRPr="00651A33" w:rsidRDefault="00651A33" w:rsidP="00651A33">
      <w:pPr>
        <w:jc w:val="center"/>
      </w:pPr>
    </w:p>
    <w:p w14:paraId="4EF422D1" w14:textId="06E88372" w:rsidR="00651A33" w:rsidRPr="00651A33" w:rsidRDefault="00651A33" w:rsidP="00651A33"/>
    <w:p w14:paraId="210765E3" w14:textId="33DC7528" w:rsidR="00651A33" w:rsidRPr="00651A33" w:rsidRDefault="00651A33" w:rsidP="00651A33"/>
    <w:p w14:paraId="2B874225" w14:textId="7F014B45" w:rsidR="00651A33" w:rsidRPr="00651A33" w:rsidRDefault="00651A33" w:rsidP="00651A33"/>
    <w:p w14:paraId="6FB1A15B" w14:textId="0C8813AD" w:rsidR="00651A33" w:rsidRPr="00651A33" w:rsidRDefault="00651A33" w:rsidP="00651A33"/>
    <w:p w14:paraId="5B6791D0" w14:textId="2F51BAB8" w:rsidR="00651A33" w:rsidRPr="00651A33" w:rsidRDefault="00651A33" w:rsidP="00651A33"/>
    <w:p w14:paraId="3DEA41BD" w14:textId="5EE8D3C3" w:rsidR="00651A33" w:rsidRPr="00651A33" w:rsidRDefault="00651A33" w:rsidP="00651A33"/>
    <w:p w14:paraId="2510D375" w14:textId="118CED66" w:rsidR="00651A33" w:rsidRPr="00651A33" w:rsidRDefault="00651A33" w:rsidP="00651A33"/>
    <w:p w14:paraId="667C16E1" w14:textId="418691C0" w:rsidR="00651A33" w:rsidRPr="00651A33" w:rsidRDefault="00651A33" w:rsidP="00651A33"/>
    <w:p w14:paraId="62924EAF" w14:textId="77777777" w:rsidR="00651A33" w:rsidRPr="00651A33" w:rsidRDefault="00651A33" w:rsidP="00651A33"/>
    <w:sectPr w:rsidR="00651A33" w:rsidRPr="00651A33" w:rsidSect="002A338D">
      <w:headerReference w:type="default" r:id="rId15"/>
      <w:footerReference w:type="default" r:id="rId16"/>
      <w:pgSz w:w="11906" w:h="16838"/>
      <w:pgMar w:top="1843" w:right="1416" w:bottom="284" w:left="1276" w:header="397"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282F2" w14:textId="77777777" w:rsidR="00276890" w:rsidRDefault="00276890">
      <w:r>
        <w:separator/>
      </w:r>
    </w:p>
  </w:endnote>
  <w:endnote w:type="continuationSeparator" w:id="0">
    <w:p w14:paraId="37FEC9C9" w14:textId="77777777" w:rsidR="00276890" w:rsidRDefault="0027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1ABA" w14:textId="77777777" w:rsidR="004C7D06" w:rsidRDefault="00316BC4">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7545DF00" wp14:editId="4B4A9697">
          <wp:simplePos x="0" y="0"/>
          <wp:positionH relativeFrom="column">
            <wp:posOffset>-672465</wp:posOffset>
          </wp:positionH>
          <wp:positionV relativeFrom="paragraph">
            <wp:posOffset>-24130</wp:posOffset>
          </wp:positionV>
          <wp:extent cx="7152005" cy="893088"/>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5624A" w14:textId="77777777" w:rsidR="00276890" w:rsidRDefault="00276890">
      <w:r>
        <w:separator/>
      </w:r>
    </w:p>
  </w:footnote>
  <w:footnote w:type="continuationSeparator" w:id="0">
    <w:p w14:paraId="5738A6AC" w14:textId="77777777" w:rsidR="00276890" w:rsidRDefault="0027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6AC8" w14:textId="18357856" w:rsidR="00894236" w:rsidRDefault="002A338D">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8240" behindDoc="0" locked="0" layoutInCell="1" hidden="0" allowOverlap="1" wp14:anchorId="07F624EC" wp14:editId="6998106D">
          <wp:simplePos x="0" y="0"/>
          <wp:positionH relativeFrom="column">
            <wp:posOffset>50800</wp:posOffset>
          </wp:positionH>
          <wp:positionV relativeFrom="paragraph">
            <wp:posOffset>136525</wp:posOffset>
          </wp:positionV>
          <wp:extent cx="1219200" cy="676275"/>
          <wp:effectExtent l="0" t="0" r="0" b="9525"/>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6BC4">
      <w:rPr>
        <w:color w:val="000000"/>
      </w:rPr>
      <w:t xml:space="preserve">         </w:t>
    </w:r>
  </w:p>
  <w:p w14:paraId="03C44907" w14:textId="3792DD02" w:rsidR="004C7D06" w:rsidRDefault="0006702A">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0288" behindDoc="1" locked="0" layoutInCell="1" allowOverlap="1" wp14:anchorId="50679DFD" wp14:editId="38C9C934">
          <wp:simplePos x="0" y="0"/>
          <wp:positionH relativeFrom="margin">
            <wp:posOffset>4718685</wp:posOffset>
          </wp:positionH>
          <wp:positionV relativeFrom="paragraph">
            <wp:posOffset>181610</wp:posOffset>
          </wp:positionV>
          <wp:extent cx="1132205" cy="480060"/>
          <wp:effectExtent l="0" t="0" r="0" b="0"/>
          <wp:wrapTight wrapText="bothSides">
            <wp:wrapPolygon edited="0">
              <wp:start x="0" y="0"/>
              <wp:lineTo x="0" y="20571"/>
              <wp:lineTo x="21079" y="20571"/>
              <wp:lineTo x="21079" y="0"/>
              <wp:lineTo x="0" y="0"/>
            </wp:wrapPolygon>
          </wp:wrapTight>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132205" cy="480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4D20"/>
    <w:multiLevelType w:val="multilevel"/>
    <w:tmpl w:val="F692C31C"/>
    <w:lvl w:ilvl="0">
      <w:start w:val="1"/>
      <w:numFmt w:val="bullet"/>
      <w:lvlText w:val="●"/>
      <w:lvlJc w:val="left"/>
      <w:pPr>
        <w:ind w:left="786" w:hanging="360"/>
      </w:pPr>
      <w:rPr>
        <w:rFonts w:ascii="Noto Sans Symbols" w:eastAsia="Noto Sans Symbols" w:hAnsi="Noto Sans Symbols" w:cs="Noto Sans Symbols"/>
        <w:color w:val="0070C0"/>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 w15:restartNumberingAfterBreak="0">
    <w:nsid w:val="0FD16EBE"/>
    <w:multiLevelType w:val="hybridMultilevel"/>
    <w:tmpl w:val="78C8F3C4"/>
    <w:lvl w:ilvl="0" w:tplc="36D88844">
      <w:start w:val="1"/>
      <w:numFmt w:val="bullet"/>
      <w:lvlText w:val=""/>
      <w:lvlJc w:val="left"/>
      <w:pPr>
        <w:tabs>
          <w:tab w:val="num" w:pos="720"/>
        </w:tabs>
        <w:ind w:left="720" w:hanging="360"/>
      </w:pPr>
      <w:rPr>
        <w:rFonts w:ascii="Symbol" w:hAnsi="Symbol" w:hint="default"/>
      </w:rPr>
    </w:lvl>
    <w:lvl w:ilvl="1" w:tplc="086A1D52" w:tentative="1">
      <w:start w:val="1"/>
      <w:numFmt w:val="bullet"/>
      <w:lvlText w:val=""/>
      <w:lvlJc w:val="left"/>
      <w:pPr>
        <w:tabs>
          <w:tab w:val="num" w:pos="1440"/>
        </w:tabs>
        <w:ind w:left="1440" w:hanging="360"/>
      </w:pPr>
      <w:rPr>
        <w:rFonts w:ascii="Symbol" w:hAnsi="Symbol" w:hint="default"/>
      </w:rPr>
    </w:lvl>
    <w:lvl w:ilvl="2" w:tplc="371C9FE6" w:tentative="1">
      <w:start w:val="1"/>
      <w:numFmt w:val="bullet"/>
      <w:lvlText w:val=""/>
      <w:lvlJc w:val="left"/>
      <w:pPr>
        <w:tabs>
          <w:tab w:val="num" w:pos="2160"/>
        </w:tabs>
        <w:ind w:left="2160" w:hanging="360"/>
      </w:pPr>
      <w:rPr>
        <w:rFonts w:ascii="Symbol" w:hAnsi="Symbol" w:hint="default"/>
      </w:rPr>
    </w:lvl>
    <w:lvl w:ilvl="3" w:tplc="C7C8C10A" w:tentative="1">
      <w:start w:val="1"/>
      <w:numFmt w:val="bullet"/>
      <w:lvlText w:val=""/>
      <w:lvlJc w:val="left"/>
      <w:pPr>
        <w:tabs>
          <w:tab w:val="num" w:pos="2880"/>
        </w:tabs>
        <w:ind w:left="2880" w:hanging="360"/>
      </w:pPr>
      <w:rPr>
        <w:rFonts w:ascii="Symbol" w:hAnsi="Symbol" w:hint="default"/>
      </w:rPr>
    </w:lvl>
    <w:lvl w:ilvl="4" w:tplc="391C7004" w:tentative="1">
      <w:start w:val="1"/>
      <w:numFmt w:val="bullet"/>
      <w:lvlText w:val=""/>
      <w:lvlJc w:val="left"/>
      <w:pPr>
        <w:tabs>
          <w:tab w:val="num" w:pos="3600"/>
        </w:tabs>
        <w:ind w:left="3600" w:hanging="360"/>
      </w:pPr>
      <w:rPr>
        <w:rFonts w:ascii="Symbol" w:hAnsi="Symbol" w:hint="default"/>
      </w:rPr>
    </w:lvl>
    <w:lvl w:ilvl="5" w:tplc="B40479D8" w:tentative="1">
      <w:start w:val="1"/>
      <w:numFmt w:val="bullet"/>
      <w:lvlText w:val=""/>
      <w:lvlJc w:val="left"/>
      <w:pPr>
        <w:tabs>
          <w:tab w:val="num" w:pos="4320"/>
        </w:tabs>
        <w:ind w:left="4320" w:hanging="360"/>
      </w:pPr>
      <w:rPr>
        <w:rFonts w:ascii="Symbol" w:hAnsi="Symbol" w:hint="default"/>
      </w:rPr>
    </w:lvl>
    <w:lvl w:ilvl="6" w:tplc="DDCEB914" w:tentative="1">
      <w:start w:val="1"/>
      <w:numFmt w:val="bullet"/>
      <w:lvlText w:val=""/>
      <w:lvlJc w:val="left"/>
      <w:pPr>
        <w:tabs>
          <w:tab w:val="num" w:pos="5040"/>
        </w:tabs>
        <w:ind w:left="5040" w:hanging="360"/>
      </w:pPr>
      <w:rPr>
        <w:rFonts w:ascii="Symbol" w:hAnsi="Symbol" w:hint="default"/>
      </w:rPr>
    </w:lvl>
    <w:lvl w:ilvl="7" w:tplc="A45E213A" w:tentative="1">
      <w:start w:val="1"/>
      <w:numFmt w:val="bullet"/>
      <w:lvlText w:val=""/>
      <w:lvlJc w:val="left"/>
      <w:pPr>
        <w:tabs>
          <w:tab w:val="num" w:pos="5760"/>
        </w:tabs>
        <w:ind w:left="5760" w:hanging="360"/>
      </w:pPr>
      <w:rPr>
        <w:rFonts w:ascii="Symbol" w:hAnsi="Symbol" w:hint="default"/>
      </w:rPr>
    </w:lvl>
    <w:lvl w:ilvl="8" w:tplc="264A73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6851422"/>
    <w:multiLevelType w:val="hybridMultilevel"/>
    <w:tmpl w:val="42727992"/>
    <w:lvl w:ilvl="0" w:tplc="5D889822">
      <w:start w:val="1"/>
      <w:numFmt w:val="bullet"/>
      <w:lvlText w:val="o"/>
      <w:lvlJc w:val="left"/>
      <w:pPr>
        <w:tabs>
          <w:tab w:val="num" w:pos="720"/>
        </w:tabs>
        <w:ind w:left="720" w:hanging="360"/>
      </w:pPr>
      <w:rPr>
        <w:rFonts w:ascii="Courier New" w:hAnsi="Courier New" w:hint="default"/>
      </w:rPr>
    </w:lvl>
    <w:lvl w:ilvl="1" w:tplc="C526CE80" w:tentative="1">
      <w:start w:val="1"/>
      <w:numFmt w:val="bullet"/>
      <w:lvlText w:val="o"/>
      <w:lvlJc w:val="left"/>
      <w:pPr>
        <w:tabs>
          <w:tab w:val="num" w:pos="1440"/>
        </w:tabs>
        <w:ind w:left="1440" w:hanging="360"/>
      </w:pPr>
      <w:rPr>
        <w:rFonts w:ascii="Courier New" w:hAnsi="Courier New" w:hint="default"/>
      </w:rPr>
    </w:lvl>
    <w:lvl w:ilvl="2" w:tplc="96A6F72C" w:tentative="1">
      <w:start w:val="1"/>
      <w:numFmt w:val="bullet"/>
      <w:lvlText w:val="o"/>
      <w:lvlJc w:val="left"/>
      <w:pPr>
        <w:tabs>
          <w:tab w:val="num" w:pos="2160"/>
        </w:tabs>
        <w:ind w:left="2160" w:hanging="360"/>
      </w:pPr>
      <w:rPr>
        <w:rFonts w:ascii="Courier New" w:hAnsi="Courier New" w:hint="default"/>
      </w:rPr>
    </w:lvl>
    <w:lvl w:ilvl="3" w:tplc="DCA411C6" w:tentative="1">
      <w:start w:val="1"/>
      <w:numFmt w:val="bullet"/>
      <w:lvlText w:val="o"/>
      <w:lvlJc w:val="left"/>
      <w:pPr>
        <w:tabs>
          <w:tab w:val="num" w:pos="2880"/>
        </w:tabs>
        <w:ind w:left="2880" w:hanging="360"/>
      </w:pPr>
      <w:rPr>
        <w:rFonts w:ascii="Courier New" w:hAnsi="Courier New" w:hint="default"/>
      </w:rPr>
    </w:lvl>
    <w:lvl w:ilvl="4" w:tplc="1A4C24CA" w:tentative="1">
      <w:start w:val="1"/>
      <w:numFmt w:val="bullet"/>
      <w:lvlText w:val="o"/>
      <w:lvlJc w:val="left"/>
      <w:pPr>
        <w:tabs>
          <w:tab w:val="num" w:pos="3600"/>
        </w:tabs>
        <w:ind w:left="3600" w:hanging="360"/>
      </w:pPr>
      <w:rPr>
        <w:rFonts w:ascii="Courier New" w:hAnsi="Courier New" w:hint="default"/>
      </w:rPr>
    </w:lvl>
    <w:lvl w:ilvl="5" w:tplc="C2606B0C" w:tentative="1">
      <w:start w:val="1"/>
      <w:numFmt w:val="bullet"/>
      <w:lvlText w:val="o"/>
      <w:lvlJc w:val="left"/>
      <w:pPr>
        <w:tabs>
          <w:tab w:val="num" w:pos="4320"/>
        </w:tabs>
        <w:ind w:left="4320" w:hanging="360"/>
      </w:pPr>
      <w:rPr>
        <w:rFonts w:ascii="Courier New" w:hAnsi="Courier New" w:hint="default"/>
      </w:rPr>
    </w:lvl>
    <w:lvl w:ilvl="6" w:tplc="1ADAA3F6" w:tentative="1">
      <w:start w:val="1"/>
      <w:numFmt w:val="bullet"/>
      <w:lvlText w:val="o"/>
      <w:lvlJc w:val="left"/>
      <w:pPr>
        <w:tabs>
          <w:tab w:val="num" w:pos="5040"/>
        </w:tabs>
        <w:ind w:left="5040" w:hanging="360"/>
      </w:pPr>
      <w:rPr>
        <w:rFonts w:ascii="Courier New" w:hAnsi="Courier New" w:hint="default"/>
      </w:rPr>
    </w:lvl>
    <w:lvl w:ilvl="7" w:tplc="C804EB8A" w:tentative="1">
      <w:start w:val="1"/>
      <w:numFmt w:val="bullet"/>
      <w:lvlText w:val="o"/>
      <w:lvlJc w:val="left"/>
      <w:pPr>
        <w:tabs>
          <w:tab w:val="num" w:pos="5760"/>
        </w:tabs>
        <w:ind w:left="5760" w:hanging="360"/>
      </w:pPr>
      <w:rPr>
        <w:rFonts w:ascii="Courier New" w:hAnsi="Courier New" w:hint="default"/>
      </w:rPr>
    </w:lvl>
    <w:lvl w:ilvl="8" w:tplc="90A222E4"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93C86"/>
    <w:multiLevelType w:val="hybridMultilevel"/>
    <w:tmpl w:val="401CD15C"/>
    <w:lvl w:ilvl="0" w:tplc="588C5308">
      <w:start w:val="1"/>
      <w:numFmt w:val="bullet"/>
      <w:lvlText w:val="•"/>
      <w:lvlJc w:val="left"/>
      <w:pPr>
        <w:tabs>
          <w:tab w:val="num" w:pos="720"/>
        </w:tabs>
        <w:ind w:left="720" w:hanging="360"/>
      </w:pPr>
      <w:rPr>
        <w:rFonts w:ascii="Arial" w:hAnsi="Arial" w:hint="default"/>
      </w:rPr>
    </w:lvl>
    <w:lvl w:ilvl="1" w:tplc="CF9E5592" w:tentative="1">
      <w:start w:val="1"/>
      <w:numFmt w:val="bullet"/>
      <w:lvlText w:val="•"/>
      <w:lvlJc w:val="left"/>
      <w:pPr>
        <w:tabs>
          <w:tab w:val="num" w:pos="1440"/>
        </w:tabs>
        <w:ind w:left="1440" w:hanging="360"/>
      </w:pPr>
      <w:rPr>
        <w:rFonts w:ascii="Arial" w:hAnsi="Arial" w:hint="default"/>
      </w:rPr>
    </w:lvl>
    <w:lvl w:ilvl="2" w:tplc="1612282E" w:tentative="1">
      <w:start w:val="1"/>
      <w:numFmt w:val="bullet"/>
      <w:lvlText w:val="•"/>
      <w:lvlJc w:val="left"/>
      <w:pPr>
        <w:tabs>
          <w:tab w:val="num" w:pos="2160"/>
        </w:tabs>
        <w:ind w:left="2160" w:hanging="360"/>
      </w:pPr>
      <w:rPr>
        <w:rFonts w:ascii="Arial" w:hAnsi="Arial" w:hint="default"/>
      </w:rPr>
    </w:lvl>
    <w:lvl w:ilvl="3" w:tplc="E40C4186" w:tentative="1">
      <w:start w:val="1"/>
      <w:numFmt w:val="bullet"/>
      <w:lvlText w:val="•"/>
      <w:lvlJc w:val="left"/>
      <w:pPr>
        <w:tabs>
          <w:tab w:val="num" w:pos="2880"/>
        </w:tabs>
        <w:ind w:left="2880" w:hanging="360"/>
      </w:pPr>
      <w:rPr>
        <w:rFonts w:ascii="Arial" w:hAnsi="Arial" w:hint="default"/>
      </w:rPr>
    </w:lvl>
    <w:lvl w:ilvl="4" w:tplc="2C54E7C2" w:tentative="1">
      <w:start w:val="1"/>
      <w:numFmt w:val="bullet"/>
      <w:lvlText w:val="•"/>
      <w:lvlJc w:val="left"/>
      <w:pPr>
        <w:tabs>
          <w:tab w:val="num" w:pos="3600"/>
        </w:tabs>
        <w:ind w:left="3600" w:hanging="360"/>
      </w:pPr>
      <w:rPr>
        <w:rFonts w:ascii="Arial" w:hAnsi="Arial" w:hint="default"/>
      </w:rPr>
    </w:lvl>
    <w:lvl w:ilvl="5" w:tplc="A8E617F4" w:tentative="1">
      <w:start w:val="1"/>
      <w:numFmt w:val="bullet"/>
      <w:lvlText w:val="•"/>
      <w:lvlJc w:val="left"/>
      <w:pPr>
        <w:tabs>
          <w:tab w:val="num" w:pos="4320"/>
        </w:tabs>
        <w:ind w:left="4320" w:hanging="360"/>
      </w:pPr>
      <w:rPr>
        <w:rFonts w:ascii="Arial" w:hAnsi="Arial" w:hint="default"/>
      </w:rPr>
    </w:lvl>
    <w:lvl w:ilvl="6" w:tplc="3EE8DF04" w:tentative="1">
      <w:start w:val="1"/>
      <w:numFmt w:val="bullet"/>
      <w:lvlText w:val="•"/>
      <w:lvlJc w:val="left"/>
      <w:pPr>
        <w:tabs>
          <w:tab w:val="num" w:pos="5040"/>
        </w:tabs>
        <w:ind w:left="5040" w:hanging="360"/>
      </w:pPr>
      <w:rPr>
        <w:rFonts w:ascii="Arial" w:hAnsi="Arial" w:hint="default"/>
      </w:rPr>
    </w:lvl>
    <w:lvl w:ilvl="7" w:tplc="56627D26" w:tentative="1">
      <w:start w:val="1"/>
      <w:numFmt w:val="bullet"/>
      <w:lvlText w:val="•"/>
      <w:lvlJc w:val="left"/>
      <w:pPr>
        <w:tabs>
          <w:tab w:val="num" w:pos="5760"/>
        </w:tabs>
        <w:ind w:left="5760" w:hanging="360"/>
      </w:pPr>
      <w:rPr>
        <w:rFonts w:ascii="Arial" w:hAnsi="Arial" w:hint="default"/>
      </w:rPr>
    </w:lvl>
    <w:lvl w:ilvl="8" w:tplc="B3322C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49D4E66"/>
    <w:multiLevelType w:val="hybridMultilevel"/>
    <w:tmpl w:val="D13ED15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 w15:restartNumberingAfterBreak="0">
    <w:nsid w:val="2F905384"/>
    <w:multiLevelType w:val="hybridMultilevel"/>
    <w:tmpl w:val="66682992"/>
    <w:lvl w:ilvl="0" w:tplc="48AC53B0">
      <w:start w:val="1"/>
      <w:numFmt w:val="bullet"/>
      <w:lvlText w:val=""/>
      <w:lvlJc w:val="left"/>
      <w:pPr>
        <w:tabs>
          <w:tab w:val="num" w:pos="720"/>
        </w:tabs>
        <w:ind w:left="720" w:hanging="360"/>
      </w:pPr>
      <w:rPr>
        <w:rFonts w:ascii="Symbol" w:hAnsi="Symbol" w:hint="default"/>
      </w:rPr>
    </w:lvl>
    <w:lvl w:ilvl="1" w:tplc="F2FAE388" w:tentative="1">
      <w:start w:val="1"/>
      <w:numFmt w:val="bullet"/>
      <w:lvlText w:val=""/>
      <w:lvlJc w:val="left"/>
      <w:pPr>
        <w:tabs>
          <w:tab w:val="num" w:pos="1440"/>
        </w:tabs>
        <w:ind w:left="1440" w:hanging="360"/>
      </w:pPr>
      <w:rPr>
        <w:rFonts w:ascii="Symbol" w:hAnsi="Symbol" w:hint="default"/>
      </w:rPr>
    </w:lvl>
    <w:lvl w:ilvl="2" w:tplc="77706178" w:tentative="1">
      <w:start w:val="1"/>
      <w:numFmt w:val="bullet"/>
      <w:lvlText w:val=""/>
      <w:lvlJc w:val="left"/>
      <w:pPr>
        <w:tabs>
          <w:tab w:val="num" w:pos="2160"/>
        </w:tabs>
        <w:ind w:left="2160" w:hanging="360"/>
      </w:pPr>
      <w:rPr>
        <w:rFonts w:ascii="Symbol" w:hAnsi="Symbol" w:hint="default"/>
      </w:rPr>
    </w:lvl>
    <w:lvl w:ilvl="3" w:tplc="D85CBCFE" w:tentative="1">
      <w:start w:val="1"/>
      <w:numFmt w:val="bullet"/>
      <w:lvlText w:val=""/>
      <w:lvlJc w:val="left"/>
      <w:pPr>
        <w:tabs>
          <w:tab w:val="num" w:pos="2880"/>
        </w:tabs>
        <w:ind w:left="2880" w:hanging="360"/>
      </w:pPr>
      <w:rPr>
        <w:rFonts w:ascii="Symbol" w:hAnsi="Symbol" w:hint="default"/>
      </w:rPr>
    </w:lvl>
    <w:lvl w:ilvl="4" w:tplc="0C3C9562" w:tentative="1">
      <w:start w:val="1"/>
      <w:numFmt w:val="bullet"/>
      <w:lvlText w:val=""/>
      <w:lvlJc w:val="left"/>
      <w:pPr>
        <w:tabs>
          <w:tab w:val="num" w:pos="3600"/>
        </w:tabs>
        <w:ind w:left="3600" w:hanging="360"/>
      </w:pPr>
      <w:rPr>
        <w:rFonts w:ascii="Symbol" w:hAnsi="Symbol" w:hint="default"/>
      </w:rPr>
    </w:lvl>
    <w:lvl w:ilvl="5" w:tplc="39AE336E" w:tentative="1">
      <w:start w:val="1"/>
      <w:numFmt w:val="bullet"/>
      <w:lvlText w:val=""/>
      <w:lvlJc w:val="left"/>
      <w:pPr>
        <w:tabs>
          <w:tab w:val="num" w:pos="4320"/>
        </w:tabs>
        <w:ind w:left="4320" w:hanging="360"/>
      </w:pPr>
      <w:rPr>
        <w:rFonts w:ascii="Symbol" w:hAnsi="Symbol" w:hint="default"/>
      </w:rPr>
    </w:lvl>
    <w:lvl w:ilvl="6" w:tplc="4FF6FAAC" w:tentative="1">
      <w:start w:val="1"/>
      <w:numFmt w:val="bullet"/>
      <w:lvlText w:val=""/>
      <w:lvlJc w:val="left"/>
      <w:pPr>
        <w:tabs>
          <w:tab w:val="num" w:pos="5040"/>
        </w:tabs>
        <w:ind w:left="5040" w:hanging="360"/>
      </w:pPr>
      <w:rPr>
        <w:rFonts w:ascii="Symbol" w:hAnsi="Symbol" w:hint="default"/>
      </w:rPr>
    </w:lvl>
    <w:lvl w:ilvl="7" w:tplc="3206782A" w:tentative="1">
      <w:start w:val="1"/>
      <w:numFmt w:val="bullet"/>
      <w:lvlText w:val=""/>
      <w:lvlJc w:val="left"/>
      <w:pPr>
        <w:tabs>
          <w:tab w:val="num" w:pos="5760"/>
        </w:tabs>
        <w:ind w:left="5760" w:hanging="360"/>
      </w:pPr>
      <w:rPr>
        <w:rFonts w:ascii="Symbol" w:hAnsi="Symbol" w:hint="default"/>
      </w:rPr>
    </w:lvl>
    <w:lvl w:ilvl="8" w:tplc="417246F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1CA3D8A"/>
    <w:multiLevelType w:val="hybridMultilevel"/>
    <w:tmpl w:val="2FCE58D0"/>
    <w:lvl w:ilvl="0" w:tplc="A0D21626">
      <w:start w:val="1"/>
      <w:numFmt w:val="bullet"/>
      <w:lvlText w:val=""/>
      <w:lvlJc w:val="left"/>
      <w:pPr>
        <w:tabs>
          <w:tab w:val="num" w:pos="720"/>
        </w:tabs>
        <w:ind w:left="720" w:hanging="360"/>
      </w:pPr>
      <w:rPr>
        <w:rFonts w:ascii="Symbol" w:hAnsi="Symbol" w:hint="default"/>
      </w:rPr>
    </w:lvl>
    <w:lvl w:ilvl="1" w:tplc="3340A930" w:tentative="1">
      <w:start w:val="1"/>
      <w:numFmt w:val="bullet"/>
      <w:lvlText w:val=""/>
      <w:lvlJc w:val="left"/>
      <w:pPr>
        <w:tabs>
          <w:tab w:val="num" w:pos="1440"/>
        </w:tabs>
        <w:ind w:left="1440" w:hanging="360"/>
      </w:pPr>
      <w:rPr>
        <w:rFonts w:ascii="Symbol" w:hAnsi="Symbol" w:hint="default"/>
      </w:rPr>
    </w:lvl>
    <w:lvl w:ilvl="2" w:tplc="3DC05D14" w:tentative="1">
      <w:start w:val="1"/>
      <w:numFmt w:val="bullet"/>
      <w:lvlText w:val=""/>
      <w:lvlJc w:val="left"/>
      <w:pPr>
        <w:tabs>
          <w:tab w:val="num" w:pos="2160"/>
        </w:tabs>
        <w:ind w:left="2160" w:hanging="360"/>
      </w:pPr>
      <w:rPr>
        <w:rFonts w:ascii="Symbol" w:hAnsi="Symbol" w:hint="default"/>
      </w:rPr>
    </w:lvl>
    <w:lvl w:ilvl="3" w:tplc="3DA44ED4" w:tentative="1">
      <w:start w:val="1"/>
      <w:numFmt w:val="bullet"/>
      <w:lvlText w:val=""/>
      <w:lvlJc w:val="left"/>
      <w:pPr>
        <w:tabs>
          <w:tab w:val="num" w:pos="2880"/>
        </w:tabs>
        <w:ind w:left="2880" w:hanging="360"/>
      </w:pPr>
      <w:rPr>
        <w:rFonts w:ascii="Symbol" w:hAnsi="Symbol" w:hint="default"/>
      </w:rPr>
    </w:lvl>
    <w:lvl w:ilvl="4" w:tplc="6A581C48" w:tentative="1">
      <w:start w:val="1"/>
      <w:numFmt w:val="bullet"/>
      <w:lvlText w:val=""/>
      <w:lvlJc w:val="left"/>
      <w:pPr>
        <w:tabs>
          <w:tab w:val="num" w:pos="3600"/>
        </w:tabs>
        <w:ind w:left="3600" w:hanging="360"/>
      </w:pPr>
      <w:rPr>
        <w:rFonts w:ascii="Symbol" w:hAnsi="Symbol" w:hint="default"/>
      </w:rPr>
    </w:lvl>
    <w:lvl w:ilvl="5" w:tplc="5852DB3A" w:tentative="1">
      <w:start w:val="1"/>
      <w:numFmt w:val="bullet"/>
      <w:lvlText w:val=""/>
      <w:lvlJc w:val="left"/>
      <w:pPr>
        <w:tabs>
          <w:tab w:val="num" w:pos="4320"/>
        </w:tabs>
        <w:ind w:left="4320" w:hanging="360"/>
      </w:pPr>
      <w:rPr>
        <w:rFonts w:ascii="Symbol" w:hAnsi="Symbol" w:hint="default"/>
      </w:rPr>
    </w:lvl>
    <w:lvl w:ilvl="6" w:tplc="BA6A0E20" w:tentative="1">
      <w:start w:val="1"/>
      <w:numFmt w:val="bullet"/>
      <w:lvlText w:val=""/>
      <w:lvlJc w:val="left"/>
      <w:pPr>
        <w:tabs>
          <w:tab w:val="num" w:pos="5040"/>
        </w:tabs>
        <w:ind w:left="5040" w:hanging="360"/>
      </w:pPr>
      <w:rPr>
        <w:rFonts w:ascii="Symbol" w:hAnsi="Symbol" w:hint="default"/>
      </w:rPr>
    </w:lvl>
    <w:lvl w:ilvl="7" w:tplc="4BE62330" w:tentative="1">
      <w:start w:val="1"/>
      <w:numFmt w:val="bullet"/>
      <w:lvlText w:val=""/>
      <w:lvlJc w:val="left"/>
      <w:pPr>
        <w:tabs>
          <w:tab w:val="num" w:pos="5760"/>
        </w:tabs>
        <w:ind w:left="5760" w:hanging="360"/>
      </w:pPr>
      <w:rPr>
        <w:rFonts w:ascii="Symbol" w:hAnsi="Symbol" w:hint="default"/>
      </w:rPr>
    </w:lvl>
    <w:lvl w:ilvl="8" w:tplc="5D04BFA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184B29"/>
    <w:multiLevelType w:val="hybridMultilevel"/>
    <w:tmpl w:val="1872421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FF223A"/>
    <w:multiLevelType w:val="hybridMultilevel"/>
    <w:tmpl w:val="18B06FFC"/>
    <w:lvl w:ilvl="0" w:tplc="7C52D5FA">
      <w:start w:val="1"/>
      <w:numFmt w:val="bullet"/>
      <w:lvlText w:val=""/>
      <w:lvlJc w:val="left"/>
      <w:pPr>
        <w:ind w:left="360" w:hanging="360"/>
      </w:pPr>
      <w:rPr>
        <w:rFonts w:ascii="Symbol" w:hAnsi="Symbol" w:hint="default"/>
        <w:color w:val="0070C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469A38C1"/>
    <w:multiLevelType w:val="hybridMultilevel"/>
    <w:tmpl w:val="B1908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3E276D"/>
    <w:multiLevelType w:val="hybridMultilevel"/>
    <w:tmpl w:val="74660A3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1784101"/>
    <w:multiLevelType w:val="hybridMultilevel"/>
    <w:tmpl w:val="0B3A3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BA87651"/>
    <w:multiLevelType w:val="hybridMultilevel"/>
    <w:tmpl w:val="C1F0A816"/>
    <w:lvl w:ilvl="0" w:tplc="EBF83ACE">
      <w:start w:val="1"/>
      <w:numFmt w:val="bullet"/>
      <w:lvlText w:val=""/>
      <w:lvlJc w:val="left"/>
      <w:pPr>
        <w:tabs>
          <w:tab w:val="num" w:pos="720"/>
        </w:tabs>
        <w:ind w:left="720" w:hanging="360"/>
      </w:pPr>
      <w:rPr>
        <w:rFonts w:ascii="Symbol" w:hAnsi="Symbol" w:hint="default"/>
      </w:rPr>
    </w:lvl>
    <w:lvl w:ilvl="1" w:tplc="5BB48988" w:tentative="1">
      <w:start w:val="1"/>
      <w:numFmt w:val="bullet"/>
      <w:lvlText w:val=""/>
      <w:lvlJc w:val="left"/>
      <w:pPr>
        <w:tabs>
          <w:tab w:val="num" w:pos="1440"/>
        </w:tabs>
        <w:ind w:left="1440" w:hanging="360"/>
      </w:pPr>
      <w:rPr>
        <w:rFonts w:ascii="Symbol" w:hAnsi="Symbol" w:hint="default"/>
      </w:rPr>
    </w:lvl>
    <w:lvl w:ilvl="2" w:tplc="C06A4FEE" w:tentative="1">
      <w:start w:val="1"/>
      <w:numFmt w:val="bullet"/>
      <w:lvlText w:val=""/>
      <w:lvlJc w:val="left"/>
      <w:pPr>
        <w:tabs>
          <w:tab w:val="num" w:pos="2160"/>
        </w:tabs>
        <w:ind w:left="2160" w:hanging="360"/>
      </w:pPr>
      <w:rPr>
        <w:rFonts w:ascii="Symbol" w:hAnsi="Symbol" w:hint="default"/>
      </w:rPr>
    </w:lvl>
    <w:lvl w:ilvl="3" w:tplc="B24A3D92" w:tentative="1">
      <w:start w:val="1"/>
      <w:numFmt w:val="bullet"/>
      <w:lvlText w:val=""/>
      <w:lvlJc w:val="left"/>
      <w:pPr>
        <w:tabs>
          <w:tab w:val="num" w:pos="2880"/>
        </w:tabs>
        <w:ind w:left="2880" w:hanging="360"/>
      </w:pPr>
      <w:rPr>
        <w:rFonts w:ascii="Symbol" w:hAnsi="Symbol" w:hint="default"/>
      </w:rPr>
    </w:lvl>
    <w:lvl w:ilvl="4" w:tplc="87E4DF76" w:tentative="1">
      <w:start w:val="1"/>
      <w:numFmt w:val="bullet"/>
      <w:lvlText w:val=""/>
      <w:lvlJc w:val="left"/>
      <w:pPr>
        <w:tabs>
          <w:tab w:val="num" w:pos="3600"/>
        </w:tabs>
        <w:ind w:left="3600" w:hanging="360"/>
      </w:pPr>
      <w:rPr>
        <w:rFonts w:ascii="Symbol" w:hAnsi="Symbol" w:hint="default"/>
      </w:rPr>
    </w:lvl>
    <w:lvl w:ilvl="5" w:tplc="58F63F6C" w:tentative="1">
      <w:start w:val="1"/>
      <w:numFmt w:val="bullet"/>
      <w:lvlText w:val=""/>
      <w:lvlJc w:val="left"/>
      <w:pPr>
        <w:tabs>
          <w:tab w:val="num" w:pos="4320"/>
        </w:tabs>
        <w:ind w:left="4320" w:hanging="360"/>
      </w:pPr>
      <w:rPr>
        <w:rFonts w:ascii="Symbol" w:hAnsi="Symbol" w:hint="default"/>
      </w:rPr>
    </w:lvl>
    <w:lvl w:ilvl="6" w:tplc="9E92CE00" w:tentative="1">
      <w:start w:val="1"/>
      <w:numFmt w:val="bullet"/>
      <w:lvlText w:val=""/>
      <w:lvlJc w:val="left"/>
      <w:pPr>
        <w:tabs>
          <w:tab w:val="num" w:pos="5040"/>
        </w:tabs>
        <w:ind w:left="5040" w:hanging="360"/>
      </w:pPr>
      <w:rPr>
        <w:rFonts w:ascii="Symbol" w:hAnsi="Symbol" w:hint="default"/>
      </w:rPr>
    </w:lvl>
    <w:lvl w:ilvl="7" w:tplc="62FCC232" w:tentative="1">
      <w:start w:val="1"/>
      <w:numFmt w:val="bullet"/>
      <w:lvlText w:val=""/>
      <w:lvlJc w:val="left"/>
      <w:pPr>
        <w:tabs>
          <w:tab w:val="num" w:pos="5760"/>
        </w:tabs>
        <w:ind w:left="5760" w:hanging="360"/>
      </w:pPr>
      <w:rPr>
        <w:rFonts w:ascii="Symbol" w:hAnsi="Symbol" w:hint="default"/>
      </w:rPr>
    </w:lvl>
    <w:lvl w:ilvl="8" w:tplc="996A1E9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38E7E7A"/>
    <w:multiLevelType w:val="hybridMultilevel"/>
    <w:tmpl w:val="A0BE3854"/>
    <w:lvl w:ilvl="0" w:tplc="4404B5B0">
      <w:start w:val="1"/>
      <w:numFmt w:val="bullet"/>
      <w:lvlText w:val=""/>
      <w:lvlJc w:val="left"/>
      <w:pPr>
        <w:tabs>
          <w:tab w:val="num" w:pos="720"/>
        </w:tabs>
        <w:ind w:left="720" w:hanging="360"/>
      </w:pPr>
      <w:rPr>
        <w:rFonts w:ascii="Symbol" w:hAnsi="Symbol" w:hint="default"/>
      </w:rPr>
    </w:lvl>
    <w:lvl w:ilvl="1" w:tplc="BD700F26" w:tentative="1">
      <w:start w:val="1"/>
      <w:numFmt w:val="bullet"/>
      <w:lvlText w:val=""/>
      <w:lvlJc w:val="left"/>
      <w:pPr>
        <w:tabs>
          <w:tab w:val="num" w:pos="1440"/>
        </w:tabs>
        <w:ind w:left="1440" w:hanging="360"/>
      </w:pPr>
      <w:rPr>
        <w:rFonts w:ascii="Symbol" w:hAnsi="Symbol" w:hint="default"/>
      </w:rPr>
    </w:lvl>
    <w:lvl w:ilvl="2" w:tplc="AAD8C1B4" w:tentative="1">
      <w:start w:val="1"/>
      <w:numFmt w:val="bullet"/>
      <w:lvlText w:val=""/>
      <w:lvlJc w:val="left"/>
      <w:pPr>
        <w:tabs>
          <w:tab w:val="num" w:pos="2160"/>
        </w:tabs>
        <w:ind w:left="2160" w:hanging="360"/>
      </w:pPr>
      <w:rPr>
        <w:rFonts w:ascii="Symbol" w:hAnsi="Symbol" w:hint="default"/>
      </w:rPr>
    </w:lvl>
    <w:lvl w:ilvl="3" w:tplc="94E45798" w:tentative="1">
      <w:start w:val="1"/>
      <w:numFmt w:val="bullet"/>
      <w:lvlText w:val=""/>
      <w:lvlJc w:val="left"/>
      <w:pPr>
        <w:tabs>
          <w:tab w:val="num" w:pos="2880"/>
        </w:tabs>
        <w:ind w:left="2880" w:hanging="360"/>
      </w:pPr>
      <w:rPr>
        <w:rFonts w:ascii="Symbol" w:hAnsi="Symbol" w:hint="default"/>
      </w:rPr>
    </w:lvl>
    <w:lvl w:ilvl="4" w:tplc="C278254A" w:tentative="1">
      <w:start w:val="1"/>
      <w:numFmt w:val="bullet"/>
      <w:lvlText w:val=""/>
      <w:lvlJc w:val="left"/>
      <w:pPr>
        <w:tabs>
          <w:tab w:val="num" w:pos="3600"/>
        </w:tabs>
        <w:ind w:left="3600" w:hanging="360"/>
      </w:pPr>
      <w:rPr>
        <w:rFonts w:ascii="Symbol" w:hAnsi="Symbol" w:hint="default"/>
      </w:rPr>
    </w:lvl>
    <w:lvl w:ilvl="5" w:tplc="F81CFFEE" w:tentative="1">
      <w:start w:val="1"/>
      <w:numFmt w:val="bullet"/>
      <w:lvlText w:val=""/>
      <w:lvlJc w:val="left"/>
      <w:pPr>
        <w:tabs>
          <w:tab w:val="num" w:pos="4320"/>
        </w:tabs>
        <w:ind w:left="4320" w:hanging="360"/>
      </w:pPr>
      <w:rPr>
        <w:rFonts w:ascii="Symbol" w:hAnsi="Symbol" w:hint="default"/>
      </w:rPr>
    </w:lvl>
    <w:lvl w:ilvl="6" w:tplc="06D2FAD6" w:tentative="1">
      <w:start w:val="1"/>
      <w:numFmt w:val="bullet"/>
      <w:lvlText w:val=""/>
      <w:lvlJc w:val="left"/>
      <w:pPr>
        <w:tabs>
          <w:tab w:val="num" w:pos="5040"/>
        </w:tabs>
        <w:ind w:left="5040" w:hanging="360"/>
      </w:pPr>
      <w:rPr>
        <w:rFonts w:ascii="Symbol" w:hAnsi="Symbol" w:hint="default"/>
      </w:rPr>
    </w:lvl>
    <w:lvl w:ilvl="7" w:tplc="8B72325A" w:tentative="1">
      <w:start w:val="1"/>
      <w:numFmt w:val="bullet"/>
      <w:lvlText w:val=""/>
      <w:lvlJc w:val="left"/>
      <w:pPr>
        <w:tabs>
          <w:tab w:val="num" w:pos="5760"/>
        </w:tabs>
        <w:ind w:left="5760" w:hanging="360"/>
      </w:pPr>
      <w:rPr>
        <w:rFonts w:ascii="Symbol" w:hAnsi="Symbol" w:hint="default"/>
      </w:rPr>
    </w:lvl>
    <w:lvl w:ilvl="8" w:tplc="12DCC6D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A0E6583"/>
    <w:multiLevelType w:val="hybridMultilevel"/>
    <w:tmpl w:val="376816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745F347C"/>
    <w:multiLevelType w:val="hybridMultilevel"/>
    <w:tmpl w:val="8D0CAFB4"/>
    <w:lvl w:ilvl="0" w:tplc="3F1A3FC8">
      <w:start w:val="1"/>
      <w:numFmt w:val="bullet"/>
      <w:lvlText w:val="•"/>
      <w:lvlJc w:val="left"/>
      <w:pPr>
        <w:tabs>
          <w:tab w:val="num" w:pos="720"/>
        </w:tabs>
        <w:ind w:left="720" w:hanging="360"/>
      </w:pPr>
      <w:rPr>
        <w:rFonts w:ascii="Arial" w:hAnsi="Arial" w:hint="default"/>
      </w:rPr>
    </w:lvl>
    <w:lvl w:ilvl="1" w:tplc="4CD4EB5A" w:tentative="1">
      <w:start w:val="1"/>
      <w:numFmt w:val="bullet"/>
      <w:lvlText w:val="•"/>
      <w:lvlJc w:val="left"/>
      <w:pPr>
        <w:tabs>
          <w:tab w:val="num" w:pos="1440"/>
        </w:tabs>
        <w:ind w:left="1440" w:hanging="360"/>
      </w:pPr>
      <w:rPr>
        <w:rFonts w:ascii="Arial" w:hAnsi="Arial" w:hint="default"/>
      </w:rPr>
    </w:lvl>
    <w:lvl w:ilvl="2" w:tplc="825C8816" w:tentative="1">
      <w:start w:val="1"/>
      <w:numFmt w:val="bullet"/>
      <w:lvlText w:val="•"/>
      <w:lvlJc w:val="left"/>
      <w:pPr>
        <w:tabs>
          <w:tab w:val="num" w:pos="2160"/>
        </w:tabs>
        <w:ind w:left="2160" w:hanging="360"/>
      </w:pPr>
      <w:rPr>
        <w:rFonts w:ascii="Arial" w:hAnsi="Arial" w:hint="default"/>
      </w:rPr>
    </w:lvl>
    <w:lvl w:ilvl="3" w:tplc="59BCF05A" w:tentative="1">
      <w:start w:val="1"/>
      <w:numFmt w:val="bullet"/>
      <w:lvlText w:val="•"/>
      <w:lvlJc w:val="left"/>
      <w:pPr>
        <w:tabs>
          <w:tab w:val="num" w:pos="2880"/>
        </w:tabs>
        <w:ind w:left="2880" w:hanging="360"/>
      </w:pPr>
      <w:rPr>
        <w:rFonts w:ascii="Arial" w:hAnsi="Arial" w:hint="default"/>
      </w:rPr>
    </w:lvl>
    <w:lvl w:ilvl="4" w:tplc="67C8EF52" w:tentative="1">
      <w:start w:val="1"/>
      <w:numFmt w:val="bullet"/>
      <w:lvlText w:val="•"/>
      <w:lvlJc w:val="left"/>
      <w:pPr>
        <w:tabs>
          <w:tab w:val="num" w:pos="3600"/>
        </w:tabs>
        <w:ind w:left="3600" w:hanging="360"/>
      </w:pPr>
      <w:rPr>
        <w:rFonts w:ascii="Arial" w:hAnsi="Arial" w:hint="default"/>
      </w:rPr>
    </w:lvl>
    <w:lvl w:ilvl="5" w:tplc="BFEC6E76" w:tentative="1">
      <w:start w:val="1"/>
      <w:numFmt w:val="bullet"/>
      <w:lvlText w:val="•"/>
      <w:lvlJc w:val="left"/>
      <w:pPr>
        <w:tabs>
          <w:tab w:val="num" w:pos="4320"/>
        </w:tabs>
        <w:ind w:left="4320" w:hanging="360"/>
      </w:pPr>
      <w:rPr>
        <w:rFonts w:ascii="Arial" w:hAnsi="Arial" w:hint="default"/>
      </w:rPr>
    </w:lvl>
    <w:lvl w:ilvl="6" w:tplc="2C0ACC7E" w:tentative="1">
      <w:start w:val="1"/>
      <w:numFmt w:val="bullet"/>
      <w:lvlText w:val="•"/>
      <w:lvlJc w:val="left"/>
      <w:pPr>
        <w:tabs>
          <w:tab w:val="num" w:pos="5040"/>
        </w:tabs>
        <w:ind w:left="5040" w:hanging="360"/>
      </w:pPr>
      <w:rPr>
        <w:rFonts w:ascii="Arial" w:hAnsi="Arial" w:hint="default"/>
      </w:rPr>
    </w:lvl>
    <w:lvl w:ilvl="7" w:tplc="7F3EFA92" w:tentative="1">
      <w:start w:val="1"/>
      <w:numFmt w:val="bullet"/>
      <w:lvlText w:val="•"/>
      <w:lvlJc w:val="left"/>
      <w:pPr>
        <w:tabs>
          <w:tab w:val="num" w:pos="5760"/>
        </w:tabs>
        <w:ind w:left="5760" w:hanging="360"/>
      </w:pPr>
      <w:rPr>
        <w:rFonts w:ascii="Arial" w:hAnsi="Arial" w:hint="default"/>
      </w:rPr>
    </w:lvl>
    <w:lvl w:ilvl="8" w:tplc="511895C4">
      <w:numFmt w:val="bullet"/>
      <w:lvlText w:val="o"/>
      <w:lvlJc w:val="left"/>
      <w:pPr>
        <w:tabs>
          <w:tab w:val="num" w:pos="6480"/>
        </w:tabs>
        <w:ind w:left="6480" w:hanging="360"/>
      </w:pPr>
      <w:rPr>
        <w:rFonts w:ascii="Courier New" w:hAnsi="Courier New" w:hint="default"/>
      </w:rPr>
    </w:lvl>
  </w:abstractNum>
  <w:abstractNum w:abstractNumId="18" w15:restartNumberingAfterBreak="0">
    <w:nsid w:val="79D3670D"/>
    <w:multiLevelType w:val="hybridMultilevel"/>
    <w:tmpl w:val="6A8279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E8A3B3C"/>
    <w:multiLevelType w:val="hybridMultilevel"/>
    <w:tmpl w:val="D9E023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3"/>
  </w:num>
  <w:num w:numId="4">
    <w:abstractNumId w:val="3"/>
  </w:num>
  <w:num w:numId="5">
    <w:abstractNumId w:val="10"/>
  </w:num>
  <w:num w:numId="6">
    <w:abstractNumId w:val="18"/>
  </w:num>
  <w:num w:numId="7">
    <w:abstractNumId w:val="4"/>
  </w:num>
  <w:num w:numId="8">
    <w:abstractNumId w:val="2"/>
  </w:num>
  <w:num w:numId="9">
    <w:abstractNumId w:val="17"/>
  </w:num>
  <w:num w:numId="10">
    <w:abstractNumId w:val="16"/>
  </w:num>
  <w:num w:numId="11">
    <w:abstractNumId w:val="12"/>
  </w:num>
  <w:num w:numId="12">
    <w:abstractNumId w:val="19"/>
  </w:num>
  <w:num w:numId="13">
    <w:abstractNumId w:val="6"/>
  </w:num>
  <w:num w:numId="14">
    <w:abstractNumId w:val="11"/>
  </w:num>
  <w:num w:numId="15">
    <w:abstractNumId w:val="15"/>
  </w:num>
  <w:num w:numId="16">
    <w:abstractNumId w:val="7"/>
  </w:num>
  <w:num w:numId="17">
    <w:abstractNumId w:val="8"/>
  </w:num>
  <w:num w:numId="18">
    <w:abstractNumId w:val="14"/>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D06"/>
    <w:rsid w:val="00000526"/>
    <w:rsid w:val="00002F91"/>
    <w:rsid w:val="00004BA5"/>
    <w:rsid w:val="00006ABA"/>
    <w:rsid w:val="00011F92"/>
    <w:rsid w:val="00022F8C"/>
    <w:rsid w:val="0003042E"/>
    <w:rsid w:val="000304A6"/>
    <w:rsid w:val="00030E83"/>
    <w:rsid w:val="00046846"/>
    <w:rsid w:val="0005036B"/>
    <w:rsid w:val="00052F06"/>
    <w:rsid w:val="00055016"/>
    <w:rsid w:val="0006100A"/>
    <w:rsid w:val="0006314D"/>
    <w:rsid w:val="00065EE0"/>
    <w:rsid w:val="0006702A"/>
    <w:rsid w:val="00067687"/>
    <w:rsid w:val="000679DB"/>
    <w:rsid w:val="00072490"/>
    <w:rsid w:val="00072D10"/>
    <w:rsid w:val="00074979"/>
    <w:rsid w:val="00075E31"/>
    <w:rsid w:val="00081FA5"/>
    <w:rsid w:val="00092E89"/>
    <w:rsid w:val="0009309D"/>
    <w:rsid w:val="0009329C"/>
    <w:rsid w:val="0009383E"/>
    <w:rsid w:val="000A2580"/>
    <w:rsid w:val="000A715B"/>
    <w:rsid w:val="000A7BEF"/>
    <w:rsid w:val="000B3490"/>
    <w:rsid w:val="000C4EB3"/>
    <w:rsid w:val="000D4BB5"/>
    <w:rsid w:val="000D7B22"/>
    <w:rsid w:val="000D7E62"/>
    <w:rsid w:val="000E202C"/>
    <w:rsid w:val="000E6373"/>
    <w:rsid w:val="000E7D06"/>
    <w:rsid w:val="000F630D"/>
    <w:rsid w:val="000F6557"/>
    <w:rsid w:val="000F756B"/>
    <w:rsid w:val="001026EA"/>
    <w:rsid w:val="00104A05"/>
    <w:rsid w:val="001126B5"/>
    <w:rsid w:val="00114BAA"/>
    <w:rsid w:val="001306F6"/>
    <w:rsid w:val="00132F88"/>
    <w:rsid w:val="00137BA9"/>
    <w:rsid w:val="0014178F"/>
    <w:rsid w:val="00165F83"/>
    <w:rsid w:val="00172BB6"/>
    <w:rsid w:val="0017369F"/>
    <w:rsid w:val="00175E45"/>
    <w:rsid w:val="0017657C"/>
    <w:rsid w:val="00177850"/>
    <w:rsid w:val="00182377"/>
    <w:rsid w:val="001826FC"/>
    <w:rsid w:val="00184971"/>
    <w:rsid w:val="00184B2C"/>
    <w:rsid w:val="00194B01"/>
    <w:rsid w:val="001B2815"/>
    <w:rsid w:val="001B4BF0"/>
    <w:rsid w:val="001C08F6"/>
    <w:rsid w:val="001D0E7A"/>
    <w:rsid w:val="001D538C"/>
    <w:rsid w:val="001D558C"/>
    <w:rsid w:val="001D6177"/>
    <w:rsid w:val="001E0FAC"/>
    <w:rsid w:val="001E4E31"/>
    <w:rsid w:val="001E684E"/>
    <w:rsid w:val="001F0D4D"/>
    <w:rsid w:val="001F40EA"/>
    <w:rsid w:val="001F41BA"/>
    <w:rsid w:val="00206032"/>
    <w:rsid w:val="002162C0"/>
    <w:rsid w:val="00216809"/>
    <w:rsid w:val="00220B51"/>
    <w:rsid w:val="00222247"/>
    <w:rsid w:val="002314DC"/>
    <w:rsid w:val="002329ED"/>
    <w:rsid w:val="00234A73"/>
    <w:rsid w:val="00237E72"/>
    <w:rsid w:val="0024669F"/>
    <w:rsid w:val="00252BE8"/>
    <w:rsid w:val="0025454B"/>
    <w:rsid w:val="00256A4B"/>
    <w:rsid w:val="00276890"/>
    <w:rsid w:val="00276BF8"/>
    <w:rsid w:val="002933D8"/>
    <w:rsid w:val="002A338D"/>
    <w:rsid w:val="002A6451"/>
    <w:rsid w:val="002B1421"/>
    <w:rsid w:val="002B1726"/>
    <w:rsid w:val="002B6DB2"/>
    <w:rsid w:val="002C4DB6"/>
    <w:rsid w:val="002E224C"/>
    <w:rsid w:val="002E4F8F"/>
    <w:rsid w:val="002F148A"/>
    <w:rsid w:val="0030323D"/>
    <w:rsid w:val="003064BA"/>
    <w:rsid w:val="0030785A"/>
    <w:rsid w:val="00314047"/>
    <w:rsid w:val="00316BC4"/>
    <w:rsid w:val="0032472B"/>
    <w:rsid w:val="00327D2D"/>
    <w:rsid w:val="00330E66"/>
    <w:rsid w:val="00363576"/>
    <w:rsid w:val="0037293A"/>
    <w:rsid w:val="0037663E"/>
    <w:rsid w:val="00383B4B"/>
    <w:rsid w:val="00385C03"/>
    <w:rsid w:val="00386DE0"/>
    <w:rsid w:val="00387CFE"/>
    <w:rsid w:val="0039417C"/>
    <w:rsid w:val="003970A5"/>
    <w:rsid w:val="003A18D0"/>
    <w:rsid w:val="003A1F45"/>
    <w:rsid w:val="003A64F8"/>
    <w:rsid w:val="003A7871"/>
    <w:rsid w:val="003B3EFA"/>
    <w:rsid w:val="003B5D5C"/>
    <w:rsid w:val="003B7EFD"/>
    <w:rsid w:val="003C0941"/>
    <w:rsid w:val="003D50D3"/>
    <w:rsid w:val="003D67C3"/>
    <w:rsid w:val="003F1520"/>
    <w:rsid w:val="003F2FA8"/>
    <w:rsid w:val="003F307F"/>
    <w:rsid w:val="00421DEB"/>
    <w:rsid w:val="00423962"/>
    <w:rsid w:val="00440478"/>
    <w:rsid w:val="00445CBB"/>
    <w:rsid w:val="004463ED"/>
    <w:rsid w:val="0044744F"/>
    <w:rsid w:val="00450EFD"/>
    <w:rsid w:val="00451130"/>
    <w:rsid w:val="00470A0C"/>
    <w:rsid w:val="00470AA4"/>
    <w:rsid w:val="00470EEB"/>
    <w:rsid w:val="00473305"/>
    <w:rsid w:val="00474295"/>
    <w:rsid w:val="0047653D"/>
    <w:rsid w:val="00480C38"/>
    <w:rsid w:val="00486F48"/>
    <w:rsid w:val="00487F80"/>
    <w:rsid w:val="00487FEA"/>
    <w:rsid w:val="00492763"/>
    <w:rsid w:val="00493A27"/>
    <w:rsid w:val="00495F8F"/>
    <w:rsid w:val="004A6BF9"/>
    <w:rsid w:val="004B2D1A"/>
    <w:rsid w:val="004B35A2"/>
    <w:rsid w:val="004B7C1C"/>
    <w:rsid w:val="004C5D8A"/>
    <w:rsid w:val="004C66DF"/>
    <w:rsid w:val="004C7D06"/>
    <w:rsid w:val="004D294C"/>
    <w:rsid w:val="004D3343"/>
    <w:rsid w:val="004D78BE"/>
    <w:rsid w:val="004E00D4"/>
    <w:rsid w:val="004E0F1E"/>
    <w:rsid w:val="004E3CF4"/>
    <w:rsid w:val="004F27FB"/>
    <w:rsid w:val="004F3666"/>
    <w:rsid w:val="004F480C"/>
    <w:rsid w:val="00503F9A"/>
    <w:rsid w:val="0052172F"/>
    <w:rsid w:val="00524508"/>
    <w:rsid w:val="0053392E"/>
    <w:rsid w:val="00534FBA"/>
    <w:rsid w:val="005403D8"/>
    <w:rsid w:val="0054446D"/>
    <w:rsid w:val="005605B3"/>
    <w:rsid w:val="00560D00"/>
    <w:rsid w:val="00566F33"/>
    <w:rsid w:val="0056785A"/>
    <w:rsid w:val="005719CB"/>
    <w:rsid w:val="005863DB"/>
    <w:rsid w:val="00587342"/>
    <w:rsid w:val="00593C74"/>
    <w:rsid w:val="005A3AC2"/>
    <w:rsid w:val="005A79F9"/>
    <w:rsid w:val="005B3EB1"/>
    <w:rsid w:val="005B6AB2"/>
    <w:rsid w:val="005C65CF"/>
    <w:rsid w:val="005D08F7"/>
    <w:rsid w:val="005D2F09"/>
    <w:rsid w:val="005E3A64"/>
    <w:rsid w:val="005E647F"/>
    <w:rsid w:val="005E7E57"/>
    <w:rsid w:val="005F241C"/>
    <w:rsid w:val="005F2D36"/>
    <w:rsid w:val="005F3F2C"/>
    <w:rsid w:val="005F7B56"/>
    <w:rsid w:val="006008EE"/>
    <w:rsid w:val="00602EDD"/>
    <w:rsid w:val="00612222"/>
    <w:rsid w:val="00623CD1"/>
    <w:rsid w:val="00632A65"/>
    <w:rsid w:val="0064605F"/>
    <w:rsid w:val="00651A33"/>
    <w:rsid w:val="0065250F"/>
    <w:rsid w:val="00652EDD"/>
    <w:rsid w:val="006558DF"/>
    <w:rsid w:val="0066502F"/>
    <w:rsid w:val="00666B3E"/>
    <w:rsid w:val="0067095A"/>
    <w:rsid w:val="00681BF9"/>
    <w:rsid w:val="00682393"/>
    <w:rsid w:val="0068321A"/>
    <w:rsid w:val="00691374"/>
    <w:rsid w:val="00694077"/>
    <w:rsid w:val="00695598"/>
    <w:rsid w:val="006968DB"/>
    <w:rsid w:val="006A036C"/>
    <w:rsid w:val="006B1E4B"/>
    <w:rsid w:val="006B33FF"/>
    <w:rsid w:val="006B43E6"/>
    <w:rsid w:val="006C0893"/>
    <w:rsid w:val="006C14B0"/>
    <w:rsid w:val="006C703F"/>
    <w:rsid w:val="006C7A12"/>
    <w:rsid w:val="006D1032"/>
    <w:rsid w:val="006D146E"/>
    <w:rsid w:val="006D2B48"/>
    <w:rsid w:val="006E1013"/>
    <w:rsid w:val="006E2883"/>
    <w:rsid w:val="006E41B9"/>
    <w:rsid w:val="006E742C"/>
    <w:rsid w:val="006E7AE6"/>
    <w:rsid w:val="006F72AF"/>
    <w:rsid w:val="007016D4"/>
    <w:rsid w:val="00702695"/>
    <w:rsid w:val="0070400D"/>
    <w:rsid w:val="007065FA"/>
    <w:rsid w:val="00706A84"/>
    <w:rsid w:val="0071410B"/>
    <w:rsid w:val="00722E8F"/>
    <w:rsid w:val="0072355B"/>
    <w:rsid w:val="007260E5"/>
    <w:rsid w:val="00734341"/>
    <w:rsid w:val="00734B36"/>
    <w:rsid w:val="00745848"/>
    <w:rsid w:val="00746613"/>
    <w:rsid w:val="0074683A"/>
    <w:rsid w:val="00750271"/>
    <w:rsid w:val="00752671"/>
    <w:rsid w:val="0075319C"/>
    <w:rsid w:val="007542CA"/>
    <w:rsid w:val="007634D7"/>
    <w:rsid w:val="00765395"/>
    <w:rsid w:val="007661CD"/>
    <w:rsid w:val="00772126"/>
    <w:rsid w:val="00777199"/>
    <w:rsid w:val="007853F3"/>
    <w:rsid w:val="00792C2C"/>
    <w:rsid w:val="007965DD"/>
    <w:rsid w:val="00797D8E"/>
    <w:rsid w:val="007A1197"/>
    <w:rsid w:val="007A1496"/>
    <w:rsid w:val="007A68CB"/>
    <w:rsid w:val="007B5B95"/>
    <w:rsid w:val="007C20E7"/>
    <w:rsid w:val="007C77E5"/>
    <w:rsid w:val="007D28D9"/>
    <w:rsid w:val="007D2D3E"/>
    <w:rsid w:val="007D6DA8"/>
    <w:rsid w:val="007E3685"/>
    <w:rsid w:val="007F1ADE"/>
    <w:rsid w:val="007F3456"/>
    <w:rsid w:val="007F3D20"/>
    <w:rsid w:val="007F4278"/>
    <w:rsid w:val="008059EE"/>
    <w:rsid w:val="008074CE"/>
    <w:rsid w:val="00810EA6"/>
    <w:rsid w:val="00815597"/>
    <w:rsid w:val="00815E59"/>
    <w:rsid w:val="008270F4"/>
    <w:rsid w:val="0083411C"/>
    <w:rsid w:val="00836004"/>
    <w:rsid w:val="0084164D"/>
    <w:rsid w:val="00844F2C"/>
    <w:rsid w:val="008459E9"/>
    <w:rsid w:val="0084631A"/>
    <w:rsid w:val="00846FDF"/>
    <w:rsid w:val="00852761"/>
    <w:rsid w:val="00855755"/>
    <w:rsid w:val="00866932"/>
    <w:rsid w:val="0087004F"/>
    <w:rsid w:val="008766DF"/>
    <w:rsid w:val="00887F9B"/>
    <w:rsid w:val="00890758"/>
    <w:rsid w:val="00894236"/>
    <w:rsid w:val="00895D0A"/>
    <w:rsid w:val="008962A4"/>
    <w:rsid w:val="008C3BA0"/>
    <w:rsid w:val="008C4343"/>
    <w:rsid w:val="008C55F5"/>
    <w:rsid w:val="008D12DE"/>
    <w:rsid w:val="008D7CD0"/>
    <w:rsid w:val="008E0061"/>
    <w:rsid w:val="008E2DDA"/>
    <w:rsid w:val="008E3E60"/>
    <w:rsid w:val="008F4692"/>
    <w:rsid w:val="00906CB5"/>
    <w:rsid w:val="00914EC0"/>
    <w:rsid w:val="00922B27"/>
    <w:rsid w:val="00923A45"/>
    <w:rsid w:val="00923A4C"/>
    <w:rsid w:val="00924386"/>
    <w:rsid w:val="00925788"/>
    <w:rsid w:val="00925F43"/>
    <w:rsid w:val="00926137"/>
    <w:rsid w:val="0093054E"/>
    <w:rsid w:val="00934D0F"/>
    <w:rsid w:val="00952D8A"/>
    <w:rsid w:val="00953244"/>
    <w:rsid w:val="009538D2"/>
    <w:rsid w:val="009552AF"/>
    <w:rsid w:val="00957055"/>
    <w:rsid w:val="00980711"/>
    <w:rsid w:val="00980EE5"/>
    <w:rsid w:val="00981359"/>
    <w:rsid w:val="009824F2"/>
    <w:rsid w:val="00986402"/>
    <w:rsid w:val="009871A8"/>
    <w:rsid w:val="00996D39"/>
    <w:rsid w:val="009A049E"/>
    <w:rsid w:val="009A40CA"/>
    <w:rsid w:val="009A63E8"/>
    <w:rsid w:val="009A7397"/>
    <w:rsid w:val="009B1750"/>
    <w:rsid w:val="009B288D"/>
    <w:rsid w:val="009B4E0F"/>
    <w:rsid w:val="009B50C0"/>
    <w:rsid w:val="009B6168"/>
    <w:rsid w:val="009C5400"/>
    <w:rsid w:val="009D00DC"/>
    <w:rsid w:val="009D75C0"/>
    <w:rsid w:val="009F4A1E"/>
    <w:rsid w:val="00A02AB6"/>
    <w:rsid w:val="00A07535"/>
    <w:rsid w:val="00A15284"/>
    <w:rsid w:val="00A219F1"/>
    <w:rsid w:val="00A248B7"/>
    <w:rsid w:val="00A27C98"/>
    <w:rsid w:val="00A3385B"/>
    <w:rsid w:val="00A3474E"/>
    <w:rsid w:val="00A370E1"/>
    <w:rsid w:val="00A53D83"/>
    <w:rsid w:val="00A53E20"/>
    <w:rsid w:val="00A54474"/>
    <w:rsid w:val="00A546A1"/>
    <w:rsid w:val="00A63400"/>
    <w:rsid w:val="00A8121D"/>
    <w:rsid w:val="00A842F6"/>
    <w:rsid w:val="00A86B4F"/>
    <w:rsid w:val="00A929C6"/>
    <w:rsid w:val="00AA25AF"/>
    <w:rsid w:val="00AA31F2"/>
    <w:rsid w:val="00AA5498"/>
    <w:rsid w:val="00AB77F8"/>
    <w:rsid w:val="00AE358D"/>
    <w:rsid w:val="00AF08EC"/>
    <w:rsid w:val="00AF66A4"/>
    <w:rsid w:val="00B02047"/>
    <w:rsid w:val="00B04F6C"/>
    <w:rsid w:val="00B14AC1"/>
    <w:rsid w:val="00B161AE"/>
    <w:rsid w:val="00B16CBA"/>
    <w:rsid w:val="00B24D07"/>
    <w:rsid w:val="00B338C7"/>
    <w:rsid w:val="00B36939"/>
    <w:rsid w:val="00B37E3B"/>
    <w:rsid w:val="00B44FAD"/>
    <w:rsid w:val="00B6024B"/>
    <w:rsid w:val="00B61F7C"/>
    <w:rsid w:val="00B630DE"/>
    <w:rsid w:val="00B70E58"/>
    <w:rsid w:val="00B77E35"/>
    <w:rsid w:val="00B871C7"/>
    <w:rsid w:val="00B90B02"/>
    <w:rsid w:val="00B92376"/>
    <w:rsid w:val="00B92E38"/>
    <w:rsid w:val="00B96BC7"/>
    <w:rsid w:val="00BA7954"/>
    <w:rsid w:val="00BB4441"/>
    <w:rsid w:val="00BC4651"/>
    <w:rsid w:val="00BC4668"/>
    <w:rsid w:val="00BD5880"/>
    <w:rsid w:val="00BE261D"/>
    <w:rsid w:val="00BE3056"/>
    <w:rsid w:val="00BE5D13"/>
    <w:rsid w:val="00BF5BBD"/>
    <w:rsid w:val="00C13A2E"/>
    <w:rsid w:val="00C1517F"/>
    <w:rsid w:val="00C1655A"/>
    <w:rsid w:val="00C1659B"/>
    <w:rsid w:val="00C2776A"/>
    <w:rsid w:val="00C303F9"/>
    <w:rsid w:val="00C36723"/>
    <w:rsid w:val="00C36C68"/>
    <w:rsid w:val="00C5152F"/>
    <w:rsid w:val="00C60F3C"/>
    <w:rsid w:val="00C6308F"/>
    <w:rsid w:val="00C65B61"/>
    <w:rsid w:val="00C75631"/>
    <w:rsid w:val="00C77818"/>
    <w:rsid w:val="00C809AC"/>
    <w:rsid w:val="00C821CD"/>
    <w:rsid w:val="00C8315F"/>
    <w:rsid w:val="00C8334C"/>
    <w:rsid w:val="00CA2743"/>
    <w:rsid w:val="00CB5A86"/>
    <w:rsid w:val="00CC2BF3"/>
    <w:rsid w:val="00CD4E2A"/>
    <w:rsid w:val="00CD5AA7"/>
    <w:rsid w:val="00CE49D4"/>
    <w:rsid w:val="00CE51C1"/>
    <w:rsid w:val="00CF2AA6"/>
    <w:rsid w:val="00CF5CA7"/>
    <w:rsid w:val="00D02848"/>
    <w:rsid w:val="00D0429A"/>
    <w:rsid w:val="00D12AC8"/>
    <w:rsid w:val="00D14869"/>
    <w:rsid w:val="00D149F4"/>
    <w:rsid w:val="00D27CFC"/>
    <w:rsid w:val="00D339EA"/>
    <w:rsid w:val="00D34BF0"/>
    <w:rsid w:val="00D34E9B"/>
    <w:rsid w:val="00D352CF"/>
    <w:rsid w:val="00D36000"/>
    <w:rsid w:val="00D40425"/>
    <w:rsid w:val="00D515AF"/>
    <w:rsid w:val="00D5229B"/>
    <w:rsid w:val="00D52EE4"/>
    <w:rsid w:val="00D536D4"/>
    <w:rsid w:val="00D55585"/>
    <w:rsid w:val="00D66882"/>
    <w:rsid w:val="00D70E4B"/>
    <w:rsid w:val="00D711A2"/>
    <w:rsid w:val="00D83932"/>
    <w:rsid w:val="00D949E2"/>
    <w:rsid w:val="00D94EB4"/>
    <w:rsid w:val="00DA6F8F"/>
    <w:rsid w:val="00DC7A0D"/>
    <w:rsid w:val="00DD1199"/>
    <w:rsid w:val="00DD360D"/>
    <w:rsid w:val="00DF65F4"/>
    <w:rsid w:val="00E0118F"/>
    <w:rsid w:val="00E04E94"/>
    <w:rsid w:val="00E2088E"/>
    <w:rsid w:val="00E23B09"/>
    <w:rsid w:val="00E24C62"/>
    <w:rsid w:val="00E26B0B"/>
    <w:rsid w:val="00E27304"/>
    <w:rsid w:val="00E32602"/>
    <w:rsid w:val="00E47D38"/>
    <w:rsid w:val="00E52D25"/>
    <w:rsid w:val="00E55BFF"/>
    <w:rsid w:val="00E6186F"/>
    <w:rsid w:val="00E61E7D"/>
    <w:rsid w:val="00E637F8"/>
    <w:rsid w:val="00E6429B"/>
    <w:rsid w:val="00E65043"/>
    <w:rsid w:val="00E662F6"/>
    <w:rsid w:val="00E7295F"/>
    <w:rsid w:val="00E80B3F"/>
    <w:rsid w:val="00E8446F"/>
    <w:rsid w:val="00E858C4"/>
    <w:rsid w:val="00E85E48"/>
    <w:rsid w:val="00E86667"/>
    <w:rsid w:val="00E912A9"/>
    <w:rsid w:val="00EA1BEF"/>
    <w:rsid w:val="00EA3581"/>
    <w:rsid w:val="00EB3025"/>
    <w:rsid w:val="00EB5082"/>
    <w:rsid w:val="00EC2657"/>
    <w:rsid w:val="00EC6770"/>
    <w:rsid w:val="00ED1CE7"/>
    <w:rsid w:val="00ED5195"/>
    <w:rsid w:val="00F00EC4"/>
    <w:rsid w:val="00F01EED"/>
    <w:rsid w:val="00F030D7"/>
    <w:rsid w:val="00F1304F"/>
    <w:rsid w:val="00F16558"/>
    <w:rsid w:val="00F20689"/>
    <w:rsid w:val="00F2545B"/>
    <w:rsid w:val="00F25A72"/>
    <w:rsid w:val="00F30C6C"/>
    <w:rsid w:val="00F3355F"/>
    <w:rsid w:val="00F40CFB"/>
    <w:rsid w:val="00F410D5"/>
    <w:rsid w:val="00F51A80"/>
    <w:rsid w:val="00F51AAA"/>
    <w:rsid w:val="00F603B5"/>
    <w:rsid w:val="00F703B9"/>
    <w:rsid w:val="00F726C0"/>
    <w:rsid w:val="00F7352F"/>
    <w:rsid w:val="00F7409A"/>
    <w:rsid w:val="00F74BDD"/>
    <w:rsid w:val="00F75955"/>
    <w:rsid w:val="00F84402"/>
    <w:rsid w:val="00F907F3"/>
    <w:rsid w:val="00FA03EE"/>
    <w:rsid w:val="00FB14E6"/>
    <w:rsid w:val="00FB1B3E"/>
    <w:rsid w:val="00FB1EDA"/>
    <w:rsid w:val="00FB211D"/>
    <w:rsid w:val="00FB3150"/>
    <w:rsid w:val="00FB74B3"/>
    <w:rsid w:val="00FC7459"/>
    <w:rsid w:val="00FC7F45"/>
    <w:rsid w:val="00FC7F47"/>
    <w:rsid w:val="00FD61A6"/>
    <w:rsid w:val="00FD61AC"/>
    <w:rsid w:val="00FD6C59"/>
    <w:rsid w:val="00FE53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99C1A"/>
  <w15:docId w15:val="{35D8E073-4106-499F-8958-949B66E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342"/>
  </w:style>
  <w:style w:type="paragraph" w:styleId="Ttulo1">
    <w:name w:val="heading 1"/>
    <w:basedOn w:val="Normal"/>
    <w:next w:val="Normal"/>
    <w:uiPriority w:val="9"/>
    <w:qFormat/>
    <w:pPr>
      <w:keepNext/>
      <w:outlineLvl w:val="0"/>
    </w:pPr>
    <w:rPr>
      <w:rFonts w:ascii="Gill Sans" w:eastAsia="Gill Sans" w:hAnsi="Gill Sans" w:cs="Gill Sans"/>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44F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FAD"/>
    <w:rPr>
      <w:rFonts w:ascii="Segoe UI" w:hAnsi="Segoe UI" w:cs="Segoe UI"/>
      <w:sz w:val="18"/>
      <w:szCs w:val="18"/>
    </w:rPr>
  </w:style>
  <w:style w:type="character" w:styleId="Hipervnculo">
    <w:name w:val="Hyperlink"/>
    <w:basedOn w:val="Fuentedeprrafopredeter"/>
    <w:uiPriority w:val="99"/>
    <w:unhideWhenUsed/>
    <w:rsid w:val="00C2776A"/>
    <w:rPr>
      <w:color w:val="0000FF" w:themeColor="hyperlink"/>
      <w:u w:val="single"/>
    </w:rPr>
  </w:style>
  <w:style w:type="character" w:customStyle="1" w:styleId="Mencinsinresolver1">
    <w:name w:val="Mención sin resolver1"/>
    <w:basedOn w:val="Fuentedeprrafopredeter"/>
    <w:uiPriority w:val="99"/>
    <w:semiHidden/>
    <w:unhideWhenUsed/>
    <w:rsid w:val="00C2776A"/>
    <w:rPr>
      <w:color w:val="605E5C"/>
      <w:shd w:val="clear" w:color="auto" w:fill="E1DFDD"/>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1D538C"/>
    <w:pPr>
      <w:ind w:left="720"/>
      <w:contextualSpacing/>
    </w:pPr>
  </w:style>
  <w:style w:type="paragraph" w:styleId="Encabezado">
    <w:name w:val="header"/>
    <w:basedOn w:val="Normal"/>
    <w:link w:val="EncabezadoCar"/>
    <w:uiPriority w:val="99"/>
    <w:unhideWhenUsed/>
    <w:rsid w:val="006E1013"/>
    <w:pPr>
      <w:tabs>
        <w:tab w:val="center" w:pos="4252"/>
        <w:tab w:val="right" w:pos="8504"/>
      </w:tabs>
    </w:pPr>
  </w:style>
  <w:style w:type="character" w:customStyle="1" w:styleId="EncabezadoCar">
    <w:name w:val="Encabezado Car"/>
    <w:basedOn w:val="Fuentedeprrafopredeter"/>
    <w:link w:val="Encabezado"/>
    <w:uiPriority w:val="99"/>
    <w:rsid w:val="006E1013"/>
  </w:style>
  <w:style w:type="paragraph" w:styleId="Piedepgina">
    <w:name w:val="footer"/>
    <w:basedOn w:val="Normal"/>
    <w:link w:val="PiedepginaCar"/>
    <w:uiPriority w:val="99"/>
    <w:unhideWhenUsed/>
    <w:rsid w:val="006E1013"/>
    <w:pPr>
      <w:tabs>
        <w:tab w:val="center" w:pos="4252"/>
        <w:tab w:val="right" w:pos="8504"/>
      </w:tabs>
    </w:pPr>
  </w:style>
  <w:style w:type="character" w:customStyle="1" w:styleId="PiedepginaCar">
    <w:name w:val="Pie de página Car"/>
    <w:basedOn w:val="Fuentedeprrafopredeter"/>
    <w:link w:val="Piedepgina"/>
    <w:uiPriority w:val="99"/>
    <w:rsid w:val="006E1013"/>
  </w:style>
  <w:style w:type="paragraph" w:customStyle="1" w:styleId="Default">
    <w:name w:val="Default"/>
    <w:basedOn w:val="Normal"/>
    <w:rsid w:val="008270F4"/>
    <w:pPr>
      <w:autoSpaceDE w:val="0"/>
      <w:autoSpaceDN w:val="0"/>
    </w:pPr>
    <w:rPr>
      <w:rFonts w:ascii="Calibri" w:eastAsiaTheme="minorHAnsi" w:hAnsi="Calibri" w:cs="Calibri"/>
      <w:color w:val="000000"/>
      <w:sz w:val="24"/>
      <w:szCs w:val="24"/>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84631A"/>
  </w:style>
  <w:style w:type="character" w:customStyle="1" w:styleId="Mencinsinresolver2">
    <w:name w:val="Mención sin resolver2"/>
    <w:basedOn w:val="Fuentedeprrafopredeter"/>
    <w:uiPriority w:val="99"/>
    <w:semiHidden/>
    <w:unhideWhenUsed/>
    <w:rsid w:val="00A53E20"/>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06314D"/>
    <w:rPr>
      <w:b/>
      <w:bCs/>
    </w:rPr>
  </w:style>
  <w:style w:type="character" w:customStyle="1" w:styleId="AsuntodelcomentarioCar">
    <w:name w:val="Asunto del comentario Car"/>
    <w:basedOn w:val="TextocomentarioCar"/>
    <w:link w:val="Asuntodelcomentario"/>
    <w:uiPriority w:val="99"/>
    <w:semiHidden/>
    <w:rsid w:val="0006314D"/>
    <w:rPr>
      <w:b/>
      <w:bCs/>
      <w:sz w:val="20"/>
      <w:szCs w:val="20"/>
    </w:rPr>
  </w:style>
  <w:style w:type="paragraph" w:customStyle="1" w:styleId="p1">
    <w:name w:val="p1"/>
    <w:basedOn w:val="Normal"/>
    <w:rsid w:val="0030785A"/>
    <w:rPr>
      <w:rFonts w:ascii="Times New Roman" w:eastAsiaTheme="minorEastAsia" w:hAnsi="Times New Roman" w:cs="Times New Roman"/>
      <w:sz w:val="24"/>
      <w:szCs w:val="24"/>
    </w:rPr>
  </w:style>
  <w:style w:type="character" w:customStyle="1" w:styleId="s1">
    <w:name w:val="s1"/>
    <w:basedOn w:val="Fuentedeprrafopredeter"/>
    <w:rsid w:val="0030785A"/>
    <w:rPr>
      <w:rFonts w:ascii="Helvetica" w:hAnsi="Helvetica" w:hint="default"/>
      <w:b w:val="0"/>
      <w:bCs w:val="0"/>
      <w:i w:val="0"/>
      <w:iCs w:val="0"/>
      <w:sz w:val="24"/>
      <w:szCs w:val="24"/>
    </w:rPr>
  </w:style>
  <w:style w:type="character" w:styleId="Mencinsinresolver">
    <w:name w:val="Unresolved Mention"/>
    <w:basedOn w:val="Fuentedeprrafopredeter"/>
    <w:uiPriority w:val="99"/>
    <w:semiHidden/>
    <w:unhideWhenUsed/>
    <w:rsid w:val="006008EE"/>
    <w:rPr>
      <w:color w:val="605E5C"/>
      <w:shd w:val="clear" w:color="auto" w:fill="E1DFDD"/>
    </w:rPr>
  </w:style>
  <w:style w:type="character" w:styleId="Hipervnculovisitado">
    <w:name w:val="FollowedHyperlink"/>
    <w:basedOn w:val="Fuentedeprrafopredeter"/>
    <w:uiPriority w:val="99"/>
    <w:semiHidden/>
    <w:unhideWhenUsed/>
    <w:rsid w:val="00104A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16458">
      <w:bodyDiv w:val="1"/>
      <w:marLeft w:val="0"/>
      <w:marRight w:val="0"/>
      <w:marTop w:val="0"/>
      <w:marBottom w:val="0"/>
      <w:divBdr>
        <w:top w:val="none" w:sz="0" w:space="0" w:color="auto"/>
        <w:left w:val="none" w:sz="0" w:space="0" w:color="auto"/>
        <w:bottom w:val="none" w:sz="0" w:space="0" w:color="auto"/>
        <w:right w:val="none" w:sz="0" w:space="0" w:color="auto"/>
      </w:divBdr>
    </w:div>
    <w:div w:id="410548113">
      <w:bodyDiv w:val="1"/>
      <w:marLeft w:val="0"/>
      <w:marRight w:val="0"/>
      <w:marTop w:val="0"/>
      <w:marBottom w:val="0"/>
      <w:divBdr>
        <w:top w:val="none" w:sz="0" w:space="0" w:color="auto"/>
        <w:left w:val="none" w:sz="0" w:space="0" w:color="auto"/>
        <w:bottom w:val="none" w:sz="0" w:space="0" w:color="auto"/>
        <w:right w:val="none" w:sz="0" w:space="0" w:color="auto"/>
      </w:divBdr>
    </w:div>
    <w:div w:id="544369815">
      <w:bodyDiv w:val="1"/>
      <w:marLeft w:val="0"/>
      <w:marRight w:val="0"/>
      <w:marTop w:val="0"/>
      <w:marBottom w:val="0"/>
      <w:divBdr>
        <w:top w:val="none" w:sz="0" w:space="0" w:color="auto"/>
        <w:left w:val="none" w:sz="0" w:space="0" w:color="auto"/>
        <w:bottom w:val="none" w:sz="0" w:space="0" w:color="auto"/>
        <w:right w:val="none" w:sz="0" w:space="0" w:color="auto"/>
      </w:divBdr>
      <w:divsChild>
        <w:div w:id="2130660585">
          <w:marLeft w:val="0"/>
          <w:marRight w:val="0"/>
          <w:marTop w:val="0"/>
          <w:marBottom w:val="0"/>
          <w:divBdr>
            <w:top w:val="none" w:sz="0" w:space="0" w:color="auto"/>
            <w:left w:val="none" w:sz="0" w:space="0" w:color="auto"/>
            <w:bottom w:val="none" w:sz="0" w:space="0" w:color="auto"/>
            <w:right w:val="none" w:sz="0" w:space="0" w:color="auto"/>
          </w:divBdr>
        </w:div>
      </w:divsChild>
    </w:div>
    <w:div w:id="904027489">
      <w:bodyDiv w:val="1"/>
      <w:marLeft w:val="0"/>
      <w:marRight w:val="0"/>
      <w:marTop w:val="0"/>
      <w:marBottom w:val="0"/>
      <w:divBdr>
        <w:top w:val="none" w:sz="0" w:space="0" w:color="auto"/>
        <w:left w:val="none" w:sz="0" w:space="0" w:color="auto"/>
        <w:bottom w:val="none" w:sz="0" w:space="0" w:color="auto"/>
        <w:right w:val="none" w:sz="0" w:space="0" w:color="auto"/>
      </w:divBdr>
    </w:div>
    <w:div w:id="907108739">
      <w:bodyDiv w:val="1"/>
      <w:marLeft w:val="0"/>
      <w:marRight w:val="0"/>
      <w:marTop w:val="0"/>
      <w:marBottom w:val="0"/>
      <w:divBdr>
        <w:top w:val="none" w:sz="0" w:space="0" w:color="auto"/>
        <w:left w:val="none" w:sz="0" w:space="0" w:color="auto"/>
        <w:bottom w:val="none" w:sz="0" w:space="0" w:color="auto"/>
        <w:right w:val="none" w:sz="0" w:space="0" w:color="auto"/>
      </w:divBdr>
    </w:div>
    <w:div w:id="941258213">
      <w:bodyDiv w:val="1"/>
      <w:marLeft w:val="0"/>
      <w:marRight w:val="0"/>
      <w:marTop w:val="0"/>
      <w:marBottom w:val="0"/>
      <w:divBdr>
        <w:top w:val="none" w:sz="0" w:space="0" w:color="auto"/>
        <w:left w:val="none" w:sz="0" w:space="0" w:color="auto"/>
        <w:bottom w:val="none" w:sz="0" w:space="0" w:color="auto"/>
        <w:right w:val="none" w:sz="0" w:space="0" w:color="auto"/>
      </w:divBdr>
    </w:div>
    <w:div w:id="951478268">
      <w:bodyDiv w:val="1"/>
      <w:marLeft w:val="0"/>
      <w:marRight w:val="0"/>
      <w:marTop w:val="0"/>
      <w:marBottom w:val="0"/>
      <w:divBdr>
        <w:top w:val="none" w:sz="0" w:space="0" w:color="auto"/>
        <w:left w:val="none" w:sz="0" w:space="0" w:color="auto"/>
        <w:bottom w:val="none" w:sz="0" w:space="0" w:color="auto"/>
        <w:right w:val="none" w:sz="0" w:space="0" w:color="auto"/>
      </w:divBdr>
      <w:divsChild>
        <w:div w:id="1358582160">
          <w:marLeft w:val="835"/>
          <w:marRight w:val="0"/>
          <w:marTop w:val="0"/>
          <w:marBottom w:val="120"/>
          <w:divBdr>
            <w:top w:val="none" w:sz="0" w:space="0" w:color="auto"/>
            <w:left w:val="none" w:sz="0" w:space="0" w:color="auto"/>
            <w:bottom w:val="none" w:sz="0" w:space="0" w:color="auto"/>
            <w:right w:val="none" w:sz="0" w:space="0" w:color="auto"/>
          </w:divBdr>
        </w:div>
        <w:div w:id="844786934">
          <w:marLeft w:val="835"/>
          <w:marRight w:val="0"/>
          <w:marTop w:val="0"/>
          <w:marBottom w:val="120"/>
          <w:divBdr>
            <w:top w:val="none" w:sz="0" w:space="0" w:color="auto"/>
            <w:left w:val="none" w:sz="0" w:space="0" w:color="auto"/>
            <w:bottom w:val="none" w:sz="0" w:space="0" w:color="auto"/>
            <w:right w:val="none" w:sz="0" w:space="0" w:color="auto"/>
          </w:divBdr>
        </w:div>
        <w:div w:id="1445688644">
          <w:marLeft w:val="835"/>
          <w:marRight w:val="0"/>
          <w:marTop w:val="0"/>
          <w:marBottom w:val="120"/>
          <w:divBdr>
            <w:top w:val="none" w:sz="0" w:space="0" w:color="auto"/>
            <w:left w:val="none" w:sz="0" w:space="0" w:color="auto"/>
            <w:bottom w:val="none" w:sz="0" w:space="0" w:color="auto"/>
            <w:right w:val="none" w:sz="0" w:space="0" w:color="auto"/>
          </w:divBdr>
        </w:div>
        <w:div w:id="1500076339">
          <w:marLeft w:val="835"/>
          <w:marRight w:val="0"/>
          <w:marTop w:val="0"/>
          <w:marBottom w:val="120"/>
          <w:divBdr>
            <w:top w:val="none" w:sz="0" w:space="0" w:color="auto"/>
            <w:left w:val="none" w:sz="0" w:space="0" w:color="auto"/>
            <w:bottom w:val="none" w:sz="0" w:space="0" w:color="auto"/>
            <w:right w:val="none" w:sz="0" w:space="0" w:color="auto"/>
          </w:divBdr>
        </w:div>
        <w:div w:id="769931316">
          <w:marLeft w:val="835"/>
          <w:marRight w:val="0"/>
          <w:marTop w:val="0"/>
          <w:marBottom w:val="120"/>
          <w:divBdr>
            <w:top w:val="none" w:sz="0" w:space="0" w:color="auto"/>
            <w:left w:val="none" w:sz="0" w:space="0" w:color="auto"/>
            <w:bottom w:val="none" w:sz="0" w:space="0" w:color="auto"/>
            <w:right w:val="none" w:sz="0" w:space="0" w:color="auto"/>
          </w:divBdr>
        </w:div>
      </w:divsChild>
    </w:div>
    <w:div w:id="1051418715">
      <w:bodyDiv w:val="1"/>
      <w:marLeft w:val="0"/>
      <w:marRight w:val="0"/>
      <w:marTop w:val="0"/>
      <w:marBottom w:val="0"/>
      <w:divBdr>
        <w:top w:val="none" w:sz="0" w:space="0" w:color="auto"/>
        <w:left w:val="none" w:sz="0" w:space="0" w:color="auto"/>
        <w:bottom w:val="none" w:sz="0" w:space="0" w:color="auto"/>
        <w:right w:val="none" w:sz="0" w:space="0" w:color="auto"/>
      </w:divBdr>
    </w:div>
    <w:div w:id="1105072864">
      <w:bodyDiv w:val="1"/>
      <w:marLeft w:val="0"/>
      <w:marRight w:val="0"/>
      <w:marTop w:val="0"/>
      <w:marBottom w:val="0"/>
      <w:divBdr>
        <w:top w:val="none" w:sz="0" w:space="0" w:color="auto"/>
        <w:left w:val="none" w:sz="0" w:space="0" w:color="auto"/>
        <w:bottom w:val="none" w:sz="0" w:space="0" w:color="auto"/>
        <w:right w:val="none" w:sz="0" w:space="0" w:color="auto"/>
      </w:divBdr>
    </w:div>
    <w:div w:id="1185246016">
      <w:bodyDiv w:val="1"/>
      <w:marLeft w:val="0"/>
      <w:marRight w:val="0"/>
      <w:marTop w:val="0"/>
      <w:marBottom w:val="0"/>
      <w:divBdr>
        <w:top w:val="none" w:sz="0" w:space="0" w:color="auto"/>
        <w:left w:val="none" w:sz="0" w:space="0" w:color="auto"/>
        <w:bottom w:val="none" w:sz="0" w:space="0" w:color="auto"/>
        <w:right w:val="none" w:sz="0" w:space="0" w:color="auto"/>
      </w:divBdr>
    </w:div>
    <w:div w:id="1549100528">
      <w:bodyDiv w:val="1"/>
      <w:marLeft w:val="0"/>
      <w:marRight w:val="0"/>
      <w:marTop w:val="0"/>
      <w:marBottom w:val="0"/>
      <w:divBdr>
        <w:top w:val="none" w:sz="0" w:space="0" w:color="auto"/>
        <w:left w:val="none" w:sz="0" w:space="0" w:color="auto"/>
        <w:bottom w:val="none" w:sz="0" w:space="0" w:color="auto"/>
        <w:right w:val="none" w:sz="0" w:space="0" w:color="auto"/>
      </w:divBdr>
    </w:div>
    <w:div w:id="1751151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ilikeit3.es/ametic-acceso-video/" TargetMode="External"/><Relationship Id="rId13" Type="http://schemas.openxmlformats.org/officeDocument/2006/relationships/hyperlink" Target="mailto:t.raposo@romanrm.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azaro@romanr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tic.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etic.es" TargetMode="External"/><Relationship Id="rId4" Type="http://schemas.openxmlformats.org/officeDocument/2006/relationships/settings" Target="settings.xml"/><Relationship Id="rId9" Type="http://schemas.openxmlformats.org/officeDocument/2006/relationships/hyperlink" Target="https://ailikeit3.es/ametic-acceso-video/" TargetMode="External"/><Relationship Id="rId14" Type="http://schemas.openxmlformats.org/officeDocument/2006/relationships/hyperlink" Target="mailto:m.portocarre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5E2B2-422C-0140-B942-5F804449C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1187</Words>
  <Characters>6530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COMUNICADO PRENSA</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PRENSA</dc:title>
  <dc:creator>AMETIC;vjimenez@ametic.es</dc:creator>
  <cp:lastModifiedBy>Laura Lázaro García</cp:lastModifiedBy>
  <cp:revision>2</cp:revision>
  <cp:lastPrinted>2020-03-23T13:40:00Z</cp:lastPrinted>
  <dcterms:created xsi:type="dcterms:W3CDTF">2020-07-08T15:42:00Z</dcterms:created>
  <dcterms:modified xsi:type="dcterms:W3CDTF">2020-07-08T15:42:00Z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1965407937</vt:i4>
  </property>
</Properties>
</file>