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A551E" w14:textId="77777777" w:rsidR="00527C17" w:rsidRPr="00527C17" w:rsidRDefault="00527C17" w:rsidP="00527C17">
      <w:pPr>
        <w:spacing w:after="0" w:line="240" w:lineRule="auto"/>
        <w:jc w:val="center"/>
        <w:rPr>
          <w:rFonts w:ascii="Arial" w:eastAsia="Times New Roman" w:hAnsi="Arial" w:cs="Arial"/>
          <w:b/>
          <w:color w:val="1C71B8"/>
          <w:sz w:val="18"/>
          <w:szCs w:val="18"/>
          <w:lang w:eastAsia="es-ES"/>
        </w:rPr>
      </w:pPr>
    </w:p>
    <w:p w14:paraId="32AAD685" w14:textId="77777777" w:rsidR="000E3953" w:rsidRDefault="000E3953" w:rsidP="00527C17">
      <w:pPr>
        <w:spacing w:after="0" w:line="240" w:lineRule="auto"/>
        <w:jc w:val="center"/>
        <w:rPr>
          <w:rFonts w:ascii="Arial" w:eastAsia="Times New Roman" w:hAnsi="Arial" w:cs="Arial"/>
          <w:b/>
          <w:color w:val="1C71B8"/>
          <w:sz w:val="32"/>
          <w:szCs w:val="32"/>
          <w:lang w:eastAsia="es-ES"/>
        </w:rPr>
      </w:pPr>
    </w:p>
    <w:p w14:paraId="229CDA57" w14:textId="4A26431B" w:rsidR="000C25DE" w:rsidRDefault="00B356F2" w:rsidP="00527C17">
      <w:pPr>
        <w:spacing w:after="0" w:line="240" w:lineRule="auto"/>
        <w:jc w:val="center"/>
        <w:rPr>
          <w:rFonts w:ascii="Arial" w:eastAsia="Times New Roman" w:hAnsi="Arial" w:cs="Arial"/>
          <w:b/>
          <w:color w:val="1C71B8"/>
          <w:sz w:val="32"/>
          <w:szCs w:val="32"/>
          <w:lang w:eastAsia="es-ES"/>
        </w:rPr>
      </w:pPr>
      <w:r w:rsidRPr="00527C17">
        <w:rPr>
          <w:rFonts w:ascii="Arial" w:eastAsia="Times New Roman" w:hAnsi="Arial" w:cs="Arial"/>
          <w:b/>
          <w:color w:val="1C71B8"/>
          <w:sz w:val="32"/>
          <w:szCs w:val="32"/>
          <w:lang w:eastAsia="es-ES"/>
        </w:rPr>
        <w:t>Sherpa.ai</w:t>
      </w:r>
      <w:r w:rsidR="007A04D3">
        <w:rPr>
          <w:rFonts w:ascii="Arial" w:eastAsia="Times New Roman" w:hAnsi="Arial" w:cs="Arial"/>
          <w:b/>
          <w:color w:val="1C71B8"/>
          <w:sz w:val="32"/>
          <w:szCs w:val="32"/>
          <w:lang w:eastAsia="es-ES"/>
        </w:rPr>
        <w:t xml:space="preserve">, </w:t>
      </w:r>
      <w:r w:rsidR="00311857" w:rsidRPr="00527C17">
        <w:rPr>
          <w:rFonts w:ascii="Arial" w:eastAsia="Times New Roman" w:hAnsi="Arial" w:cs="Arial"/>
          <w:b/>
          <w:color w:val="1C71B8"/>
          <w:sz w:val="32"/>
          <w:szCs w:val="32"/>
          <w:lang w:eastAsia="es-ES"/>
        </w:rPr>
        <w:t>empresa líder en</w:t>
      </w:r>
      <w:r w:rsidR="006F36E8" w:rsidRPr="00527C17">
        <w:rPr>
          <w:rFonts w:ascii="Arial" w:eastAsia="Times New Roman" w:hAnsi="Arial" w:cs="Arial"/>
          <w:b/>
          <w:color w:val="1C71B8"/>
          <w:sz w:val="32"/>
          <w:szCs w:val="32"/>
          <w:lang w:eastAsia="es-ES"/>
        </w:rPr>
        <w:t xml:space="preserve"> servicios de</w:t>
      </w:r>
      <w:r w:rsidR="00311857" w:rsidRPr="00527C17">
        <w:rPr>
          <w:rFonts w:ascii="Arial" w:eastAsia="Times New Roman" w:hAnsi="Arial" w:cs="Arial"/>
          <w:b/>
          <w:color w:val="1C71B8"/>
          <w:sz w:val="32"/>
          <w:szCs w:val="32"/>
          <w:lang w:eastAsia="es-ES"/>
        </w:rPr>
        <w:t xml:space="preserve"> Inteligencia Artificial, nuevo socio de AMETIC</w:t>
      </w:r>
    </w:p>
    <w:p w14:paraId="4ECCA9A3" w14:textId="77777777" w:rsidR="00527C17" w:rsidRPr="00527C17" w:rsidRDefault="00527C17" w:rsidP="00527C17">
      <w:pPr>
        <w:spacing w:after="0" w:line="240" w:lineRule="auto"/>
        <w:jc w:val="center"/>
        <w:rPr>
          <w:rFonts w:ascii="Arial" w:eastAsia="Times New Roman" w:hAnsi="Arial" w:cs="Arial"/>
          <w:b/>
          <w:color w:val="1C71B8"/>
          <w:sz w:val="32"/>
          <w:szCs w:val="32"/>
          <w:lang w:eastAsia="es-ES"/>
        </w:rPr>
      </w:pPr>
    </w:p>
    <w:p w14:paraId="76710495" w14:textId="42CA0456" w:rsidR="00B356F2" w:rsidRDefault="007A04D3" w:rsidP="00527C17">
      <w:pPr>
        <w:pStyle w:val="Prrafodelista"/>
        <w:numPr>
          <w:ilvl w:val="0"/>
          <w:numId w:val="3"/>
        </w:numPr>
        <w:ind w:right="302"/>
        <w:contextualSpacing w:val="0"/>
        <w:jc w:val="both"/>
        <w:rPr>
          <w:rFonts w:ascii="Arial" w:eastAsiaTheme="minorHAnsi" w:hAnsi="Arial" w:cs="Arial"/>
          <w:b/>
          <w:color w:val="1C71B8"/>
          <w:sz w:val="21"/>
          <w:szCs w:val="22"/>
          <w:lang w:val="es-ES"/>
        </w:rPr>
      </w:pPr>
      <w:r>
        <w:rPr>
          <w:rFonts w:ascii="Arial" w:eastAsiaTheme="minorHAnsi" w:hAnsi="Arial" w:cs="Arial"/>
          <w:b/>
          <w:color w:val="1C71B8"/>
          <w:sz w:val="21"/>
          <w:szCs w:val="22"/>
          <w:lang w:val="es-ES"/>
        </w:rPr>
        <w:t xml:space="preserve">AMETIC da la bienvenida a Sherpa.ai y </w:t>
      </w:r>
      <w:proofErr w:type="spellStart"/>
      <w:r w:rsidR="00F8667C">
        <w:rPr>
          <w:rFonts w:ascii="Arial" w:eastAsiaTheme="minorHAnsi" w:hAnsi="Arial" w:cs="Arial"/>
          <w:b/>
          <w:color w:val="1C71B8"/>
          <w:sz w:val="21"/>
          <w:szCs w:val="22"/>
          <w:lang w:val="es-ES"/>
        </w:rPr>
        <w:t>agredece</w:t>
      </w:r>
      <w:proofErr w:type="spellEnd"/>
      <w:r w:rsidR="00F8667C">
        <w:rPr>
          <w:rFonts w:ascii="Arial" w:eastAsiaTheme="minorHAnsi" w:hAnsi="Arial" w:cs="Arial"/>
          <w:b/>
          <w:color w:val="1C71B8"/>
          <w:sz w:val="21"/>
          <w:szCs w:val="22"/>
          <w:lang w:val="es-ES"/>
        </w:rPr>
        <w:t xml:space="preserve"> la confianza en la Asociación de la industria digital.</w:t>
      </w:r>
    </w:p>
    <w:p w14:paraId="2E4D4AFE" w14:textId="77777777" w:rsidR="002A0B12" w:rsidRDefault="002A0B12" w:rsidP="002A0B12">
      <w:pPr>
        <w:pStyle w:val="Prrafodelista"/>
        <w:ind w:left="862" w:right="302"/>
        <w:contextualSpacing w:val="0"/>
        <w:jc w:val="both"/>
        <w:rPr>
          <w:rFonts w:ascii="Arial" w:eastAsiaTheme="minorHAnsi" w:hAnsi="Arial" w:cs="Arial"/>
          <w:b/>
          <w:color w:val="1C71B8"/>
          <w:sz w:val="21"/>
          <w:szCs w:val="22"/>
          <w:lang w:val="es-ES"/>
        </w:rPr>
      </w:pPr>
    </w:p>
    <w:p w14:paraId="14F2C15F" w14:textId="77777777" w:rsidR="00527C17" w:rsidRPr="00527C17" w:rsidRDefault="00527C17" w:rsidP="00527C17">
      <w:pPr>
        <w:pStyle w:val="Prrafodelista"/>
        <w:ind w:left="426" w:right="302" w:hanging="284"/>
        <w:contextualSpacing w:val="0"/>
        <w:jc w:val="both"/>
        <w:rPr>
          <w:rFonts w:ascii="Arial" w:eastAsiaTheme="minorHAnsi" w:hAnsi="Arial" w:cs="Arial"/>
          <w:b/>
          <w:color w:val="1C71B8"/>
          <w:sz w:val="21"/>
          <w:szCs w:val="22"/>
          <w:lang w:val="es-ES"/>
        </w:rPr>
      </w:pPr>
    </w:p>
    <w:p w14:paraId="4CE64E11" w14:textId="2264A659" w:rsidR="00F8667C" w:rsidRDefault="00970014" w:rsidP="00527C17">
      <w:pPr>
        <w:spacing w:after="0" w:line="240" w:lineRule="auto"/>
        <w:jc w:val="both"/>
        <w:rPr>
          <w:rFonts w:ascii="Arial" w:eastAsia="Arial" w:hAnsi="Arial" w:cs="Arial"/>
          <w:color w:val="3C3C3C"/>
          <w:lang w:eastAsia="es-ES"/>
        </w:rPr>
      </w:pPr>
      <w:r w:rsidRPr="00527C17">
        <w:rPr>
          <w:rFonts w:ascii="Arial" w:eastAsia="Arial" w:hAnsi="Arial" w:cs="Arial"/>
          <w:b/>
          <w:color w:val="3C3C3C"/>
          <w:lang w:eastAsia="es-ES"/>
        </w:rPr>
        <w:t xml:space="preserve">Bilbao, </w:t>
      </w:r>
      <w:r w:rsidR="00527C17" w:rsidRPr="00527C17">
        <w:rPr>
          <w:rFonts w:ascii="Arial" w:eastAsia="Arial" w:hAnsi="Arial" w:cs="Arial"/>
          <w:b/>
          <w:color w:val="3C3C3C"/>
          <w:lang w:eastAsia="es-ES"/>
        </w:rPr>
        <w:t>14</w:t>
      </w:r>
      <w:r w:rsidRPr="00527C17">
        <w:rPr>
          <w:rFonts w:ascii="Arial" w:eastAsia="Arial" w:hAnsi="Arial" w:cs="Arial"/>
          <w:b/>
          <w:color w:val="3C3C3C"/>
          <w:lang w:eastAsia="es-ES"/>
        </w:rPr>
        <w:t xml:space="preserve"> de </w:t>
      </w:r>
      <w:r w:rsidR="00527C17" w:rsidRPr="00527C17">
        <w:rPr>
          <w:rFonts w:ascii="Arial" w:eastAsia="Arial" w:hAnsi="Arial" w:cs="Arial"/>
          <w:b/>
          <w:color w:val="3C3C3C"/>
          <w:lang w:eastAsia="es-ES"/>
        </w:rPr>
        <w:t>mayo</w:t>
      </w:r>
      <w:r w:rsidRPr="00527C17">
        <w:rPr>
          <w:rFonts w:ascii="Arial" w:eastAsia="Arial" w:hAnsi="Arial" w:cs="Arial"/>
          <w:b/>
          <w:color w:val="3C3C3C"/>
          <w:lang w:eastAsia="es-ES"/>
        </w:rPr>
        <w:t xml:space="preserve"> de 2020</w:t>
      </w:r>
      <w:r w:rsidRPr="00DA4AFC">
        <w:rPr>
          <w:rFonts w:ascii="Arial" w:hAnsi="Arial" w:cs="Arial"/>
          <w:b/>
          <w:bCs/>
        </w:rPr>
        <w:t xml:space="preserve"> – </w:t>
      </w:r>
      <w:r w:rsidR="001942FA" w:rsidRPr="00527C17">
        <w:rPr>
          <w:rFonts w:ascii="Arial" w:eastAsia="Arial" w:hAnsi="Arial" w:cs="Arial"/>
          <w:color w:val="3C3C3C"/>
          <w:lang w:eastAsia="es-ES"/>
        </w:rPr>
        <w:t xml:space="preserve">Sherpa.ai, empresa líder en servicios de Inteligencia Artificial, se </w:t>
      </w:r>
      <w:r w:rsidR="0042425F" w:rsidRPr="00527C17">
        <w:rPr>
          <w:rFonts w:ascii="Arial" w:eastAsia="Arial" w:hAnsi="Arial" w:cs="Arial"/>
          <w:color w:val="3C3C3C"/>
          <w:lang w:eastAsia="es-ES"/>
        </w:rPr>
        <w:t>ha asociado</w:t>
      </w:r>
      <w:r w:rsidR="001942FA" w:rsidRPr="00527C17">
        <w:rPr>
          <w:rFonts w:ascii="Arial" w:eastAsia="Arial" w:hAnsi="Arial" w:cs="Arial"/>
          <w:color w:val="3C3C3C"/>
          <w:lang w:eastAsia="es-ES"/>
        </w:rPr>
        <w:t xml:space="preserve"> </w:t>
      </w:r>
      <w:r w:rsidR="00F8667C">
        <w:rPr>
          <w:rFonts w:ascii="Arial" w:eastAsia="Arial" w:hAnsi="Arial" w:cs="Arial"/>
          <w:color w:val="3C3C3C"/>
          <w:lang w:eastAsia="es-ES"/>
        </w:rPr>
        <w:t>a</w:t>
      </w:r>
      <w:r w:rsidR="001942FA" w:rsidRPr="00527C17">
        <w:rPr>
          <w:rFonts w:ascii="Arial" w:eastAsia="Arial" w:hAnsi="Arial" w:cs="Arial"/>
          <w:color w:val="3C3C3C"/>
          <w:lang w:eastAsia="es-ES"/>
        </w:rPr>
        <w:t xml:space="preserve"> AMETIC, la</w:t>
      </w:r>
      <w:r w:rsidR="00222D95">
        <w:rPr>
          <w:rFonts w:ascii="Arial" w:eastAsia="Arial" w:hAnsi="Arial" w:cs="Arial"/>
          <w:color w:val="3C3C3C"/>
          <w:lang w:eastAsia="es-ES"/>
        </w:rPr>
        <w:t xml:space="preserve"> patronal de la industria digital</w:t>
      </w:r>
      <w:r w:rsidR="001942FA" w:rsidRPr="00527C17">
        <w:rPr>
          <w:rFonts w:ascii="Arial" w:eastAsia="Arial" w:hAnsi="Arial" w:cs="Arial"/>
          <w:color w:val="3C3C3C"/>
          <w:lang w:eastAsia="es-ES"/>
        </w:rPr>
        <w:t>.</w:t>
      </w:r>
      <w:r w:rsidR="00082616" w:rsidRPr="00527C17">
        <w:rPr>
          <w:rFonts w:ascii="Arial" w:eastAsia="Arial" w:hAnsi="Arial" w:cs="Arial"/>
          <w:color w:val="3C3C3C"/>
          <w:lang w:eastAsia="es-ES"/>
        </w:rPr>
        <w:t xml:space="preserve"> </w:t>
      </w:r>
      <w:r w:rsidR="00F8667C">
        <w:rPr>
          <w:rFonts w:ascii="Arial" w:eastAsia="Arial" w:hAnsi="Arial" w:cs="Arial"/>
          <w:color w:val="3C3C3C"/>
          <w:lang w:eastAsia="es-ES"/>
        </w:rPr>
        <w:t xml:space="preserve">La incorporación de Sherpa.ai a AMETIC </w:t>
      </w:r>
      <w:r w:rsidR="00082616" w:rsidRPr="00527C17">
        <w:rPr>
          <w:rFonts w:ascii="Arial" w:eastAsia="Arial" w:hAnsi="Arial" w:cs="Arial"/>
          <w:color w:val="3C3C3C"/>
          <w:lang w:eastAsia="es-ES"/>
        </w:rPr>
        <w:t>contribu</w:t>
      </w:r>
      <w:r w:rsidR="00440211">
        <w:rPr>
          <w:rFonts w:ascii="Arial" w:eastAsia="Arial" w:hAnsi="Arial" w:cs="Arial"/>
          <w:color w:val="3C3C3C"/>
          <w:lang w:eastAsia="es-ES"/>
        </w:rPr>
        <w:t>irá</w:t>
      </w:r>
      <w:r w:rsidR="00082616" w:rsidRPr="00527C17">
        <w:rPr>
          <w:rFonts w:ascii="Arial" w:eastAsia="Arial" w:hAnsi="Arial" w:cs="Arial"/>
          <w:color w:val="3C3C3C"/>
          <w:lang w:eastAsia="es-ES"/>
        </w:rPr>
        <w:t xml:space="preserve"> </w:t>
      </w:r>
      <w:r w:rsidR="00F8667C">
        <w:rPr>
          <w:rFonts w:ascii="Arial" w:eastAsia="Arial" w:hAnsi="Arial" w:cs="Arial"/>
          <w:color w:val="3C3C3C"/>
          <w:lang w:eastAsia="es-ES"/>
        </w:rPr>
        <w:t>a reforzar la importancia de la Inteligencia Artificial en el desarrollo de la economía y la sociedad.</w:t>
      </w:r>
    </w:p>
    <w:p w14:paraId="27C46659" w14:textId="77777777" w:rsidR="003B79D0" w:rsidRPr="00527C17" w:rsidRDefault="003B79D0" w:rsidP="00527C17">
      <w:pPr>
        <w:spacing w:after="0" w:line="240" w:lineRule="auto"/>
        <w:jc w:val="both"/>
        <w:rPr>
          <w:rFonts w:ascii="Arial" w:eastAsia="Arial" w:hAnsi="Arial" w:cs="Arial"/>
          <w:color w:val="3C3C3C"/>
          <w:lang w:eastAsia="es-ES"/>
        </w:rPr>
      </w:pPr>
    </w:p>
    <w:p w14:paraId="5C4093A5" w14:textId="698DC6A9" w:rsidR="00463C39" w:rsidRPr="00527C17" w:rsidRDefault="00463C39" w:rsidP="00463C39">
      <w:pPr>
        <w:spacing w:after="0" w:line="240" w:lineRule="auto"/>
        <w:jc w:val="both"/>
        <w:rPr>
          <w:rFonts w:ascii="Arial" w:eastAsia="Arial" w:hAnsi="Arial" w:cs="Arial"/>
          <w:color w:val="3C3C3C"/>
          <w:lang w:eastAsia="es-ES"/>
        </w:rPr>
      </w:pPr>
      <w:r w:rsidRPr="00527C17">
        <w:rPr>
          <w:rFonts w:ascii="Arial" w:eastAsia="Arial" w:hAnsi="Arial" w:cs="Arial"/>
          <w:color w:val="3C3C3C"/>
          <w:lang w:eastAsia="es-ES"/>
        </w:rPr>
        <w:t>“La Inteligencia Artificial representa el futuro del sector tecnológico</w:t>
      </w:r>
      <w:r w:rsidR="00F8667C">
        <w:rPr>
          <w:rFonts w:ascii="Arial" w:eastAsia="Arial" w:hAnsi="Arial" w:cs="Arial"/>
          <w:color w:val="3C3C3C"/>
          <w:lang w:eastAsia="es-ES"/>
        </w:rPr>
        <w:t xml:space="preserve"> digital</w:t>
      </w:r>
      <w:r w:rsidRPr="00527C17">
        <w:rPr>
          <w:rFonts w:ascii="Arial" w:eastAsia="Arial" w:hAnsi="Arial" w:cs="Arial"/>
          <w:color w:val="3C3C3C"/>
          <w:lang w:eastAsia="es-ES"/>
        </w:rPr>
        <w:t xml:space="preserve">, por lo que estamos muy </w:t>
      </w:r>
      <w:r w:rsidR="00222D95">
        <w:rPr>
          <w:rFonts w:ascii="Arial" w:eastAsia="Arial" w:hAnsi="Arial" w:cs="Arial"/>
          <w:color w:val="3C3C3C"/>
          <w:lang w:eastAsia="es-ES"/>
        </w:rPr>
        <w:t xml:space="preserve">contentos </w:t>
      </w:r>
      <w:proofErr w:type="gramStart"/>
      <w:r w:rsidR="00F8667C">
        <w:rPr>
          <w:rFonts w:ascii="Arial" w:eastAsia="Arial" w:hAnsi="Arial" w:cs="Arial"/>
          <w:color w:val="3C3C3C"/>
          <w:lang w:eastAsia="es-ES"/>
        </w:rPr>
        <w:t>que</w:t>
      </w:r>
      <w:proofErr w:type="gramEnd"/>
      <w:r w:rsidR="00F8667C">
        <w:rPr>
          <w:rFonts w:ascii="Arial" w:eastAsia="Arial" w:hAnsi="Arial" w:cs="Arial"/>
          <w:color w:val="3C3C3C"/>
          <w:lang w:eastAsia="es-ES"/>
        </w:rPr>
        <w:t xml:space="preserve"> una empresa</w:t>
      </w:r>
      <w:r w:rsidR="009E3D1E">
        <w:rPr>
          <w:rFonts w:ascii="Arial" w:eastAsia="Arial" w:hAnsi="Arial" w:cs="Arial"/>
          <w:color w:val="3C3C3C"/>
          <w:lang w:eastAsia="es-ES"/>
        </w:rPr>
        <w:t xml:space="preserve"> española</w:t>
      </w:r>
      <w:r w:rsidR="00F8667C">
        <w:rPr>
          <w:rFonts w:ascii="Arial" w:eastAsia="Arial" w:hAnsi="Arial" w:cs="Arial"/>
          <w:color w:val="3C3C3C"/>
          <w:lang w:eastAsia="es-ES"/>
        </w:rPr>
        <w:t xml:space="preserve"> del nivel de</w:t>
      </w:r>
      <w:r w:rsidR="00222D95">
        <w:rPr>
          <w:rFonts w:ascii="Arial" w:eastAsia="Arial" w:hAnsi="Arial" w:cs="Arial"/>
          <w:color w:val="3C3C3C"/>
          <w:lang w:eastAsia="es-ES"/>
        </w:rPr>
        <w:t xml:space="preserve"> </w:t>
      </w:r>
      <w:r w:rsidR="00440211">
        <w:rPr>
          <w:rFonts w:ascii="Arial" w:eastAsia="Arial" w:hAnsi="Arial" w:cs="Arial"/>
          <w:color w:val="3C3C3C"/>
          <w:lang w:eastAsia="es-ES"/>
        </w:rPr>
        <w:t xml:space="preserve">Sherpa.ai, </w:t>
      </w:r>
      <w:r w:rsidRPr="00527C17">
        <w:rPr>
          <w:rFonts w:ascii="Arial" w:eastAsia="Arial" w:hAnsi="Arial" w:cs="Arial"/>
          <w:color w:val="3C3C3C"/>
          <w:lang w:eastAsia="es-ES"/>
        </w:rPr>
        <w:t>form</w:t>
      </w:r>
      <w:r w:rsidR="00F8667C">
        <w:rPr>
          <w:rFonts w:ascii="Arial" w:eastAsia="Arial" w:hAnsi="Arial" w:cs="Arial"/>
          <w:color w:val="3C3C3C"/>
          <w:lang w:eastAsia="es-ES"/>
        </w:rPr>
        <w:t>e</w:t>
      </w:r>
      <w:r w:rsidRPr="00527C17">
        <w:rPr>
          <w:rFonts w:ascii="Arial" w:eastAsia="Arial" w:hAnsi="Arial" w:cs="Arial"/>
          <w:color w:val="3C3C3C"/>
          <w:lang w:eastAsia="es-ES"/>
        </w:rPr>
        <w:t xml:space="preserve"> parte de la </w:t>
      </w:r>
      <w:r w:rsidR="00CF63E3">
        <w:rPr>
          <w:rFonts w:ascii="Arial" w:eastAsia="Arial" w:hAnsi="Arial" w:cs="Arial"/>
          <w:color w:val="3C3C3C"/>
          <w:lang w:eastAsia="es-ES"/>
        </w:rPr>
        <w:t>asociación</w:t>
      </w:r>
      <w:r w:rsidRPr="00527C17">
        <w:rPr>
          <w:rFonts w:ascii="Arial" w:eastAsia="Arial" w:hAnsi="Arial" w:cs="Arial"/>
          <w:color w:val="3C3C3C"/>
          <w:lang w:eastAsia="es-ES"/>
        </w:rPr>
        <w:t>”</w:t>
      </w:r>
      <w:r w:rsidR="00440211">
        <w:rPr>
          <w:rFonts w:ascii="Arial" w:eastAsia="Arial" w:hAnsi="Arial" w:cs="Arial"/>
          <w:color w:val="3C3C3C"/>
          <w:lang w:eastAsia="es-ES"/>
        </w:rPr>
        <w:t>,</w:t>
      </w:r>
      <w:r w:rsidRPr="00527C17">
        <w:rPr>
          <w:rFonts w:ascii="Arial" w:eastAsia="Arial" w:hAnsi="Arial" w:cs="Arial"/>
          <w:color w:val="3C3C3C"/>
          <w:lang w:eastAsia="es-ES"/>
        </w:rPr>
        <w:t xml:space="preserve"> afirma Pedro Mier, presidente de AMETIC.</w:t>
      </w:r>
      <w:r w:rsidR="00D61D62">
        <w:rPr>
          <w:rFonts w:ascii="Arial" w:eastAsia="Arial" w:hAnsi="Arial" w:cs="Arial"/>
          <w:color w:val="3C3C3C"/>
          <w:lang w:eastAsia="es-ES"/>
        </w:rPr>
        <w:t xml:space="preserve"> Y añade, “</w:t>
      </w:r>
      <w:r w:rsidR="00D61D62" w:rsidRPr="00D61D62">
        <w:rPr>
          <w:rFonts w:ascii="Arial" w:eastAsia="Arial" w:hAnsi="Arial" w:cs="Arial"/>
          <w:color w:val="3C3C3C"/>
          <w:lang w:eastAsia="es-ES"/>
        </w:rPr>
        <w:t xml:space="preserve">Estamos convencidos de que sus conocimientos y experiencia supondrán una gran aportación a la </w:t>
      </w:r>
      <w:r w:rsidR="00F8667C">
        <w:rPr>
          <w:rFonts w:ascii="Arial" w:eastAsia="Arial" w:hAnsi="Arial" w:cs="Arial"/>
          <w:color w:val="3C3C3C"/>
          <w:lang w:eastAsia="es-ES"/>
        </w:rPr>
        <w:t>Asociación</w:t>
      </w:r>
      <w:r w:rsidR="00D61D62">
        <w:rPr>
          <w:rFonts w:ascii="Arial" w:eastAsia="Arial" w:hAnsi="Arial" w:cs="Arial"/>
          <w:color w:val="3C3C3C"/>
          <w:lang w:eastAsia="es-ES"/>
        </w:rPr>
        <w:t>”.</w:t>
      </w:r>
    </w:p>
    <w:p w14:paraId="29FD5A44" w14:textId="77777777" w:rsidR="00463C39" w:rsidRPr="00527C17" w:rsidRDefault="00463C39" w:rsidP="00527C17">
      <w:pPr>
        <w:spacing w:after="0" w:line="240" w:lineRule="auto"/>
        <w:jc w:val="both"/>
        <w:rPr>
          <w:rFonts w:ascii="Arial" w:eastAsia="Arial" w:hAnsi="Arial" w:cs="Arial"/>
          <w:color w:val="3C3C3C"/>
          <w:lang w:eastAsia="es-ES"/>
        </w:rPr>
      </w:pPr>
    </w:p>
    <w:p w14:paraId="0C4C0615" w14:textId="6E8FA9B2" w:rsidR="00D61D62" w:rsidRPr="00D61D62" w:rsidRDefault="00FB3968" w:rsidP="00D61D62">
      <w:pPr>
        <w:spacing w:after="0" w:line="240" w:lineRule="auto"/>
        <w:jc w:val="both"/>
        <w:rPr>
          <w:rFonts w:ascii="Arial" w:eastAsia="Arial" w:hAnsi="Arial" w:cs="Arial"/>
          <w:color w:val="3C3C3C"/>
          <w:lang w:eastAsia="es-ES"/>
        </w:rPr>
      </w:pPr>
      <w:r w:rsidRPr="00527C17">
        <w:rPr>
          <w:rFonts w:ascii="Arial" w:eastAsia="Arial" w:hAnsi="Arial" w:cs="Arial"/>
          <w:color w:val="3C3C3C"/>
          <w:lang w:eastAsia="es-ES"/>
        </w:rPr>
        <w:t>AMETIC</w:t>
      </w:r>
      <w:r w:rsidR="00AC21A9">
        <w:rPr>
          <w:rFonts w:ascii="Arial" w:eastAsia="Arial" w:hAnsi="Arial" w:cs="Arial"/>
          <w:color w:val="3C3C3C"/>
          <w:lang w:eastAsia="es-ES"/>
        </w:rPr>
        <w:t xml:space="preserve"> es </w:t>
      </w:r>
      <w:r w:rsidR="00F8667C">
        <w:rPr>
          <w:rFonts w:ascii="Arial" w:eastAsia="Arial" w:hAnsi="Arial" w:cs="Arial"/>
          <w:color w:val="3C3C3C"/>
          <w:lang w:eastAsia="es-ES"/>
        </w:rPr>
        <w:t>la voz de la ind</w:t>
      </w:r>
      <w:r w:rsidR="00D20B44">
        <w:rPr>
          <w:rFonts w:ascii="Arial" w:eastAsia="Arial" w:hAnsi="Arial" w:cs="Arial"/>
          <w:color w:val="3C3C3C"/>
          <w:lang w:eastAsia="es-ES"/>
        </w:rPr>
        <w:t>ustria digital</w:t>
      </w:r>
      <w:r w:rsidR="00AC21A9">
        <w:rPr>
          <w:rFonts w:ascii="Arial" w:eastAsia="Arial" w:hAnsi="Arial" w:cs="Arial"/>
          <w:color w:val="3C3C3C"/>
          <w:lang w:eastAsia="es-ES"/>
        </w:rPr>
        <w:t>. E</w:t>
      </w:r>
      <w:r w:rsidR="00D61D62" w:rsidRPr="00D61D62">
        <w:rPr>
          <w:rFonts w:ascii="Arial" w:eastAsia="Arial" w:hAnsi="Arial" w:cs="Arial"/>
          <w:color w:val="3C3C3C"/>
          <w:lang w:eastAsia="es-ES"/>
        </w:rPr>
        <w:t xml:space="preserve">ntre los asociados de la patronal, se incluyen empresas globales de TI, telecomunicaciones, electrónica, servicios y contenidos digitales, compañías líderes en transformación digital, así como asociaciones del sector. </w:t>
      </w:r>
    </w:p>
    <w:p w14:paraId="4343F587" w14:textId="77777777" w:rsidR="00E61325" w:rsidRDefault="00E61325" w:rsidP="00527C17">
      <w:pPr>
        <w:spacing w:after="0" w:line="240" w:lineRule="auto"/>
        <w:jc w:val="both"/>
        <w:rPr>
          <w:rFonts w:ascii="Arial" w:eastAsia="Arial" w:hAnsi="Arial" w:cs="Arial"/>
          <w:color w:val="3C3C3C"/>
          <w:lang w:eastAsia="es-ES"/>
        </w:rPr>
      </w:pPr>
    </w:p>
    <w:p w14:paraId="1E0A1914" w14:textId="164E1EED" w:rsidR="0042425F" w:rsidRDefault="00082616" w:rsidP="00527C17">
      <w:pPr>
        <w:spacing w:after="0" w:line="240" w:lineRule="auto"/>
        <w:jc w:val="both"/>
        <w:rPr>
          <w:rFonts w:ascii="Arial" w:eastAsia="Arial" w:hAnsi="Arial" w:cs="Arial"/>
          <w:color w:val="3C3C3C"/>
          <w:lang w:eastAsia="es-ES"/>
        </w:rPr>
      </w:pPr>
      <w:r w:rsidRPr="00527C17">
        <w:rPr>
          <w:rFonts w:ascii="Arial" w:eastAsia="Arial" w:hAnsi="Arial" w:cs="Arial"/>
          <w:color w:val="3C3C3C"/>
          <w:lang w:eastAsia="es-ES"/>
        </w:rPr>
        <w:t xml:space="preserve">AMETIC </w:t>
      </w:r>
      <w:r w:rsidR="00892C83">
        <w:rPr>
          <w:rFonts w:ascii="Arial" w:eastAsia="Arial" w:hAnsi="Arial" w:cs="Arial"/>
          <w:color w:val="3C3C3C"/>
          <w:lang w:eastAsia="es-ES"/>
        </w:rPr>
        <w:t>representa el interés de sus asociados a nivel nacional e internaciona</w:t>
      </w:r>
      <w:r w:rsidR="00276199">
        <w:rPr>
          <w:rFonts w:ascii="Arial" w:eastAsia="Arial" w:hAnsi="Arial" w:cs="Arial"/>
          <w:color w:val="3C3C3C"/>
          <w:lang w:eastAsia="es-ES"/>
        </w:rPr>
        <w:t>l,</w:t>
      </w:r>
      <w:r w:rsidR="00892C83">
        <w:rPr>
          <w:rFonts w:ascii="Arial" w:eastAsia="Arial" w:hAnsi="Arial" w:cs="Arial"/>
          <w:color w:val="3C3C3C"/>
          <w:lang w:eastAsia="es-ES"/>
        </w:rPr>
        <w:t xml:space="preserve"> </w:t>
      </w:r>
      <w:r w:rsidRPr="00527C17">
        <w:rPr>
          <w:rFonts w:ascii="Arial" w:eastAsia="Arial" w:hAnsi="Arial" w:cs="Arial"/>
          <w:color w:val="3C3C3C"/>
          <w:lang w:eastAsia="es-ES"/>
        </w:rPr>
        <w:t>facilita el crecimiento de las empresas e impulsa la potenciación de talento</w:t>
      </w:r>
      <w:r w:rsidR="00892C83">
        <w:rPr>
          <w:rFonts w:ascii="Arial" w:eastAsia="Arial" w:hAnsi="Arial" w:cs="Arial"/>
          <w:color w:val="3C3C3C"/>
          <w:lang w:eastAsia="es-ES"/>
        </w:rPr>
        <w:t xml:space="preserve"> en el sector industrial</w:t>
      </w:r>
      <w:r w:rsidR="009E3D1E">
        <w:rPr>
          <w:rFonts w:ascii="Arial" w:eastAsia="Arial" w:hAnsi="Arial" w:cs="Arial"/>
          <w:color w:val="3C3C3C"/>
          <w:lang w:eastAsia="es-ES"/>
        </w:rPr>
        <w:t xml:space="preserve"> digital y la inversión en I+D+i.</w:t>
      </w:r>
    </w:p>
    <w:p w14:paraId="5269A8E6" w14:textId="77777777" w:rsidR="003B79D0" w:rsidRPr="00527C17" w:rsidRDefault="003B79D0" w:rsidP="00527C17">
      <w:pPr>
        <w:spacing w:after="0" w:line="240" w:lineRule="auto"/>
        <w:jc w:val="both"/>
        <w:rPr>
          <w:rFonts w:ascii="Arial" w:eastAsia="Arial" w:hAnsi="Arial" w:cs="Arial"/>
          <w:color w:val="3C3C3C"/>
          <w:lang w:eastAsia="es-ES"/>
        </w:rPr>
      </w:pPr>
    </w:p>
    <w:p w14:paraId="31D0CB18" w14:textId="77777777" w:rsidR="009E3D1E" w:rsidRDefault="009E3D1E" w:rsidP="00527C17">
      <w:pPr>
        <w:spacing w:after="0" w:line="240" w:lineRule="auto"/>
        <w:jc w:val="both"/>
        <w:rPr>
          <w:rFonts w:ascii="Arial" w:eastAsia="Arial" w:hAnsi="Arial" w:cs="Arial"/>
          <w:color w:val="3C3C3C"/>
          <w:lang w:eastAsia="es-ES"/>
        </w:rPr>
      </w:pPr>
      <w:r>
        <w:rPr>
          <w:rFonts w:ascii="Arial" w:eastAsia="Arial" w:hAnsi="Arial" w:cs="Arial"/>
          <w:color w:val="3C3C3C"/>
          <w:lang w:eastAsia="es-ES"/>
        </w:rPr>
        <w:t>Los objetivos de</w:t>
      </w:r>
      <w:r w:rsidR="006A2136" w:rsidRPr="00527C17">
        <w:rPr>
          <w:rFonts w:ascii="Arial" w:eastAsia="Arial" w:hAnsi="Arial" w:cs="Arial"/>
          <w:color w:val="3C3C3C"/>
          <w:lang w:eastAsia="es-ES"/>
        </w:rPr>
        <w:t xml:space="preserve"> AMETIC</w:t>
      </w:r>
      <w:r w:rsidR="00D6174E" w:rsidRPr="00527C17">
        <w:rPr>
          <w:rFonts w:ascii="Arial" w:eastAsia="Arial" w:hAnsi="Arial" w:cs="Arial"/>
          <w:color w:val="3C3C3C"/>
          <w:lang w:eastAsia="es-ES"/>
        </w:rPr>
        <w:t xml:space="preserve"> </w:t>
      </w:r>
      <w:r>
        <w:rPr>
          <w:rFonts w:ascii="Arial" w:eastAsia="Arial" w:hAnsi="Arial" w:cs="Arial"/>
          <w:color w:val="3C3C3C"/>
          <w:lang w:eastAsia="es-ES"/>
        </w:rPr>
        <w:t>son facilitar e</w:t>
      </w:r>
      <w:r w:rsidR="00681DA6">
        <w:rPr>
          <w:rFonts w:ascii="Arial" w:eastAsia="Arial" w:hAnsi="Arial" w:cs="Arial"/>
          <w:color w:val="3C3C3C"/>
          <w:lang w:eastAsia="es-ES"/>
        </w:rPr>
        <w:t>l</w:t>
      </w:r>
      <w:r w:rsidR="00D6174E" w:rsidRPr="00527C17">
        <w:rPr>
          <w:rFonts w:ascii="Arial" w:eastAsia="Arial" w:hAnsi="Arial" w:cs="Arial"/>
          <w:color w:val="3C3C3C"/>
          <w:lang w:eastAsia="es-ES"/>
        </w:rPr>
        <w:t xml:space="preserve"> </w:t>
      </w:r>
      <w:r>
        <w:rPr>
          <w:rFonts w:ascii="Arial" w:eastAsia="Arial" w:hAnsi="Arial" w:cs="Arial"/>
          <w:color w:val="3C3C3C"/>
          <w:lang w:eastAsia="es-ES"/>
        </w:rPr>
        <w:t>desarrollo del sector digital y la digitalización de la sociedad y de la economía para mejorar el estado de bienestar y la competitividad del país.</w:t>
      </w:r>
    </w:p>
    <w:p w14:paraId="15BCB051" w14:textId="77777777" w:rsidR="009E3D1E" w:rsidRDefault="009E3D1E" w:rsidP="00527C17">
      <w:pPr>
        <w:spacing w:after="0" w:line="240" w:lineRule="auto"/>
        <w:jc w:val="both"/>
        <w:rPr>
          <w:rFonts w:ascii="Arial" w:eastAsia="Arial" w:hAnsi="Arial" w:cs="Arial"/>
          <w:color w:val="3C3C3C"/>
          <w:lang w:eastAsia="es-ES"/>
        </w:rPr>
      </w:pPr>
    </w:p>
    <w:p w14:paraId="7139F167" w14:textId="77777777" w:rsidR="00527C17" w:rsidRPr="00527C17" w:rsidRDefault="00527C17" w:rsidP="00527C17">
      <w:pPr>
        <w:spacing w:after="0" w:line="240" w:lineRule="auto"/>
        <w:jc w:val="both"/>
        <w:rPr>
          <w:rFonts w:ascii="Arial" w:eastAsia="Arial" w:hAnsi="Arial" w:cs="Arial"/>
          <w:color w:val="3C3C3C"/>
          <w:lang w:eastAsia="es-ES"/>
        </w:rPr>
      </w:pPr>
    </w:p>
    <w:p w14:paraId="077D1F22" w14:textId="6A34181C" w:rsidR="00892547" w:rsidRDefault="00892547" w:rsidP="00892547">
      <w:pPr>
        <w:jc w:val="both"/>
        <w:rPr>
          <w:rFonts w:ascii="Arial" w:hAnsi="Arial" w:cs="Arial"/>
          <w:b/>
          <w:bCs/>
          <w:u w:val="single"/>
        </w:rPr>
      </w:pPr>
      <w:r w:rsidRPr="00892547">
        <w:rPr>
          <w:rFonts w:ascii="Arial" w:hAnsi="Arial" w:cs="Arial"/>
          <w:b/>
          <w:bCs/>
          <w:u w:val="single"/>
        </w:rPr>
        <w:t>La respuesta de Sherpa.ai a la COVID-19</w:t>
      </w:r>
    </w:p>
    <w:p w14:paraId="3402CDAB" w14:textId="74EB050B" w:rsidR="00892547" w:rsidRDefault="002F4F7E" w:rsidP="00527C17">
      <w:pPr>
        <w:spacing w:after="0" w:line="240" w:lineRule="auto"/>
        <w:jc w:val="both"/>
        <w:rPr>
          <w:rFonts w:ascii="Arial" w:eastAsia="Arial" w:hAnsi="Arial" w:cs="Arial"/>
          <w:color w:val="3C3C3C"/>
          <w:lang w:eastAsia="es-ES"/>
        </w:rPr>
      </w:pPr>
      <w:r w:rsidRPr="00527C17">
        <w:rPr>
          <w:rFonts w:ascii="Arial" w:eastAsia="Arial" w:hAnsi="Arial" w:cs="Arial"/>
          <w:color w:val="3C3C3C"/>
          <w:lang w:eastAsia="es-ES"/>
        </w:rPr>
        <w:t xml:space="preserve">La tecnología de Sherpa.ai ha sido clave para contener la epidemia de la COVID-19 en Euskadi y evitar el colapso de las </w:t>
      </w:r>
      <w:proofErr w:type="spellStart"/>
      <w:r w:rsidRPr="00527C17">
        <w:rPr>
          <w:rFonts w:ascii="Arial" w:eastAsia="Arial" w:hAnsi="Arial" w:cs="Arial"/>
          <w:color w:val="3C3C3C"/>
          <w:lang w:eastAsia="es-ES"/>
        </w:rPr>
        <w:t>UCIs</w:t>
      </w:r>
      <w:proofErr w:type="spellEnd"/>
      <w:r w:rsidRPr="00527C17">
        <w:rPr>
          <w:rFonts w:ascii="Arial" w:eastAsia="Arial" w:hAnsi="Arial" w:cs="Arial"/>
          <w:color w:val="3C3C3C"/>
          <w:lang w:eastAsia="es-ES"/>
        </w:rPr>
        <w:t xml:space="preserve">, convirtiéndose así en uno de los casos de mayor éxito. </w:t>
      </w:r>
      <w:r w:rsidR="00892547" w:rsidRPr="00527C17">
        <w:rPr>
          <w:rFonts w:ascii="Arial" w:eastAsia="Arial" w:hAnsi="Arial" w:cs="Arial"/>
          <w:color w:val="3C3C3C"/>
          <w:lang w:eastAsia="es-ES"/>
        </w:rPr>
        <w:t xml:space="preserve">Para ello, ha </w:t>
      </w:r>
      <w:r w:rsidRPr="00527C17">
        <w:rPr>
          <w:rFonts w:ascii="Arial" w:eastAsia="Arial" w:hAnsi="Arial" w:cs="Arial"/>
          <w:color w:val="3C3C3C"/>
          <w:lang w:eastAsia="es-ES"/>
        </w:rPr>
        <w:t>desarrollado</w:t>
      </w:r>
      <w:r w:rsidR="00892547" w:rsidRPr="00527C17">
        <w:rPr>
          <w:rFonts w:ascii="Arial" w:eastAsia="Arial" w:hAnsi="Arial" w:cs="Arial"/>
          <w:color w:val="3C3C3C"/>
          <w:lang w:eastAsia="es-ES"/>
        </w:rPr>
        <w:t xml:space="preserve"> una plataforma </w:t>
      </w:r>
      <w:r w:rsidRPr="00527C17">
        <w:rPr>
          <w:rFonts w:ascii="Arial" w:eastAsia="Arial" w:hAnsi="Arial" w:cs="Arial"/>
          <w:color w:val="3C3C3C"/>
          <w:lang w:eastAsia="es-ES"/>
        </w:rPr>
        <w:t xml:space="preserve">para el Gobierno Vasco </w:t>
      </w:r>
      <w:r w:rsidR="00A171FD" w:rsidRPr="00527C17">
        <w:rPr>
          <w:rFonts w:ascii="Arial" w:eastAsia="Arial" w:hAnsi="Arial" w:cs="Arial"/>
          <w:color w:val="3C3C3C"/>
          <w:lang w:eastAsia="es-ES"/>
        </w:rPr>
        <w:t xml:space="preserve">y </w:t>
      </w:r>
      <w:proofErr w:type="spellStart"/>
      <w:r w:rsidR="00A171FD" w:rsidRPr="00527C17">
        <w:rPr>
          <w:rFonts w:ascii="Arial" w:eastAsia="Arial" w:hAnsi="Arial" w:cs="Arial"/>
          <w:color w:val="3C3C3C"/>
          <w:lang w:eastAsia="es-ES"/>
        </w:rPr>
        <w:t>Osakidetza</w:t>
      </w:r>
      <w:proofErr w:type="spellEnd"/>
      <w:r w:rsidR="00A171FD" w:rsidRPr="00527C17">
        <w:rPr>
          <w:rFonts w:ascii="Arial" w:eastAsia="Arial" w:hAnsi="Arial" w:cs="Arial"/>
          <w:color w:val="3C3C3C"/>
          <w:lang w:eastAsia="es-ES"/>
        </w:rPr>
        <w:t xml:space="preserve"> </w:t>
      </w:r>
      <w:r w:rsidR="00892547" w:rsidRPr="00527C17">
        <w:rPr>
          <w:rFonts w:ascii="Arial" w:eastAsia="Arial" w:hAnsi="Arial" w:cs="Arial"/>
          <w:color w:val="3C3C3C"/>
          <w:lang w:eastAsia="es-ES"/>
        </w:rPr>
        <w:t>que, entre otras, es capaz de predecir las necesidades futuras de las Unidades de Cuidados Intensivos (</w:t>
      </w:r>
      <w:proofErr w:type="spellStart"/>
      <w:r w:rsidR="00892547" w:rsidRPr="00527C17">
        <w:rPr>
          <w:rFonts w:ascii="Arial" w:eastAsia="Arial" w:hAnsi="Arial" w:cs="Arial"/>
          <w:color w:val="3C3C3C"/>
          <w:lang w:eastAsia="es-ES"/>
        </w:rPr>
        <w:t>UCIs</w:t>
      </w:r>
      <w:proofErr w:type="spellEnd"/>
      <w:r w:rsidR="00892547" w:rsidRPr="00527C17">
        <w:rPr>
          <w:rFonts w:ascii="Arial" w:eastAsia="Arial" w:hAnsi="Arial" w:cs="Arial"/>
          <w:color w:val="3C3C3C"/>
          <w:lang w:eastAsia="es-ES"/>
        </w:rPr>
        <w:t>). Dicho desarrollo es capaz de descubrir por territorio</w:t>
      </w:r>
      <w:r w:rsidR="000A4CEA">
        <w:rPr>
          <w:rFonts w:ascii="Arial" w:eastAsia="Arial" w:hAnsi="Arial" w:cs="Arial"/>
          <w:color w:val="3C3C3C"/>
          <w:lang w:eastAsia="es-ES"/>
        </w:rPr>
        <w:t>,</w:t>
      </w:r>
      <w:r w:rsidR="00892547" w:rsidRPr="00527C17">
        <w:rPr>
          <w:rFonts w:ascii="Arial" w:eastAsia="Arial" w:hAnsi="Arial" w:cs="Arial"/>
          <w:color w:val="3C3C3C"/>
          <w:lang w:eastAsia="es-ES"/>
        </w:rPr>
        <w:t xml:space="preserve"> el número de </w:t>
      </w:r>
      <w:proofErr w:type="spellStart"/>
      <w:r w:rsidR="00892547" w:rsidRPr="00527C17">
        <w:rPr>
          <w:rFonts w:ascii="Arial" w:eastAsia="Arial" w:hAnsi="Arial" w:cs="Arial"/>
          <w:color w:val="3C3C3C"/>
          <w:lang w:eastAsia="es-ES"/>
        </w:rPr>
        <w:t>UCIs</w:t>
      </w:r>
      <w:proofErr w:type="spellEnd"/>
      <w:r w:rsidR="00892547" w:rsidRPr="00527C17">
        <w:rPr>
          <w:rFonts w:ascii="Arial" w:eastAsia="Arial" w:hAnsi="Arial" w:cs="Arial"/>
          <w:color w:val="3C3C3C"/>
          <w:lang w:eastAsia="es-ES"/>
        </w:rPr>
        <w:t xml:space="preserve"> necesarias de los siguientes siete días, por lo que se ayuda a las autoridades sanitarias a preparar los recursos necesarios en cada momento</w:t>
      </w:r>
      <w:r w:rsidR="004E4665">
        <w:rPr>
          <w:rFonts w:ascii="Arial" w:eastAsia="Arial" w:hAnsi="Arial" w:cs="Arial"/>
          <w:color w:val="3C3C3C"/>
          <w:lang w:eastAsia="es-ES"/>
        </w:rPr>
        <w:t>,</w:t>
      </w:r>
      <w:r w:rsidR="00892547" w:rsidRPr="00527C17">
        <w:rPr>
          <w:rFonts w:ascii="Arial" w:eastAsia="Arial" w:hAnsi="Arial" w:cs="Arial"/>
          <w:color w:val="3C3C3C"/>
          <w:lang w:eastAsia="es-ES"/>
        </w:rPr>
        <w:t xml:space="preserve"> con gran exactitud.</w:t>
      </w:r>
    </w:p>
    <w:p w14:paraId="5DB8E6C4" w14:textId="77777777" w:rsidR="003B79D0" w:rsidRPr="00527C17" w:rsidRDefault="003B79D0" w:rsidP="00527C17">
      <w:pPr>
        <w:spacing w:after="0" w:line="240" w:lineRule="auto"/>
        <w:jc w:val="both"/>
        <w:rPr>
          <w:rFonts w:ascii="Arial" w:eastAsia="Arial" w:hAnsi="Arial" w:cs="Arial"/>
          <w:color w:val="3C3C3C"/>
          <w:lang w:eastAsia="es-ES"/>
        </w:rPr>
      </w:pPr>
    </w:p>
    <w:p w14:paraId="79DD73C4" w14:textId="77777777" w:rsidR="00D302FD" w:rsidRDefault="00892547" w:rsidP="004E4665">
      <w:pPr>
        <w:spacing w:after="0" w:line="240" w:lineRule="auto"/>
        <w:jc w:val="both"/>
        <w:rPr>
          <w:rFonts w:ascii="Arial" w:eastAsia="Arial" w:hAnsi="Arial" w:cs="Arial"/>
          <w:color w:val="3C3C3C"/>
          <w:lang w:eastAsia="es-ES"/>
        </w:rPr>
      </w:pPr>
      <w:r w:rsidRPr="00527C17">
        <w:rPr>
          <w:rFonts w:ascii="Arial" w:eastAsia="Arial" w:hAnsi="Arial" w:cs="Arial"/>
          <w:color w:val="3C3C3C"/>
          <w:lang w:eastAsia="es-ES"/>
        </w:rPr>
        <w:t>Esta herramienta también es capaz de reconocer patrones y tendencias del virus, además de identificar datos de vital importancia para los servicios sanitarios</w:t>
      </w:r>
      <w:r w:rsidR="004E4665">
        <w:rPr>
          <w:rFonts w:ascii="Arial" w:eastAsia="Arial" w:hAnsi="Arial" w:cs="Arial"/>
          <w:color w:val="3C3C3C"/>
          <w:lang w:eastAsia="es-ES"/>
        </w:rPr>
        <w:t>,</w:t>
      </w:r>
      <w:r w:rsidRPr="00527C17">
        <w:rPr>
          <w:rFonts w:ascii="Arial" w:eastAsia="Arial" w:hAnsi="Arial" w:cs="Arial"/>
          <w:color w:val="3C3C3C"/>
          <w:lang w:eastAsia="es-ES"/>
        </w:rPr>
        <w:t xml:space="preserve"> como tendencias de infectados, futuros focos, entre otras funcionalidades. La plataforma que utiliza algoritmos de </w:t>
      </w:r>
    </w:p>
    <w:p w14:paraId="3A75D727" w14:textId="77777777" w:rsidR="00D302FD" w:rsidRDefault="00D302FD" w:rsidP="004E4665">
      <w:pPr>
        <w:spacing w:after="0" w:line="240" w:lineRule="auto"/>
        <w:jc w:val="both"/>
        <w:rPr>
          <w:rFonts w:ascii="Arial" w:eastAsia="Arial" w:hAnsi="Arial" w:cs="Arial"/>
          <w:color w:val="3C3C3C"/>
          <w:lang w:eastAsia="es-ES"/>
        </w:rPr>
      </w:pPr>
    </w:p>
    <w:p w14:paraId="071730CE" w14:textId="77777777" w:rsidR="00D302FD" w:rsidRDefault="00D302FD" w:rsidP="004E4665">
      <w:pPr>
        <w:spacing w:after="0" w:line="240" w:lineRule="auto"/>
        <w:jc w:val="both"/>
        <w:rPr>
          <w:rFonts w:ascii="Arial" w:eastAsia="Arial" w:hAnsi="Arial" w:cs="Arial"/>
          <w:color w:val="3C3C3C"/>
          <w:lang w:eastAsia="es-ES"/>
        </w:rPr>
      </w:pPr>
    </w:p>
    <w:p w14:paraId="427DB50F" w14:textId="77777777" w:rsidR="00D302FD" w:rsidRDefault="00D302FD" w:rsidP="004E4665">
      <w:pPr>
        <w:spacing w:after="0" w:line="240" w:lineRule="auto"/>
        <w:jc w:val="both"/>
        <w:rPr>
          <w:rFonts w:ascii="Arial" w:eastAsia="Arial" w:hAnsi="Arial" w:cs="Arial"/>
          <w:color w:val="3C3C3C"/>
          <w:lang w:eastAsia="es-ES"/>
        </w:rPr>
      </w:pPr>
    </w:p>
    <w:p w14:paraId="4560BFDB" w14:textId="3B518C3C" w:rsidR="00892547" w:rsidRDefault="00892547" w:rsidP="004E4665">
      <w:pPr>
        <w:spacing w:after="0" w:line="240" w:lineRule="auto"/>
        <w:jc w:val="both"/>
        <w:rPr>
          <w:rFonts w:ascii="Arial" w:eastAsia="Arial" w:hAnsi="Arial" w:cs="Arial"/>
          <w:color w:val="3C3C3C"/>
          <w:lang w:eastAsia="es-ES"/>
        </w:rPr>
      </w:pPr>
      <w:r w:rsidRPr="00527C17">
        <w:rPr>
          <w:rFonts w:ascii="Arial" w:eastAsia="Arial" w:hAnsi="Arial" w:cs="Arial"/>
          <w:color w:val="3C3C3C"/>
          <w:lang w:eastAsia="es-ES"/>
        </w:rPr>
        <w:t xml:space="preserve">“Machine </w:t>
      </w:r>
      <w:proofErr w:type="spellStart"/>
      <w:r w:rsidRPr="00527C17">
        <w:rPr>
          <w:rFonts w:ascii="Arial" w:eastAsia="Arial" w:hAnsi="Arial" w:cs="Arial"/>
          <w:color w:val="3C3C3C"/>
          <w:lang w:eastAsia="es-ES"/>
        </w:rPr>
        <w:t>Learning</w:t>
      </w:r>
      <w:proofErr w:type="spellEnd"/>
      <w:r w:rsidRPr="00527C17">
        <w:rPr>
          <w:rFonts w:ascii="Arial" w:eastAsia="Arial" w:hAnsi="Arial" w:cs="Arial"/>
          <w:color w:val="3C3C3C"/>
          <w:lang w:eastAsia="es-ES"/>
        </w:rPr>
        <w:t>” para poder predecir, está desarrollada “ad-hoc” para las características</w:t>
      </w:r>
      <w:r w:rsidR="00D302FD">
        <w:rPr>
          <w:rFonts w:ascii="Arial" w:eastAsia="Arial" w:hAnsi="Arial" w:cs="Arial"/>
          <w:color w:val="3C3C3C"/>
          <w:lang w:eastAsia="es-ES"/>
        </w:rPr>
        <w:t xml:space="preserve"> de la </w:t>
      </w:r>
      <w:r w:rsidRPr="00527C17">
        <w:rPr>
          <w:rFonts w:ascii="Arial" w:eastAsia="Arial" w:hAnsi="Arial" w:cs="Arial"/>
          <w:color w:val="3C3C3C"/>
          <w:lang w:eastAsia="es-ES"/>
        </w:rPr>
        <w:t xml:space="preserve">Comunidad Autónoma Vasca (CAV) y adaptada a los escenarios y criterios de </w:t>
      </w:r>
      <w:proofErr w:type="spellStart"/>
      <w:r w:rsidRPr="00527C17">
        <w:rPr>
          <w:rFonts w:ascii="Arial" w:eastAsia="Arial" w:hAnsi="Arial" w:cs="Arial"/>
          <w:color w:val="3C3C3C"/>
          <w:lang w:eastAsia="es-ES"/>
        </w:rPr>
        <w:t>Osakidetza</w:t>
      </w:r>
      <w:proofErr w:type="spellEnd"/>
      <w:r w:rsidRPr="00527C17">
        <w:rPr>
          <w:rFonts w:ascii="Arial" w:eastAsia="Arial" w:hAnsi="Arial" w:cs="Arial"/>
          <w:color w:val="3C3C3C"/>
          <w:lang w:eastAsia="es-ES"/>
        </w:rPr>
        <w:t xml:space="preserve"> (Servicio Vasco de Salud) por territorio histórico.</w:t>
      </w:r>
    </w:p>
    <w:p w14:paraId="5DC2771E" w14:textId="77777777" w:rsidR="003B79D0" w:rsidRPr="00527C17" w:rsidRDefault="003B79D0" w:rsidP="00527C17">
      <w:pPr>
        <w:spacing w:after="0" w:line="240" w:lineRule="auto"/>
        <w:jc w:val="both"/>
        <w:rPr>
          <w:rFonts w:ascii="Arial" w:eastAsia="Arial" w:hAnsi="Arial" w:cs="Arial"/>
          <w:color w:val="3C3C3C"/>
          <w:lang w:eastAsia="es-ES"/>
        </w:rPr>
      </w:pPr>
    </w:p>
    <w:p w14:paraId="57945EE0" w14:textId="683A5699" w:rsidR="00E924E1" w:rsidRPr="004E4665" w:rsidRDefault="00884746" w:rsidP="004E4665">
      <w:pPr>
        <w:rPr>
          <w:rFonts w:ascii="Arial" w:hAnsi="Arial" w:cs="Arial"/>
        </w:rPr>
      </w:pPr>
      <w:r w:rsidRPr="005823A4">
        <w:rPr>
          <w:rFonts w:eastAsia="Telefonica Text"/>
          <w:noProof/>
          <w:sz w:val="20"/>
          <w:szCs w:val="20"/>
        </w:rPr>
        <w:lastRenderedPageBreak/>
        <mc:AlternateContent>
          <mc:Choice Requires="wps">
            <w:drawing>
              <wp:anchor distT="45720" distB="45720" distL="114300" distR="114300" simplePos="0" relativeHeight="251661312" behindDoc="1" locked="0" layoutInCell="1" allowOverlap="1" wp14:anchorId="64D230A8" wp14:editId="69AA67C1">
                <wp:simplePos x="0" y="0"/>
                <wp:positionH relativeFrom="margin">
                  <wp:align>left</wp:align>
                </wp:positionH>
                <wp:positionV relativeFrom="paragraph">
                  <wp:posOffset>4956810</wp:posOffset>
                </wp:positionV>
                <wp:extent cx="5920740" cy="1051560"/>
                <wp:effectExtent l="0" t="0" r="22860" b="15240"/>
                <wp:wrapTight wrapText="bothSides">
                  <wp:wrapPolygon edited="0">
                    <wp:start x="0" y="0"/>
                    <wp:lineTo x="0" y="21522"/>
                    <wp:lineTo x="21614" y="21522"/>
                    <wp:lineTo x="21614" y="0"/>
                    <wp:lineTo x="0" y="0"/>
                  </wp:wrapPolygon>
                </wp:wrapTight>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051560"/>
                        </a:xfrm>
                        <a:prstGeom prst="rect">
                          <a:avLst/>
                        </a:prstGeom>
                        <a:solidFill>
                          <a:schemeClr val="bg2"/>
                        </a:solidFill>
                        <a:ln w="9525">
                          <a:solidFill>
                            <a:srgbClr val="3C3C3C"/>
                          </a:solidFill>
                          <a:miter lim="800000"/>
                          <a:headEnd/>
                          <a:tailEnd/>
                        </a:ln>
                      </wps:spPr>
                      <wps:txbx>
                        <w:txbxContent>
                          <w:p w14:paraId="129810EB" w14:textId="28BF89D3" w:rsidR="00994B0A" w:rsidRDefault="00994B0A" w:rsidP="00994B0A">
                            <w:pPr>
                              <w:spacing w:after="0" w:line="240" w:lineRule="auto"/>
                              <w:jc w:val="both"/>
                              <w:rPr>
                                <w:rFonts w:ascii="Arial" w:eastAsia="Arial" w:hAnsi="Arial" w:cs="Arial"/>
                                <w:b/>
                                <w:color w:val="3C3C3C"/>
                                <w:sz w:val="18"/>
                                <w:lang w:eastAsia="es-ES"/>
                              </w:rPr>
                            </w:pPr>
                            <w:r w:rsidRPr="00994B0A">
                              <w:rPr>
                                <w:rFonts w:ascii="Arial" w:eastAsia="Arial" w:hAnsi="Arial" w:cs="Arial"/>
                                <w:b/>
                                <w:color w:val="3C3C3C"/>
                                <w:sz w:val="18"/>
                                <w:lang w:eastAsia="es-ES"/>
                              </w:rPr>
                              <w:t>Sobre Xabi Uribe-Etxebarria</w:t>
                            </w:r>
                          </w:p>
                          <w:p w14:paraId="57172763" w14:textId="77777777" w:rsidR="00994B0A" w:rsidRPr="009747BE" w:rsidRDefault="00994B0A" w:rsidP="00994B0A">
                            <w:pPr>
                              <w:spacing w:after="0" w:line="240" w:lineRule="auto"/>
                              <w:jc w:val="both"/>
                              <w:rPr>
                                <w:b/>
                                <w:color w:val="3C3C3C"/>
                                <w:sz w:val="18"/>
                              </w:rPr>
                            </w:pPr>
                          </w:p>
                          <w:p w14:paraId="6ECDCF26" w14:textId="77777777" w:rsidR="00994B0A" w:rsidRPr="00994B0A" w:rsidRDefault="00994B0A" w:rsidP="00994B0A">
                            <w:pPr>
                              <w:spacing w:after="0" w:line="240" w:lineRule="auto"/>
                              <w:jc w:val="both"/>
                              <w:rPr>
                                <w:rFonts w:ascii="Arial" w:eastAsia="Arial" w:hAnsi="Arial" w:cs="Arial"/>
                                <w:color w:val="3C3C3C"/>
                                <w:sz w:val="18"/>
                                <w:lang w:eastAsia="es-ES"/>
                              </w:rPr>
                            </w:pPr>
                            <w:r w:rsidRPr="00994B0A">
                              <w:rPr>
                                <w:rFonts w:ascii="Arial" w:eastAsia="Arial" w:hAnsi="Arial" w:cs="Arial"/>
                                <w:color w:val="3C3C3C"/>
                                <w:sz w:val="18"/>
                                <w:lang w:eastAsia="es-ES"/>
                              </w:rPr>
                              <w:t xml:space="preserve">Xabi Uribe-Etxebarria es un emprendedor en serie, visionario en Inteligencia Artificial y fundador y CEO de Sherpa.ai, empresa líder en servicios de Inteligencia Artificial. Xabi ha recibido numerosos premios y reconocimientos. Destaca el otorgado por MIT </w:t>
                            </w:r>
                            <w:proofErr w:type="spellStart"/>
                            <w:r w:rsidRPr="00994B0A">
                              <w:rPr>
                                <w:rFonts w:ascii="Arial" w:eastAsia="Arial" w:hAnsi="Arial" w:cs="Arial"/>
                                <w:color w:val="3C3C3C"/>
                                <w:sz w:val="18"/>
                                <w:lang w:eastAsia="es-ES"/>
                              </w:rPr>
                              <w:t>Technology</w:t>
                            </w:r>
                            <w:proofErr w:type="spellEnd"/>
                            <w:r w:rsidRPr="00994B0A">
                              <w:rPr>
                                <w:rFonts w:ascii="Arial" w:eastAsia="Arial" w:hAnsi="Arial" w:cs="Arial"/>
                                <w:color w:val="3C3C3C"/>
                                <w:sz w:val="18"/>
                                <w:lang w:eastAsia="es-ES"/>
                              </w:rPr>
                              <w:t xml:space="preserve"> </w:t>
                            </w:r>
                            <w:proofErr w:type="spellStart"/>
                            <w:r w:rsidRPr="00994B0A">
                              <w:rPr>
                                <w:rFonts w:ascii="Arial" w:eastAsia="Arial" w:hAnsi="Arial" w:cs="Arial"/>
                                <w:color w:val="3C3C3C"/>
                                <w:sz w:val="18"/>
                                <w:lang w:eastAsia="es-ES"/>
                              </w:rPr>
                              <w:t>Review</w:t>
                            </w:r>
                            <w:proofErr w:type="spellEnd"/>
                            <w:r w:rsidRPr="00994B0A">
                              <w:rPr>
                                <w:rFonts w:ascii="Arial" w:eastAsia="Arial" w:hAnsi="Arial" w:cs="Arial"/>
                                <w:color w:val="3C3C3C"/>
                                <w:sz w:val="18"/>
                                <w:lang w:eastAsia="es-ES"/>
                              </w:rPr>
                              <w:t xml:space="preserve"> a los mejores innovadores menores de 35 años. También fue incluido en la lista “Los 100 del año” de EL PAÍS como una de las 100 personas más influyentes del mundo Iberoamericano. Además, es mentor en </w:t>
                            </w:r>
                            <w:proofErr w:type="spellStart"/>
                            <w:r w:rsidRPr="00994B0A">
                              <w:rPr>
                                <w:rFonts w:ascii="Arial" w:eastAsia="Arial" w:hAnsi="Arial" w:cs="Arial"/>
                                <w:color w:val="3C3C3C"/>
                                <w:sz w:val="18"/>
                                <w:lang w:eastAsia="es-ES"/>
                              </w:rPr>
                              <w:t>Saïd</w:t>
                            </w:r>
                            <w:proofErr w:type="spellEnd"/>
                            <w:r w:rsidRPr="00994B0A">
                              <w:rPr>
                                <w:rFonts w:ascii="Arial" w:eastAsia="Arial" w:hAnsi="Arial" w:cs="Arial"/>
                                <w:color w:val="3C3C3C"/>
                                <w:sz w:val="18"/>
                                <w:lang w:eastAsia="es-ES"/>
                              </w:rPr>
                              <w:t xml:space="preserve"> Business </w:t>
                            </w:r>
                            <w:proofErr w:type="spellStart"/>
                            <w:r w:rsidRPr="00994B0A">
                              <w:rPr>
                                <w:rFonts w:ascii="Arial" w:eastAsia="Arial" w:hAnsi="Arial" w:cs="Arial"/>
                                <w:color w:val="3C3C3C"/>
                                <w:sz w:val="18"/>
                                <w:lang w:eastAsia="es-ES"/>
                              </w:rPr>
                              <w:t>School</w:t>
                            </w:r>
                            <w:proofErr w:type="spellEnd"/>
                            <w:r w:rsidRPr="00994B0A">
                              <w:rPr>
                                <w:rFonts w:ascii="Arial" w:eastAsia="Arial" w:hAnsi="Arial" w:cs="Arial"/>
                                <w:color w:val="3C3C3C"/>
                                <w:sz w:val="18"/>
                                <w:lang w:eastAsia="es-ES"/>
                              </w:rPr>
                              <w:t xml:space="preserve"> de la Universidad de Oxford.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230A8" id="_x0000_t202" coordsize="21600,21600" o:spt="202" path="m,l,21600r21600,l21600,xe">
                <v:stroke joinstyle="miter"/>
                <v:path gradientshapeok="t" o:connecttype="rect"/>
              </v:shapetype>
              <v:shape id="Cuadro de texto 2" o:spid="_x0000_s1026" type="#_x0000_t202" style="position:absolute;margin-left:0;margin-top:390.3pt;width:466.2pt;height:82.8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" fillcolor="#eeece1 [3214]" strokecolor="#3c3c3c">
                <v:textbox>
                  <w:txbxContent>
                    <w:p w14:paraId="129810EB" w14:textId="28BF89D3" w:rsidR="00994B0A" w:rsidRDefault="00994B0A" w:rsidP="00994B0A">
                      <w:pPr>
                        <w:spacing w:after="0" w:line="240" w:lineRule="auto"/>
                        <w:jc w:val="both"/>
                        <w:rPr>
                          <w:rFonts w:ascii="Arial" w:eastAsia="Arial" w:hAnsi="Arial" w:cs="Arial"/>
                          <w:b/>
                          <w:color w:val="3C3C3C"/>
                          <w:sz w:val="18"/>
                          <w:lang w:eastAsia="es-ES"/>
                        </w:rPr>
                      </w:pPr>
                      <w:r w:rsidRPr="00994B0A">
                        <w:rPr>
                          <w:rFonts w:ascii="Arial" w:eastAsia="Arial" w:hAnsi="Arial" w:cs="Arial"/>
                          <w:b/>
                          <w:color w:val="3C3C3C"/>
                          <w:sz w:val="18"/>
                          <w:lang w:eastAsia="es-ES"/>
                        </w:rPr>
                        <w:t>Sobre Xabi Uribe-Etxebarria</w:t>
                      </w:r>
                    </w:p>
                    <w:p w14:paraId="57172763" w14:textId="77777777" w:rsidR="00994B0A" w:rsidRPr="009747BE" w:rsidRDefault="00994B0A" w:rsidP="00994B0A">
                      <w:pPr>
                        <w:spacing w:after="0" w:line="240" w:lineRule="auto"/>
                        <w:jc w:val="both"/>
                        <w:rPr>
                          <w:b/>
                          <w:color w:val="3C3C3C"/>
                          <w:sz w:val="18"/>
                        </w:rPr>
                      </w:pPr>
                    </w:p>
                    <w:p w14:paraId="6ECDCF26" w14:textId="77777777" w:rsidR="00994B0A" w:rsidRPr="00994B0A" w:rsidRDefault="00994B0A" w:rsidP="00994B0A">
                      <w:pPr>
                        <w:spacing w:after="0" w:line="240" w:lineRule="auto"/>
                        <w:jc w:val="both"/>
                        <w:rPr>
                          <w:rFonts w:ascii="Arial" w:eastAsia="Arial" w:hAnsi="Arial" w:cs="Arial"/>
                          <w:color w:val="3C3C3C"/>
                          <w:sz w:val="18"/>
                          <w:lang w:eastAsia="es-ES"/>
                        </w:rPr>
                      </w:pPr>
                      <w:r w:rsidRPr="00994B0A">
                        <w:rPr>
                          <w:rFonts w:ascii="Arial" w:eastAsia="Arial" w:hAnsi="Arial" w:cs="Arial"/>
                          <w:color w:val="3C3C3C"/>
                          <w:sz w:val="18"/>
                          <w:lang w:eastAsia="es-ES"/>
                        </w:rPr>
                        <w:t xml:space="preserve">Xabi Uribe-Etxebarria es un emprendedor en serie, visionario en Inteligencia Artificial y fundador y CEO de Sherpa.ai, empresa líder en servicios de Inteligencia Artificial. Xabi ha recibido numerosos premios y reconocimientos. Destaca el otorgado por MIT </w:t>
                      </w:r>
                      <w:proofErr w:type="spellStart"/>
                      <w:r w:rsidRPr="00994B0A">
                        <w:rPr>
                          <w:rFonts w:ascii="Arial" w:eastAsia="Arial" w:hAnsi="Arial" w:cs="Arial"/>
                          <w:color w:val="3C3C3C"/>
                          <w:sz w:val="18"/>
                          <w:lang w:eastAsia="es-ES"/>
                        </w:rPr>
                        <w:t>Technology</w:t>
                      </w:r>
                      <w:proofErr w:type="spellEnd"/>
                      <w:r w:rsidRPr="00994B0A">
                        <w:rPr>
                          <w:rFonts w:ascii="Arial" w:eastAsia="Arial" w:hAnsi="Arial" w:cs="Arial"/>
                          <w:color w:val="3C3C3C"/>
                          <w:sz w:val="18"/>
                          <w:lang w:eastAsia="es-ES"/>
                        </w:rPr>
                        <w:t xml:space="preserve"> </w:t>
                      </w:r>
                      <w:proofErr w:type="spellStart"/>
                      <w:r w:rsidRPr="00994B0A">
                        <w:rPr>
                          <w:rFonts w:ascii="Arial" w:eastAsia="Arial" w:hAnsi="Arial" w:cs="Arial"/>
                          <w:color w:val="3C3C3C"/>
                          <w:sz w:val="18"/>
                          <w:lang w:eastAsia="es-ES"/>
                        </w:rPr>
                        <w:t>Review</w:t>
                      </w:r>
                      <w:proofErr w:type="spellEnd"/>
                      <w:r w:rsidRPr="00994B0A">
                        <w:rPr>
                          <w:rFonts w:ascii="Arial" w:eastAsia="Arial" w:hAnsi="Arial" w:cs="Arial"/>
                          <w:color w:val="3C3C3C"/>
                          <w:sz w:val="18"/>
                          <w:lang w:eastAsia="es-ES"/>
                        </w:rPr>
                        <w:t xml:space="preserve"> a los mejores innovadores menores de 35 años. También fue incluido en la lista “Los 100 del año” de EL PAÍS como una de las 100 personas más influyentes del mundo Iberoamericano. Además, es mentor en </w:t>
                      </w:r>
                      <w:proofErr w:type="spellStart"/>
                      <w:r w:rsidRPr="00994B0A">
                        <w:rPr>
                          <w:rFonts w:ascii="Arial" w:eastAsia="Arial" w:hAnsi="Arial" w:cs="Arial"/>
                          <w:color w:val="3C3C3C"/>
                          <w:sz w:val="18"/>
                          <w:lang w:eastAsia="es-ES"/>
                        </w:rPr>
                        <w:t>Saïd</w:t>
                      </w:r>
                      <w:proofErr w:type="spellEnd"/>
                      <w:r w:rsidRPr="00994B0A">
                        <w:rPr>
                          <w:rFonts w:ascii="Arial" w:eastAsia="Arial" w:hAnsi="Arial" w:cs="Arial"/>
                          <w:color w:val="3C3C3C"/>
                          <w:sz w:val="18"/>
                          <w:lang w:eastAsia="es-ES"/>
                        </w:rPr>
                        <w:t xml:space="preserve"> Business </w:t>
                      </w:r>
                      <w:proofErr w:type="spellStart"/>
                      <w:r w:rsidRPr="00994B0A">
                        <w:rPr>
                          <w:rFonts w:ascii="Arial" w:eastAsia="Arial" w:hAnsi="Arial" w:cs="Arial"/>
                          <w:color w:val="3C3C3C"/>
                          <w:sz w:val="18"/>
                          <w:lang w:eastAsia="es-ES"/>
                        </w:rPr>
                        <w:t>School</w:t>
                      </w:r>
                      <w:proofErr w:type="spellEnd"/>
                      <w:r w:rsidRPr="00994B0A">
                        <w:rPr>
                          <w:rFonts w:ascii="Arial" w:eastAsia="Arial" w:hAnsi="Arial" w:cs="Arial"/>
                          <w:color w:val="3C3C3C"/>
                          <w:sz w:val="18"/>
                          <w:lang w:eastAsia="es-ES"/>
                        </w:rPr>
                        <w:t xml:space="preserve"> de la Universidad de Oxford.</w:t>
                      </w:r>
                    </w:p>
                  </w:txbxContent>
                </v:textbox>
                <w10:wrap type="tight" anchorx="margin"/>
              </v:shape>
            </w:pict>
          </mc:Fallback>
        </mc:AlternateContent>
      </w:r>
      <w:r>
        <w:rPr>
          <w:noProof/>
        </w:rPr>
        <mc:AlternateContent>
          <mc:Choice Requires="wps">
            <w:drawing>
              <wp:anchor distT="45720" distB="45720" distL="114300" distR="114300" simplePos="0" relativeHeight="251659264" behindDoc="1" locked="0" layoutInCell="1" hidden="0" allowOverlap="1" wp14:anchorId="7D1BB10A" wp14:editId="3A9AF7C6">
                <wp:simplePos x="0" y="0"/>
                <wp:positionH relativeFrom="margin">
                  <wp:align>left</wp:align>
                </wp:positionH>
                <wp:positionV relativeFrom="paragraph">
                  <wp:posOffset>2771140</wp:posOffset>
                </wp:positionV>
                <wp:extent cx="5924550" cy="2141220"/>
                <wp:effectExtent l="0" t="0" r="19050" b="11430"/>
                <wp:wrapTight wrapText="bothSides">
                  <wp:wrapPolygon edited="0">
                    <wp:start x="0" y="0"/>
                    <wp:lineTo x="0" y="21523"/>
                    <wp:lineTo x="21600" y="21523"/>
                    <wp:lineTo x="21600" y="0"/>
                    <wp:lineTo x="0" y="0"/>
                  </wp:wrapPolygon>
                </wp:wrapTight>
                <wp:docPr id="3" name="Rectángulo 3"/>
                <wp:cNvGraphicFramePr/>
                <a:graphic xmlns:a="http://schemas.openxmlformats.org/drawingml/2006/main">
                  <a:graphicData uri="http://schemas.microsoft.com/office/word/2010/wordprocessingShape">
                    <wps:wsp>
                      <wps:cNvSpPr/>
                      <wps:spPr>
                        <a:xfrm>
                          <a:off x="0" y="0"/>
                          <a:ext cx="5924550" cy="214122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7467E4D7" w14:textId="0DCF1FA7" w:rsidR="00994B0A" w:rsidRDefault="00994B0A" w:rsidP="00994B0A">
                            <w:pPr>
                              <w:spacing w:after="0" w:line="240" w:lineRule="auto"/>
                              <w:jc w:val="both"/>
                              <w:textDirection w:val="btLr"/>
                              <w:rPr>
                                <w:rFonts w:ascii="Arial" w:eastAsia="Arial" w:hAnsi="Arial" w:cs="Arial"/>
                                <w:b/>
                                <w:color w:val="3C3C3C"/>
                                <w:sz w:val="18"/>
                                <w:lang w:eastAsia="es-ES"/>
                              </w:rPr>
                            </w:pPr>
                            <w:r w:rsidRPr="00994B0A">
                              <w:rPr>
                                <w:rFonts w:ascii="Arial" w:eastAsia="Arial" w:hAnsi="Arial" w:cs="Arial"/>
                                <w:b/>
                                <w:color w:val="3C3C3C"/>
                                <w:sz w:val="18"/>
                                <w:lang w:eastAsia="es-ES"/>
                              </w:rPr>
                              <w:t>Sobre SHERPA.AI</w:t>
                            </w:r>
                          </w:p>
                          <w:p w14:paraId="5DFDF5B9" w14:textId="77777777" w:rsidR="00994B0A" w:rsidRPr="00994B0A" w:rsidRDefault="00994B0A" w:rsidP="00994B0A">
                            <w:pPr>
                              <w:spacing w:after="0" w:line="240" w:lineRule="auto"/>
                              <w:jc w:val="both"/>
                              <w:textDirection w:val="btLr"/>
                              <w:rPr>
                                <w:rFonts w:ascii="Arial" w:eastAsia="Arial" w:hAnsi="Arial" w:cs="Arial"/>
                                <w:b/>
                                <w:color w:val="3C3C3C"/>
                                <w:sz w:val="18"/>
                                <w:lang w:eastAsia="es-ES"/>
                              </w:rPr>
                            </w:pPr>
                          </w:p>
                          <w:p w14:paraId="63D35A6E" w14:textId="77777777" w:rsidR="00994B0A" w:rsidRPr="00CF5E70" w:rsidRDefault="00994B0A" w:rsidP="00994B0A">
                            <w:pPr>
                              <w:spacing w:after="0" w:line="240" w:lineRule="auto"/>
                              <w:jc w:val="both"/>
                              <w:textDirection w:val="btLr"/>
                              <w:rPr>
                                <w:rFonts w:ascii="Arial" w:eastAsia="Arial" w:hAnsi="Arial" w:cs="Arial"/>
                                <w:color w:val="3C3C3C"/>
                                <w:sz w:val="18"/>
                                <w:szCs w:val="18"/>
                                <w:lang w:eastAsia="es-ES"/>
                              </w:rPr>
                            </w:pPr>
                            <w:r w:rsidRPr="00CF5E70">
                              <w:rPr>
                                <w:rFonts w:ascii="Arial" w:eastAsia="Arial" w:hAnsi="Arial" w:cs="Arial"/>
                                <w:color w:val="3C3C3C"/>
                                <w:sz w:val="18"/>
                                <w:szCs w:val="18"/>
                                <w:lang w:eastAsia="es-ES"/>
                              </w:rPr>
                              <w:t>Sherpa.ai, con sede en Bilbao y Silicon Valley, es la compañía líder en servicios de Inteligencia Artificial. Entre sus productos destaca el Asistente Digital conversacional y predictivo que aprende del contexto del usuario y es capaz de anticiparse a sus necesidades antes de que se lo pidan.</w:t>
                            </w:r>
                          </w:p>
                          <w:p w14:paraId="3E41185C" w14:textId="77777777" w:rsidR="00994B0A" w:rsidRPr="00CF5E70" w:rsidRDefault="00994B0A" w:rsidP="00994B0A">
                            <w:pPr>
                              <w:spacing w:after="0" w:line="240" w:lineRule="auto"/>
                              <w:jc w:val="both"/>
                              <w:textDirection w:val="btLr"/>
                              <w:rPr>
                                <w:rFonts w:ascii="Arial" w:eastAsia="Arial" w:hAnsi="Arial" w:cs="Arial"/>
                                <w:color w:val="3C3C3C"/>
                                <w:sz w:val="18"/>
                                <w:szCs w:val="18"/>
                                <w:lang w:eastAsia="es-ES"/>
                              </w:rPr>
                            </w:pPr>
                            <w:r w:rsidRPr="00CF5E70">
                              <w:rPr>
                                <w:rFonts w:ascii="Arial" w:eastAsia="Arial" w:hAnsi="Arial" w:cs="Arial"/>
                                <w:color w:val="3C3C3C"/>
                                <w:sz w:val="18"/>
                                <w:szCs w:val="18"/>
                                <w:lang w:eastAsia="es-ES"/>
                              </w:rPr>
                              <w:t xml:space="preserve">Sherpa.ai ha sido considerada una de las 10 empresas más relevantes de Inteligencia Artificial a nivel mundial junto con Google, Amazon, Microsoft e IBM. En 2019 incorporó en el equipo a Tom </w:t>
                            </w:r>
                            <w:proofErr w:type="spellStart"/>
                            <w:r w:rsidRPr="00CF5E70">
                              <w:rPr>
                                <w:rFonts w:ascii="Arial" w:eastAsia="Arial" w:hAnsi="Arial" w:cs="Arial"/>
                                <w:color w:val="3C3C3C"/>
                                <w:sz w:val="18"/>
                                <w:szCs w:val="18"/>
                                <w:lang w:eastAsia="es-ES"/>
                              </w:rPr>
                              <w:t>Gruber</w:t>
                            </w:r>
                            <w:proofErr w:type="spellEnd"/>
                            <w:r w:rsidRPr="00CF5E70">
                              <w:rPr>
                                <w:rFonts w:ascii="Arial" w:eastAsia="Arial" w:hAnsi="Arial" w:cs="Arial"/>
                                <w:color w:val="3C3C3C"/>
                                <w:sz w:val="18"/>
                                <w:szCs w:val="18"/>
                                <w:lang w:eastAsia="es-ES"/>
                              </w:rPr>
                              <w:t>, fundador y ex CTO de Siri, y en 2020 sumó a la ejecutiva de marketing Joanna Hoffman, la que fue directora de marketing en Apple.</w:t>
                            </w:r>
                          </w:p>
                          <w:p w14:paraId="29E58161" w14:textId="77777777" w:rsidR="00994B0A" w:rsidRPr="00CF5E70" w:rsidRDefault="00994B0A" w:rsidP="00994B0A">
                            <w:pPr>
                              <w:spacing w:after="0" w:line="240" w:lineRule="auto"/>
                              <w:jc w:val="both"/>
                              <w:textDirection w:val="btLr"/>
                              <w:rPr>
                                <w:rFonts w:ascii="Arial" w:hAnsi="Arial" w:cs="Arial"/>
                                <w:color w:val="3C3C3C"/>
                                <w:sz w:val="18"/>
                                <w:szCs w:val="18"/>
                              </w:rPr>
                            </w:pPr>
                            <w:r w:rsidRPr="00CF5E70">
                              <w:rPr>
                                <w:rFonts w:ascii="Arial" w:eastAsia="Arial" w:hAnsi="Arial" w:cs="Arial"/>
                                <w:color w:val="3C3C3C"/>
                                <w:sz w:val="18"/>
                                <w:szCs w:val="18"/>
                                <w:lang w:eastAsia="es-ES"/>
                              </w:rPr>
                              <w:t>La tecnología de Inteligencia Artificial de Sherpa.ai está diseñada para ser integrada a productos como automóviles, auriculares inteligentes, altavoces domésticos o electrodomésticos. Sherpa.ai cuenta con acuerdos</w:t>
                            </w:r>
                            <w:r w:rsidRPr="00CF5E70">
                              <w:rPr>
                                <w:rFonts w:ascii="Arial" w:hAnsi="Arial" w:cs="Arial"/>
                                <w:color w:val="3C3C3C"/>
                                <w:sz w:val="18"/>
                                <w:szCs w:val="18"/>
                              </w:rPr>
                              <w:t xml:space="preserve"> con compañías como Porsche y Samsung, entre otros. Sherpa.ai también dispone de aplicaciones gratuitas para smartphones y </w:t>
                            </w:r>
                            <w:proofErr w:type="spellStart"/>
                            <w:r w:rsidRPr="00CF5E70">
                              <w:rPr>
                                <w:rFonts w:ascii="Arial" w:hAnsi="Arial" w:cs="Arial"/>
                                <w:color w:val="3C3C3C"/>
                                <w:sz w:val="18"/>
                                <w:szCs w:val="18"/>
                              </w:rPr>
                              <w:t>tablets</w:t>
                            </w:r>
                            <w:proofErr w:type="spellEnd"/>
                            <w:r w:rsidRPr="00CF5E70">
                              <w:rPr>
                                <w:rFonts w:ascii="Arial" w:hAnsi="Arial" w:cs="Arial"/>
                                <w:color w:val="3C3C3C"/>
                                <w:sz w:val="18"/>
                                <w:szCs w:val="18"/>
                              </w:rPr>
                              <w:t>.</w:t>
                            </w:r>
                          </w:p>
                          <w:p w14:paraId="143EC954" w14:textId="77777777" w:rsidR="00994B0A" w:rsidRPr="00CF5E70" w:rsidRDefault="00994B0A" w:rsidP="00994B0A">
                            <w:pPr>
                              <w:spacing w:after="0" w:line="240" w:lineRule="auto"/>
                              <w:jc w:val="both"/>
                              <w:textDirection w:val="btLr"/>
                              <w:rPr>
                                <w:rFonts w:ascii="Arial" w:hAnsi="Arial" w:cs="Arial"/>
                                <w:color w:val="3C3C3C"/>
                                <w:sz w:val="18"/>
                                <w:szCs w:val="18"/>
                              </w:rPr>
                            </w:pPr>
                          </w:p>
                          <w:p w14:paraId="6E89149B" w14:textId="3B64C6CD" w:rsidR="00994B0A" w:rsidRPr="00A13E85" w:rsidRDefault="00994B0A" w:rsidP="00A13E85">
                            <w:pPr>
                              <w:spacing w:after="0" w:line="240" w:lineRule="auto"/>
                              <w:textDirection w:val="btLr"/>
                              <w:rPr>
                                <w:rFonts w:ascii="Arial" w:hAnsi="Arial" w:cs="Arial"/>
                                <w:color w:val="3C3C3C"/>
                                <w:sz w:val="18"/>
                                <w:szCs w:val="18"/>
                              </w:rPr>
                            </w:pPr>
                            <w:r w:rsidRPr="00CF5E70">
                              <w:rPr>
                                <w:rFonts w:ascii="Arial" w:hAnsi="Arial" w:cs="Arial"/>
                                <w:color w:val="3C3C3C"/>
                                <w:sz w:val="18"/>
                                <w:szCs w:val="18"/>
                              </w:rPr>
                              <w:t>Para saber más sobre Sherpa.ai:</w:t>
                            </w:r>
                            <w:r w:rsidR="00A13E85">
                              <w:rPr>
                                <w:rFonts w:ascii="Arial" w:hAnsi="Arial" w:cs="Arial"/>
                                <w:color w:val="3C3C3C"/>
                                <w:sz w:val="18"/>
                                <w:szCs w:val="18"/>
                              </w:rPr>
                              <w:t xml:space="preserve"> </w:t>
                            </w:r>
                            <w:hyperlink r:id="rId8" w:history="1">
                              <w:r w:rsidRPr="00CF5E70">
                                <w:rPr>
                                  <w:rStyle w:val="Hipervnculo"/>
                                  <w:rFonts w:ascii="Arial" w:hAnsi="Arial" w:cs="Arial"/>
                                  <w:sz w:val="18"/>
                                  <w:szCs w:val="18"/>
                                </w:rPr>
                                <w:t>http://www.sherpa.ai/</w:t>
                              </w:r>
                            </w:hyperlink>
                            <w:r>
                              <w:rPr>
                                <w:color w:val="3C3C3C"/>
                                <w:sz w:val="18"/>
                              </w:rPr>
                              <w:t xml:space="preserve"> </w:t>
                            </w:r>
                            <w:r w:rsidRPr="007853F3">
                              <w:rPr>
                                <w:sz w:val="18"/>
                              </w:rPr>
                              <w:br/>
                            </w:r>
                          </w:p>
                          <w:p w14:paraId="1BE87C1E" w14:textId="77777777" w:rsidR="00994B0A" w:rsidRPr="00A53E20" w:rsidRDefault="00994B0A" w:rsidP="00994B0A">
                            <w:pPr>
                              <w:jc w:val="both"/>
                              <w:textDirection w:val="btLr"/>
                              <w:rPr>
                                <w:color w:val="3C3C3C"/>
                                <w:sz w:val="18"/>
                              </w:rPr>
                            </w:pPr>
                            <w:r w:rsidRPr="00A53E20">
                              <w:rPr>
                                <w:color w:val="3C3C3C"/>
                                <w:sz w:val="18"/>
                              </w:rPr>
                              <w:t xml:space="preserve"> </w:t>
                            </w:r>
                          </w:p>
                          <w:p w14:paraId="40EE3D7A" w14:textId="77777777" w:rsidR="00994B0A" w:rsidRPr="00A53E20" w:rsidRDefault="00994B0A" w:rsidP="00994B0A">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1BB10A" id="Rectángulo 3" o:spid="_x0000_s1027" style="position:absolute;margin-left:0;margin-top:218.2pt;width:466.5pt;height:168.6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" fillcolor="#eeece1 [3203]" strokecolor="#3c3c3c">
                <v:stroke startarrowwidth="narrow" startarrowlength="short" endarrowwidth="narrow" endarrowlength="short"/>
                <v:textbox inset="2.53958mm,1.2694mm,2.53958mm,1.2694mm">
                  <w:txbxContent>
                    <w:p w14:paraId="7467E4D7" w14:textId="0DCF1FA7" w:rsidR="00994B0A" w:rsidRDefault="00994B0A" w:rsidP="00994B0A">
                      <w:pPr>
                        <w:spacing w:after="0" w:line="240" w:lineRule="auto"/>
                        <w:jc w:val="both"/>
                        <w:textDirection w:val="btLr"/>
                        <w:rPr>
                          <w:rFonts w:ascii="Arial" w:eastAsia="Arial" w:hAnsi="Arial" w:cs="Arial"/>
                          <w:b/>
                          <w:color w:val="3C3C3C"/>
                          <w:sz w:val="18"/>
                          <w:lang w:eastAsia="es-ES"/>
                        </w:rPr>
                      </w:pPr>
                      <w:r w:rsidRPr="00994B0A">
                        <w:rPr>
                          <w:rFonts w:ascii="Arial" w:eastAsia="Arial" w:hAnsi="Arial" w:cs="Arial"/>
                          <w:b/>
                          <w:color w:val="3C3C3C"/>
                          <w:sz w:val="18"/>
                          <w:lang w:eastAsia="es-ES"/>
                        </w:rPr>
                        <w:t>Sobre SHERPA.AI</w:t>
                      </w:r>
                    </w:p>
                    <w:p w14:paraId="5DFDF5B9" w14:textId="77777777" w:rsidR="00994B0A" w:rsidRPr="00994B0A" w:rsidRDefault="00994B0A" w:rsidP="00994B0A">
                      <w:pPr>
                        <w:spacing w:after="0" w:line="240" w:lineRule="auto"/>
                        <w:jc w:val="both"/>
                        <w:textDirection w:val="btLr"/>
                        <w:rPr>
                          <w:rFonts w:ascii="Arial" w:eastAsia="Arial" w:hAnsi="Arial" w:cs="Arial"/>
                          <w:b/>
                          <w:color w:val="3C3C3C"/>
                          <w:sz w:val="18"/>
                          <w:lang w:eastAsia="es-ES"/>
                        </w:rPr>
                      </w:pPr>
                    </w:p>
                    <w:p w14:paraId="63D35A6E" w14:textId="77777777" w:rsidR="00994B0A" w:rsidRPr="00CF5E70" w:rsidRDefault="00994B0A" w:rsidP="00994B0A">
                      <w:pPr>
                        <w:spacing w:after="0" w:line="240" w:lineRule="auto"/>
                        <w:jc w:val="both"/>
                        <w:textDirection w:val="btLr"/>
                        <w:rPr>
                          <w:rFonts w:ascii="Arial" w:eastAsia="Arial" w:hAnsi="Arial" w:cs="Arial"/>
                          <w:color w:val="3C3C3C"/>
                          <w:sz w:val="18"/>
                          <w:szCs w:val="18"/>
                          <w:lang w:eastAsia="es-ES"/>
                        </w:rPr>
                      </w:pPr>
                      <w:r w:rsidRPr="00CF5E70">
                        <w:rPr>
                          <w:rFonts w:ascii="Arial" w:eastAsia="Arial" w:hAnsi="Arial" w:cs="Arial"/>
                          <w:color w:val="3C3C3C"/>
                          <w:sz w:val="18"/>
                          <w:szCs w:val="18"/>
                          <w:lang w:eastAsia="es-ES"/>
                        </w:rPr>
                        <w:t>Sherpa.ai, con sede en Bilbao y Silicon Valley, es la compañía líder en servicios de Inteligencia Artificial. Entre sus productos destaca el Asistente Digital conversacional y predictivo que aprende del contexto del usuario y es capaz de anticiparse a sus necesidades antes de que se lo pidan.</w:t>
                      </w:r>
                    </w:p>
                    <w:p w14:paraId="3E41185C" w14:textId="77777777" w:rsidR="00994B0A" w:rsidRPr="00CF5E70" w:rsidRDefault="00994B0A" w:rsidP="00994B0A">
                      <w:pPr>
                        <w:spacing w:after="0" w:line="240" w:lineRule="auto"/>
                        <w:jc w:val="both"/>
                        <w:textDirection w:val="btLr"/>
                        <w:rPr>
                          <w:rFonts w:ascii="Arial" w:eastAsia="Arial" w:hAnsi="Arial" w:cs="Arial"/>
                          <w:color w:val="3C3C3C"/>
                          <w:sz w:val="18"/>
                          <w:szCs w:val="18"/>
                          <w:lang w:eastAsia="es-ES"/>
                        </w:rPr>
                      </w:pPr>
                      <w:r w:rsidRPr="00CF5E70">
                        <w:rPr>
                          <w:rFonts w:ascii="Arial" w:eastAsia="Arial" w:hAnsi="Arial" w:cs="Arial"/>
                          <w:color w:val="3C3C3C"/>
                          <w:sz w:val="18"/>
                          <w:szCs w:val="18"/>
                          <w:lang w:eastAsia="es-ES"/>
                        </w:rPr>
                        <w:t xml:space="preserve">Sherpa.ai ha sido considerada una de las 10 empresas más relevantes de Inteligencia Artificial a nivel mundial junto con Google, Amazon, Microsoft e IBM. En 2019 incorporó en el equipo a Tom </w:t>
                      </w:r>
                      <w:proofErr w:type="spellStart"/>
                      <w:r w:rsidRPr="00CF5E70">
                        <w:rPr>
                          <w:rFonts w:ascii="Arial" w:eastAsia="Arial" w:hAnsi="Arial" w:cs="Arial"/>
                          <w:color w:val="3C3C3C"/>
                          <w:sz w:val="18"/>
                          <w:szCs w:val="18"/>
                          <w:lang w:eastAsia="es-ES"/>
                        </w:rPr>
                        <w:t>Gruber</w:t>
                      </w:r>
                      <w:proofErr w:type="spellEnd"/>
                      <w:r w:rsidRPr="00CF5E70">
                        <w:rPr>
                          <w:rFonts w:ascii="Arial" w:eastAsia="Arial" w:hAnsi="Arial" w:cs="Arial"/>
                          <w:color w:val="3C3C3C"/>
                          <w:sz w:val="18"/>
                          <w:szCs w:val="18"/>
                          <w:lang w:eastAsia="es-ES"/>
                        </w:rPr>
                        <w:t>, fundador y ex CTO de Siri, y en 2020 sumó a la ejecutiva de marketing Joanna Hoffman, la que fue directora de marketing en Apple.</w:t>
                      </w:r>
                    </w:p>
                    <w:p w14:paraId="29E58161" w14:textId="77777777" w:rsidR="00994B0A" w:rsidRPr="00CF5E70" w:rsidRDefault="00994B0A" w:rsidP="00994B0A">
                      <w:pPr>
                        <w:spacing w:after="0" w:line="240" w:lineRule="auto"/>
                        <w:jc w:val="both"/>
                        <w:textDirection w:val="btLr"/>
                        <w:rPr>
                          <w:rFonts w:ascii="Arial" w:hAnsi="Arial" w:cs="Arial"/>
                          <w:color w:val="3C3C3C"/>
                          <w:sz w:val="18"/>
                          <w:szCs w:val="18"/>
                        </w:rPr>
                      </w:pPr>
                      <w:r w:rsidRPr="00CF5E70">
                        <w:rPr>
                          <w:rFonts w:ascii="Arial" w:eastAsia="Arial" w:hAnsi="Arial" w:cs="Arial"/>
                          <w:color w:val="3C3C3C"/>
                          <w:sz w:val="18"/>
                          <w:szCs w:val="18"/>
                          <w:lang w:eastAsia="es-ES"/>
                        </w:rPr>
                        <w:t>La tecnología de Inteligencia Artificial de Sherpa.ai está diseñada para ser integrada a productos como automóviles, auriculares inteligentes, altavoces domésticos o electrodomésticos. Sherpa.ai cuenta con acuerdos</w:t>
                      </w:r>
                      <w:r w:rsidRPr="00CF5E70">
                        <w:rPr>
                          <w:rFonts w:ascii="Arial" w:hAnsi="Arial" w:cs="Arial"/>
                          <w:color w:val="3C3C3C"/>
                          <w:sz w:val="18"/>
                          <w:szCs w:val="18"/>
                        </w:rPr>
                        <w:t xml:space="preserve"> con compañías como Porsche y Samsung, entre otros. Sherpa.ai también dispone de aplicaciones gratuitas para smartphones y </w:t>
                      </w:r>
                      <w:proofErr w:type="spellStart"/>
                      <w:r w:rsidRPr="00CF5E70">
                        <w:rPr>
                          <w:rFonts w:ascii="Arial" w:hAnsi="Arial" w:cs="Arial"/>
                          <w:color w:val="3C3C3C"/>
                          <w:sz w:val="18"/>
                          <w:szCs w:val="18"/>
                        </w:rPr>
                        <w:t>tablets</w:t>
                      </w:r>
                      <w:proofErr w:type="spellEnd"/>
                      <w:r w:rsidRPr="00CF5E70">
                        <w:rPr>
                          <w:rFonts w:ascii="Arial" w:hAnsi="Arial" w:cs="Arial"/>
                          <w:color w:val="3C3C3C"/>
                          <w:sz w:val="18"/>
                          <w:szCs w:val="18"/>
                        </w:rPr>
                        <w:t>.</w:t>
                      </w:r>
                    </w:p>
                    <w:p w14:paraId="143EC954" w14:textId="77777777" w:rsidR="00994B0A" w:rsidRPr="00CF5E70" w:rsidRDefault="00994B0A" w:rsidP="00994B0A">
                      <w:pPr>
                        <w:spacing w:after="0" w:line="240" w:lineRule="auto"/>
                        <w:jc w:val="both"/>
                        <w:textDirection w:val="btLr"/>
                        <w:rPr>
                          <w:rFonts w:ascii="Arial" w:hAnsi="Arial" w:cs="Arial"/>
                          <w:color w:val="3C3C3C"/>
                          <w:sz w:val="18"/>
                          <w:szCs w:val="18"/>
                        </w:rPr>
                      </w:pPr>
                    </w:p>
                    <w:p w14:paraId="6E89149B" w14:textId="3B64C6CD" w:rsidR="00994B0A" w:rsidRPr="00A13E85" w:rsidRDefault="00994B0A" w:rsidP="00A13E85">
                      <w:pPr>
                        <w:spacing w:after="0" w:line="240" w:lineRule="auto"/>
                        <w:textDirection w:val="btLr"/>
                        <w:rPr>
                          <w:rFonts w:ascii="Arial" w:hAnsi="Arial" w:cs="Arial"/>
                          <w:color w:val="3C3C3C"/>
                          <w:sz w:val="18"/>
                          <w:szCs w:val="18"/>
                        </w:rPr>
                      </w:pPr>
                      <w:r w:rsidRPr="00CF5E70">
                        <w:rPr>
                          <w:rFonts w:ascii="Arial" w:hAnsi="Arial" w:cs="Arial"/>
                          <w:color w:val="3C3C3C"/>
                          <w:sz w:val="18"/>
                          <w:szCs w:val="18"/>
                        </w:rPr>
                        <w:t>Para saber más sobre Sherpa.ai:</w:t>
                      </w:r>
                      <w:r w:rsidR="00A13E85">
                        <w:rPr>
                          <w:rFonts w:ascii="Arial" w:hAnsi="Arial" w:cs="Arial"/>
                          <w:color w:val="3C3C3C"/>
                          <w:sz w:val="18"/>
                          <w:szCs w:val="18"/>
                        </w:rPr>
                        <w:t xml:space="preserve"> </w:t>
                      </w:r>
                      <w:hyperlink r:id="rId9" w:history="1">
                        <w:r w:rsidRPr="00CF5E70">
                          <w:rPr>
                            <w:rStyle w:val="Hipervnculo"/>
                            <w:rFonts w:ascii="Arial" w:hAnsi="Arial" w:cs="Arial"/>
                            <w:sz w:val="18"/>
                            <w:szCs w:val="18"/>
                          </w:rPr>
                          <w:t>http://www.sherpa.ai/</w:t>
                        </w:r>
                      </w:hyperlink>
                      <w:r>
                        <w:rPr>
                          <w:color w:val="3C3C3C"/>
                          <w:sz w:val="18"/>
                        </w:rPr>
                        <w:t xml:space="preserve"> </w:t>
                      </w:r>
                      <w:r w:rsidRPr="007853F3">
                        <w:rPr>
                          <w:sz w:val="18"/>
                        </w:rPr>
                        <w:br/>
                      </w:r>
                    </w:p>
                    <w:p w14:paraId="1BE87C1E" w14:textId="77777777" w:rsidR="00994B0A" w:rsidRPr="00A53E20" w:rsidRDefault="00994B0A" w:rsidP="00994B0A">
                      <w:pPr>
                        <w:jc w:val="both"/>
                        <w:textDirection w:val="btLr"/>
                        <w:rPr>
                          <w:color w:val="3C3C3C"/>
                          <w:sz w:val="18"/>
                        </w:rPr>
                      </w:pPr>
                      <w:r w:rsidRPr="00A53E20">
                        <w:rPr>
                          <w:color w:val="3C3C3C"/>
                          <w:sz w:val="18"/>
                        </w:rPr>
                        <w:t xml:space="preserve"> </w:t>
                      </w:r>
                    </w:p>
                    <w:p w14:paraId="40EE3D7A" w14:textId="77777777" w:rsidR="00994B0A" w:rsidRPr="00A53E20" w:rsidRDefault="00994B0A" w:rsidP="00994B0A">
                      <w:pPr>
                        <w:textDirection w:val="btLr"/>
                        <w:rPr>
                          <w:color w:val="3C3C3C"/>
                          <w:sz w:val="18"/>
                        </w:rPr>
                      </w:pPr>
                    </w:p>
                  </w:txbxContent>
                </v:textbox>
                <w10:wrap type="tight" anchorx="margin"/>
              </v:rect>
            </w:pict>
          </mc:Fallback>
        </mc:AlternateContent>
      </w:r>
      <w:r>
        <w:rPr>
          <w:noProof/>
        </w:rPr>
        <mc:AlternateContent>
          <mc:Choice Requires="wps">
            <w:drawing>
              <wp:anchor distT="45720" distB="45720" distL="114300" distR="114300" simplePos="0" relativeHeight="251663360" behindDoc="1" locked="0" layoutInCell="1" hidden="0" allowOverlap="1" wp14:anchorId="18DD85E3" wp14:editId="32CB374D">
                <wp:simplePos x="0" y="0"/>
                <wp:positionH relativeFrom="margin">
                  <wp:align>left</wp:align>
                </wp:positionH>
                <wp:positionV relativeFrom="paragraph">
                  <wp:posOffset>265430</wp:posOffset>
                </wp:positionV>
                <wp:extent cx="5924550" cy="2476500"/>
                <wp:effectExtent l="0" t="0" r="19050" b="19050"/>
                <wp:wrapTight wrapText="bothSides">
                  <wp:wrapPolygon edited="0">
                    <wp:start x="0" y="0"/>
                    <wp:lineTo x="0" y="21600"/>
                    <wp:lineTo x="21600" y="21600"/>
                    <wp:lineTo x="21600" y="0"/>
                    <wp:lineTo x="0" y="0"/>
                  </wp:wrapPolygon>
                </wp:wrapTight>
                <wp:docPr id="1" name="Rectángulo 1"/>
                <wp:cNvGraphicFramePr/>
                <a:graphic xmlns:a="http://schemas.openxmlformats.org/drawingml/2006/main">
                  <a:graphicData uri="http://schemas.microsoft.com/office/word/2010/wordprocessingShape">
                    <wps:wsp>
                      <wps:cNvSpPr/>
                      <wps:spPr>
                        <a:xfrm>
                          <a:off x="0" y="0"/>
                          <a:ext cx="5924550" cy="247650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09B54950" w14:textId="77777777" w:rsidR="00721C37" w:rsidRPr="00261BDC" w:rsidRDefault="00721C37" w:rsidP="00721C37">
                            <w:pPr>
                              <w:jc w:val="both"/>
                              <w:textDirection w:val="btLr"/>
                              <w:rPr>
                                <w:rFonts w:ascii="Arial" w:eastAsia="Arial" w:hAnsi="Arial" w:cs="Arial"/>
                                <w:b/>
                                <w:color w:val="3C3C3C"/>
                                <w:sz w:val="18"/>
                                <w:lang w:eastAsia="es-ES"/>
                              </w:rPr>
                            </w:pPr>
                            <w:r w:rsidRPr="00261BDC">
                              <w:rPr>
                                <w:rFonts w:ascii="Arial" w:eastAsia="Arial" w:hAnsi="Arial" w:cs="Arial"/>
                                <w:b/>
                                <w:color w:val="3C3C3C"/>
                                <w:sz w:val="18"/>
                                <w:lang w:eastAsia="es-ES"/>
                              </w:rPr>
                              <w:t>Sobre AMETIC</w:t>
                            </w:r>
                          </w:p>
                          <w:p w14:paraId="0C9F87D9" w14:textId="53469E83" w:rsidR="00721C37" w:rsidRDefault="00721C37" w:rsidP="00721C37">
                            <w:pPr>
                              <w:jc w:val="both"/>
                              <w:textDirection w:val="btLr"/>
                              <w:rPr>
                                <w:rFonts w:ascii="Arial" w:hAnsi="Arial" w:cs="Arial"/>
                                <w:color w:val="3C3C3C"/>
                                <w:sz w:val="18"/>
                              </w:rPr>
                            </w:pPr>
                            <w:r w:rsidRPr="0050090A">
                              <w:rPr>
                                <w:rFonts w:ascii="Arial" w:hAnsi="Arial" w:cs="Arial"/>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50090A">
                              <w:rPr>
                                <w:rFonts w:ascii="Arial" w:hAnsi="Arial" w:cs="Arial"/>
                                <w:color w:val="3C3C3C"/>
                                <w:sz w:val="18"/>
                              </w:rPr>
                              <w:t>hipersector</w:t>
                            </w:r>
                            <w:proofErr w:type="spellEnd"/>
                            <w:r w:rsidRPr="0050090A">
                              <w:rPr>
                                <w:rFonts w:ascii="Arial" w:hAnsi="Arial" w:cs="Arial"/>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3076E894" w14:textId="7FDE5195" w:rsidR="00721C37" w:rsidRPr="0050090A" w:rsidRDefault="0050090A" w:rsidP="0050090A">
                            <w:pPr>
                              <w:jc w:val="both"/>
                              <w:textDirection w:val="btLr"/>
                              <w:rPr>
                                <w:rFonts w:ascii="Arial" w:hAnsi="Arial" w:cs="Arial"/>
                                <w:color w:val="3C3C3C"/>
                                <w:sz w:val="18"/>
                                <w:szCs w:val="18"/>
                              </w:rPr>
                            </w:pPr>
                            <w:r w:rsidRPr="0050090A">
                              <w:rPr>
                                <w:rFonts w:ascii="Arial" w:hAnsi="Arial" w:cs="Arial"/>
                                <w:color w:val="3C3C3C"/>
                                <w:sz w:val="18"/>
                                <w:szCs w:val="18"/>
                              </w:rPr>
                              <w:t xml:space="preserve">Más información: </w:t>
                            </w:r>
                            <w:hyperlink r:id="rId10" w:history="1">
                              <w:r w:rsidRPr="0050090A">
                                <w:rPr>
                                  <w:rStyle w:val="Hipervnculo"/>
                                  <w:rFonts w:ascii="Arial" w:hAnsi="Arial" w:cs="Arial"/>
                                  <w:sz w:val="18"/>
                                  <w:szCs w:val="18"/>
                                </w:rPr>
                                <w:t>www.ametic.es</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DD85E3" id="Rectángulo 1" o:spid="_x0000_s1028" style="position:absolute;margin-left:0;margin-top:20.9pt;width:466.5pt;height:195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" fillcolor="#eeece1 [3203]" strokecolor="#3c3c3c">
                <v:stroke startarrowwidth="narrow" startarrowlength="short" endarrowwidth="narrow" endarrowlength="short"/>
                <v:textbox inset="2.53958mm,1.2694mm,2.53958mm,1.2694mm">
                  <w:txbxContent>
                    <w:p w14:paraId="09B54950" w14:textId="77777777" w:rsidR="00721C37" w:rsidRPr="00261BDC" w:rsidRDefault="00721C37" w:rsidP="00721C37">
                      <w:pPr>
                        <w:jc w:val="both"/>
                        <w:textDirection w:val="btLr"/>
                        <w:rPr>
                          <w:rFonts w:ascii="Arial" w:eastAsia="Arial" w:hAnsi="Arial" w:cs="Arial"/>
                          <w:b/>
                          <w:color w:val="3C3C3C"/>
                          <w:sz w:val="18"/>
                          <w:lang w:eastAsia="es-ES"/>
                        </w:rPr>
                      </w:pPr>
                      <w:r w:rsidRPr="00261BDC">
                        <w:rPr>
                          <w:rFonts w:ascii="Arial" w:eastAsia="Arial" w:hAnsi="Arial" w:cs="Arial"/>
                          <w:b/>
                          <w:color w:val="3C3C3C"/>
                          <w:sz w:val="18"/>
                          <w:lang w:eastAsia="es-ES"/>
                        </w:rPr>
                        <w:t>Sobre AMETIC</w:t>
                      </w:r>
                    </w:p>
                    <w:p w14:paraId="0C9F87D9" w14:textId="53469E83" w:rsidR="00721C37" w:rsidRDefault="00721C37" w:rsidP="00721C37">
                      <w:pPr>
                        <w:jc w:val="both"/>
                        <w:textDirection w:val="btLr"/>
                        <w:rPr>
                          <w:rFonts w:ascii="Arial" w:hAnsi="Arial" w:cs="Arial"/>
                          <w:color w:val="3C3C3C"/>
                          <w:sz w:val="18"/>
                        </w:rPr>
                      </w:pPr>
                      <w:r w:rsidRPr="0050090A">
                        <w:rPr>
                          <w:rFonts w:ascii="Arial" w:hAnsi="Arial" w:cs="Arial"/>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50090A">
                        <w:rPr>
                          <w:rFonts w:ascii="Arial" w:hAnsi="Arial" w:cs="Arial"/>
                          <w:color w:val="3C3C3C"/>
                          <w:sz w:val="18"/>
                        </w:rPr>
                        <w:t>hipersector</w:t>
                      </w:r>
                      <w:proofErr w:type="spellEnd"/>
                      <w:r w:rsidRPr="0050090A">
                        <w:rPr>
                          <w:rFonts w:ascii="Arial" w:hAnsi="Arial" w:cs="Arial"/>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3076E894" w14:textId="7FDE5195" w:rsidR="00721C37" w:rsidRPr="0050090A" w:rsidRDefault="0050090A" w:rsidP="0050090A">
                      <w:pPr>
                        <w:jc w:val="both"/>
                        <w:textDirection w:val="btLr"/>
                        <w:rPr>
                          <w:rFonts w:ascii="Arial" w:hAnsi="Arial" w:cs="Arial"/>
                          <w:color w:val="3C3C3C"/>
                          <w:sz w:val="18"/>
                          <w:szCs w:val="18"/>
                        </w:rPr>
                      </w:pPr>
                      <w:r w:rsidRPr="0050090A">
                        <w:rPr>
                          <w:rFonts w:ascii="Arial" w:hAnsi="Arial" w:cs="Arial"/>
                          <w:color w:val="3C3C3C"/>
                          <w:sz w:val="18"/>
                          <w:szCs w:val="18"/>
                        </w:rPr>
                        <w:t xml:space="preserve">Más información: </w:t>
                      </w:r>
                      <w:hyperlink r:id="rId11" w:history="1">
                        <w:r w:rsidRPr="0050090A">
                          <w:rPr>
                            <w:rStyle w:val="Hipervnculo"/>
                            <w:rFonts w:ascii="Arial" w:hAnsi="Arial" w:cs="Arial"/>
                            <w:sz w:val="18"/>
                            <w:szCs w:val="18"/>
                          </w:rPr>
                          <w:t>www.ametic.es</w:t>
                        </w:r>
                      </w:hyperlink>
                    </w:p>
                  </w:txbxContent>
                </v:textbox>
                <w10:wrap type="tight" anchorx="margin"/>
              </v:rect>
            </w:pict>
          </mc:Fallback>
        </mc:AlternateContent>
      </w:r>
      <w:r w:rsidR="00E924E1" w:rsidRPr="003B79D0">
        <w:rPr>
          <w:rFonts w:ascii="Arial" w:eastAsia="Arial" w:hAnsi="Arial" w:cs="Arial"/>
          <w:color w:val="3C3C3C"/>
          <w:lang w:eastAsia="es-ES"/>
        </w:rPr>
        <w:t>Para saber más:</w:t>
      </w:r>
      <w:r w:rsidR="00E924E1" w:rsidRPr="00E924E1">
        <w:rPr>
          <w:rFonts w:ascii="Arial" w:eastAsia="Arial" w:hAnsi="Arial" w:cs="Arial"/>
          <w:color w:val="0070C0"/>
          <w:lang w:val="es-ES_tradnl"/>
        </w:rPr>
        <w:t xml:space="preserve"> </w:t>
      </w:r>
      <w:hyperlink r:id="rId12" w:history="1">
        <w:r w:rsidR="00E924E1" w:rsidRPr="00AA281B">
          <w:rPr>
            <w:rStyle w:val="Hipervnculo"/>
            <w:rFonts w:ascii="Arial" w:hAnsi="Arial" w:cs="Arial"/>
            <w:color w:val="00B0F0"/>
          </w:rPr>
          <w:t>https://www.sherpa.ai/covid19</w:t>
        </w:r>
      </w:hyperlink>
    </w:p>
    <w:p w14:paraId="7A4CC39A" w14:textId="77777777" w:rsidR="00884746" w:rsidRDefault="00884746" w:rsidP="00884746">
      <w:pPr>
        <w:spacing w:after="0" w:line="240" w:lineRule="auto"/>
        <w:ind w:right="19"/>
        <w:jc w:val="center"/>
        <w:rPr>
          <w:rFonts w:ascii="Arial" w:eastAsia="Arial" w:hAnsi="Arial" w:cs="Arial"/>
          <w:b/>
          <w:sz w:val="20"/>
          <w:szCs w:val="20"/>
          <w:lang w:eastAsia="es-ES"/>
        </w:rPr>
      </w:pPr>
    </w:p>
    <w:p w14:paraId="25CB1EDE" w14:textId="5BC04610" w:rsidR="00884746" w:rsidRPr="00F72318" w:rsidRDefault="00884746" w:rsidP="00884746">
      <w:pPr>
        <w:spacing w:after="0" w:line="240" w:lineRule="auto"/>
        <w:ind w:right="19"/>
        <w:jc w:val="center"/>
        <w:rPr>
          <w:rFonts w:ascii="Arial" w:eastAsia="Arial" w:hAnsi="Arial" w:cs="Arial"/>
          <w:sz w:val="20"/>
          <w:szCs w:val="20"/>
          <w:lang w:eastAsia="es-ES"/>
        </w:rPr>
      </w:pPr>
      <w:r w:rsidRPr="00F72318">
        <w:rPr>
          <w:rFonts w:ascii="Arial" w:eastAsia="Arial" w:hAnsi="Arial" w:cs="Arial"/>
          <w:b/>
          <w:sz w:val="20"/>
          <w:szCs w:val="20"/>
          <w:lang w:eastAsia="es-ES"/>
        </w:rPr>
        <w:t xml:space="preserve">Más información: Roman. </w:t>
      </w:r>
      <w:r w:rsidRPr="00F72318">
        <w:rPr>
          <w:rFonts w:ascii="Arial" w:eastAsia="Arial" w:hAnsi="Arial" w:cs="Arial"/>
          <w:sz w:val="20"/>
          <w:szCs w:val="20"/>
          <w:lang w:eastAsia="es-ES"/>
        </w:rPr>
        <w:t>Tel. 91 591 55 00</w:t>
      </w:r>
    </w:p>
    <w:p w14:paraId="7C6BFC8B" w14:textId="44BAC4A8" w:rsidR="00884746" w:rsidRPr="00F72318" w:rsidRDefault="00884746" w:rsidP="00884746">
      <w:pPr>
        <w:spacing w:after="0" w:line="240" w:lineRule="auto"/>
        <w:ind w:right="19"/>
        <w:jc w:val="center"/>
        <w:rPr>
          <w:rFonts w:ascii="Arial" w:eastAsia="Arial" w:hAnsi="Arial" w:cs="Arial"/>
          <w:sz w:val="20"/>
          <w:szCs w:val="20"/>
          <w:u w:val="single"/>
          <w:lang w:eastAsia="es-ES"/>
        </w:rPr>
      </w:pPr>
      <w:r w:rsidRPr="00F72318">
        <w:rPr>
          <w:rFonts w:ascii="Arial" w:eastAsia="Arial" w:hAnsi="Arial" w:cs="Arial"/>
          <w:b/>
          <w:sz w:val="20"/>
          <w:szCs w:val="20"/>
          <w:lang w:eastAsia="es-ES"/>
        </w:rPr>
        <w:t xml:space="preserve">Laura Lázaro: </w:t>
      </w:r>
      <w:r w:rsidRPr="00F72318">
        <w:rPr>
          <w:rFonts w:ascii="Arial" w:eastAsia="Arial" w:hAnsi="Arial" w:cs="Arial"/>
          <w:sz w:val="20"/>
          <w:szCs w:val="20"/>
          <w:u w:val="single"/>
          <w:lang w:eastAsia="es-ES"/>
        </w:rPr>
        <w:t>l.lazaro@romanrm.com</w:t>
      </w:r>
    </w:p>
    <w:p w14:paraId="55C44ECA" w14:textId="2A74B8C1" w:rsidR="00884746" w:rsidRPr="00F72318" w:rsidRDefault="00884746" w:rsidP="00884746">
      <w:pPr>
        <w:spacing w:after="0" w:line="240" w:lineRule="auto"/>
        <w:ind w:right="19"/>
        <w:jc w:val="center"/>
        <w:rPr>
          <w:rFonts w:ascii="Arial" w:eastAsia="Arial" w:hAnsi="Arial" w:cs="Arial"/>
          <w:sz w:val="20"/>
          <w:szCs w:val="20"/>
          <w:lang w:eastAsia="es-ES"/>
        </w:rPr>
      </w:pPr>
      <w:r w:rsidRPr="00F72318">
        <w:rPr>
          <w:rFonts w:ascii="Arial" w:eastAsia="Arial" w:hAnsi="Arial" w:cs="Arial"/>
          <w:b/>
          <w:sz w:val="20"/>
          <w:szCs w:val="20"/>
          <w:lang w:eastAsia="es-ES"/>
        </w:rPr>
        <w:t xml:space="preserve">Manu Portocarrero: </w:t>
      </w:r>
      <w:hyperlink r:id="rId13">
        <w:r w:rsidRPr="00F72318">
          <w:rPr>
            <w:rFonts w:ascii="Arial" w:eastAsia="Arial" w:hAnsi="Arial" w:cs="Arial"/>
            <w:sz w:val="20"/>
            <w:szCs w:val="20"/>
            <w:u w:val="single"/>
            <w:lang w:eastAsia="es-ES"/>
          </w:rPr>
          <w:t>m.portocarrero@romanrm.com</w:t>
        </w:r>
      </w:hyperlink>
    </w:p>
    <w:p w14:paraId="670F839B" w14:textId="085A1BEF" w:rsidR="00884746" w:rsidRDefault="00884746" w:rsidP="00884746">
      <w:pPr>
        <w:spacing w:after="0" w:line="240" w:lineRule="auto"/>
        <w:ind w:right="19"/>
        <w:jc w:val="center"/>
        <w:rPr>
          <w:rFonts w:ascii="Arial" w:eastAsia="Arial" w:hAnsi="Arial" w:cs="Arial"/>
          <w:b/>
          <w:sz w:val="20"/>
          <w:szCs w:val="20"/>
          <w:lang w:eastAsia="es-ES"/>
        </w:rPr>
      </w:pPr>
    </w:p>
    <w:p w14:paraId="5938C48C" w14:textId="6A464F7E" w:rsidR="00884746" w:rsidRPr="00884746" w:rsidRDefault="00884746" w:rsidP="00884746">
      <w:pPr>
        <w:spacing w:after="0" w:line="240" w:lineRule="auto"/>
        <w:ind w:right="19"/>
        <w:jc w:val="center"/>
        <w:rPr>
          <w:rFonts w:ascii="Arial" w:eastAsia="Arial" w:hAnsi="Arial" w:cs="Arial"/>
          <w:b/>
          <w:sz w:val="20"/>
          <w:szCs w:val="20"/>
          <w:lang w:eastAsia="es-ES"/>
        </w:rPr>
      </w:pPr>
      <w:r w:rsidRPr="00884746">
        <w:rPr>
          <w:rFonts w:ascii="Arial" w:eastAsia="Arial" w:hAnsi="Arial" w:cs="Arial"/>
          <w:b/>
          <w:sz w:val="20"/>
          <w:szCs w:val="20"/>
          <w:lang w:eastAsia="es-ES"/>
        </w:rPr>
        <w:t xml:space="preserve">Contacto de prensa </w:t>
      </w:r>
      <w:r>
        <w:rPr>
          <w:rFonts w:ascii="Arial" w:eastAsia="Arial" w:hAnsi="Arial" w:cs="Arial"/>
          <w:b/>
          <w:sz w:val="20"/>
          <w:szCs w:val="20"/>
          <w:lang w:eastAsia="es-ES"/>
        </w:rPr>
        <w:t>Sherpa.ai</w:t>
      </w:r>
    </w:p>
    <w:p w14:paraId="71D916A2" w14:textId="1A9588D5" w:rsidR="00884746" w:rsidRPr="00884746" w:rsidRDefault="00884746" w:rsidP="00884746">
      <w:pPr>
        <w:spacing w:after="0" w:line="240" w:lineRule="auto"/>
        <w:ind w:right="19"/>
        <w:jc w:val="center"/>
        <w:rPr>
          <w:rFonts w:ascii="Arial" w:eastAsia="Arial" w:hAnsi="Arial" w:cs="Arial"/>
          <w:b/>
          <w:sz w:val="20"/>
          <w:szCs w:val="20"/>
          <w:lang w:eastAsia="es-ES"/>
        </w:rPr>
      </w:pPr>
      <w:r w:rsidRPr="00884746">
        <w:rPr>
          <w:rFonts w:ascii="Arial" w:eastAsia="Arial" w:hAnsi="Arial" w:cs="Arial"/>
          <w:b/>
          <w:sz w:val="20"/>
          <w:szCs w:val="20"/>
          <w:lang w:eastAsia="es-ES"/>
        </w:rPr>
        <w:t xml:space="preserve">LEWIS Global </w:t>
      </w:r>
      <w:proofErr w:type="spellStart"/>
      <w:r w:rsidRPr="00884746">
        <w:rPr>
          <w:rFonts w:ascii="Arial" w:eastAsia="Arial" w:hAnsi="Arial" w:cs="Arial"/>
          <w:b/>
          <w:sz w:val="20"/>
          <w:szCs w:val="20"/>
          <w:lang w:eastAsia="es-ES"/>
        </w:rPr>
        <w:t>Communications</w:t>
      </w:r>
      <w:proofErr w:type="spellEnd"/>
    </w:p>
    <w:p w14:paraId="304634A5" w14:textId="719F1F11" w:rsidR="00884746" w:rsidRPr="00884746" w:rsidRDefault="00884746" w:rsidP="00884746">
      <w:pPr>
        <w:spacing w:after="0" w:line="240" w:lineRule="auto"/>
        <w:ind w:right="19"/>
        <w:jc w:val="center"/>
        <w:rPr>
          <w:rFonts w:ascii="Arial" w:eastAsia="Arial" w:hAnsi="Arial" w:cs="Arial"/>
          <w:bCs/>
          <w:sz w:val="20"/>
          <w:szCs w:val="20"/>
          <w:u w:val="single"/>
          <w:lang w:eastAsia="es-ES"/>
        </w:rPr>
      </w:pPr>
      <w:r w:rsidRPr="00884746">
        <w:rPr>
          <w:rFonts w:ascii="Arial" w:eastAsia="Arial" w:hAnsi="Arial" w:cs="Arial"/>
          <w:bCs/>
          <w:sz w:val="20"/>
          <w:szCs w:val="20"/>
          <w:u w:val="single"/>
          <w:lang w:eastAsia="es-ES"/>
        </w:rPr>
        <w:t xml:space="preserve">sherpa@teamlewis.com </w:t>
      </w:r>
    </w:p>
    <w:p w14:paraId="105E7815" w14:textId="5519A9F7" w:rsidR="00884746" w:rsidRPr="00884746" w:rsidRDefault="00884746" w:rsidP="00884746">
      <w:pPr>
        <w:spacing w:after="0" w:line="240" w:lineRule="auto"/>
        <w:ind w:right="19"/>
        <w:jc w:val="center"/>
        <w:rPr>
          <w:rFonts w:ascii="Arial" w:eastAsia="Arial" w:hAnsi="Arial" w:cs="Arial"/>
          <w:bCs/>
          <w:sz w:val="20"/>
          <w:szCs w:val="20"/>
          <w:lang w:eastAsia="es-ES"/>
        </w:rPr>
      </w:pPr>
      <w:r w:rsidRPr="00884746">
        <w:rPr>
          <w:rFonts w:ascii="Arial" w:eastAsia="Arial" w:hAnsi="Arial" w:cs="Arial"/>
          <w:bCs/>
          <w:sz w:val="20"/>
          <w:szCs w:val="20"/>
          <w:lang w:eastAsia="es-ES"/>
        </w:rPr>
        <w:t>+34 917 701 516</w:t>
      </w:r>
    </w:p>
    <w:sectPr w:rsidR="00884746" w:rsidRPr="00884746" w:rsidSect="00EF784B">
      <w:headerReference w:type="default" r:id="rId14"/>
      <w:footerReference w:type="default" r:id="rId15"/>
      <w:pgSz w:w="11906" w:h="16838"/>
      <w:pgMar w:top="1843" w:right="1134" w:bottom="284" w:left="1542" w:header="142" w:footer="9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D29D2" w14:textId="77777777" w:rsidR="00854784" w:rsidRDefault="00854784" w:rsidP="00D34719">
      <w:pPr>
        <w:spacing w:after="0" w:line="240" w:lineRule="auto"/>
      </w:pPr>
      <w:r>
        <w:separator/>
      </w:r>
    </w:p>
  </w:endnote>
  <w:endnote w:type="continuationSeparator" w:id="0">
    <w:p w14:paraId="23AFAC1D" w14:textId="77777777" w:rsidR="00854784" w:rsidRDefault="00854784" w:rsidP="00D3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lefonica Text">
    <w:panose1 w:val="00000000000000000000"/>
    <w:charset w:val="00"/>
    <w:family w:val="modern"/>
    <w:notTrueType/>
    <w:pitch w:val="variable"/>
    <w:sig w:usb0="A00000AF" w:usb1="4000204A" w:usb2="00000000" w:usb3="00000000" w:csb0="0000009B"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8B597" w14:textId="49FD53F1" w:rsidR="00721C37" w:rsidRDefault="00721C37">
    <w:pPr>
      <w:pStyle w:val="Piedepgina"/>
    </w:pPr>
    <w:r>
      <w:rPr>
        <w:noProof/>
      </w:rPr>
      <w:drawing>
        <wp:anchor distT="0" distB="0" distL="0" distR="0" simplePos="0" relativeHeight="251661312" behindDoc="1" locked="0" layoutInCell="1" hidden="0" allowOverlap="1" wp14:anchorId="168A1E8B" wp14:editId="2B4195F0">
          <wp:simplePos x="0" y="0"/>
          <wp:positionH relativeFrom="column">
            <wp:posOffset>-811530</wp:posOffset>
          </wp:positionH>
          <wp:positionV relativeFrom="paragraph">
            <wp:posOffset>176530</wp:posOffset>
          </wp:positionV>
          <wp:extent cx="7152005" cy="725170"/>
          <wp:effectExtent l="0" t="0" r="0" b="0"/>
          <wp:wrapTight wrapText="bothSides">
            <wp:wrapPolygon edited="0">
              <wp:start x="0" y="0"/>
              <wp:lineTo x="0" y="20995"/>
              <wp:lineTo x="21518" y="20995"/>
              <wp:lineTo x="21518" y="0"/>
              <wp:lineTo x="0" y="0"/>
            </wp:wrapPolygon>
          </wp:wrapTight>
          <wp:docPr id="5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
                  <a:srcRect t="92824"/>
                  <a:stretch/>
                </pic:blipFill>
                <pic:spPr bwMode="auto">
                  <a:xfrm>
                    <a:off x="0" y="0"/>
                    <a:ext cx="7152005" cy="72517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A619A" w14:textId="77777777" w:rsidR="00854784" w:rsidRDefault="00854784" w:rsidP="00D34719">
      <w:pPr>
        <w:spacing w:after="0" w:line="240" w:lineRule="auto"/>
      </w:pPr>
      <w:bookmarkStart w:id="0" w:name="_Hlk39761110"/>
      <w:bookmarkEnd w:id="0"/>
      <w:r>
        <w:separator/>
      </w:r>
    </w:p>
  </w:footnote>
  <w:footnote w:type="continuationSeparator" w:id="0">
    <w:p w14:paraId="216B7F7B" w14:textId="77777777" w:rsidR="00854784" w:rsidRDefault="00854784" w:rsidP="00D34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2D5CB" w14:textId="36323363" w:rsidR="000E3953" w:rsidRDefault="00527C17" w:rsidP="00527C17">
    <w:pPr>
      <w:pStyle w:val="Encabezado"/>
    </w:pPr>
    <w:r>
      <w:t xml:space="preserve">                                      </w:t>
    </w:r>
    <w:r w:rsidR="00FB59C4">
      <w:t xml:space="preserve">          </w:t>
    </w:r>
  </w:p>
  <w:tbl>
    <w:tblPr>
      <w:tblpPr w:leftFromText="141" w:rightFromText="141" w:vertAnchor="text" w:horzAnchor="margin" w:tblpXSpec="right" w:tblpY="1"/>
      <w:tblOverlap w:val="never"/>
      <w:tblW w:w="3117" w:type="dxa"/>
      <w:tblCellSpacing w:w="0" w:type="dxa"/>
      <w:tblCellMar>
        <w:left w:w="0" w:type="dxa"/>
        <w:right w:w="0" w:type="dxa"/>
      </w:tblCellMar>
      <w:tblLook w:val="04A0" w:firstRow="1" w:lastRow="0" w:firstColumn="1" w:lastColumn="0" w:noHBand="0" w:noVBand="1"/>
    </w:tblPr>
    <w:tblGrid>
      <w:gridCol w:w="3117"/>
    </w:tblGrid>
    <w:tr w:rsidR="000E3953" w:rsidRPr="000E3953" w14:paraId="2B86653B" w14:textId="77777777" w:rsidTr="00EF784B">
      <w:trPr>
        <w:trHeight w:val="429"/>
        <w:tblCellSpacing w:w="0" w:type="dxa"/>
      </w:trPr>
      <w:tc>
        <w:tcPr>
          <w:tcW w:w="3117" w:type="dxa"/>
          <w:shd w:val="clear" w:color="auto" w:fill="1C71B8"/>
          <w:vAlign w:val="center"/>
          <w:hideMark/>
        </w:tcPr>
        <w:p w14:paraId="34408DA3" w14:textId="77777777" w:rsidR="000E3953" w:rsidRPr="000E3953" w:rsidRDefault="000E3953" w:rsidP="00EF784B">
          <w:pPr>
            <w:spacing w:after="0" w:line="240" w:lineRule="auto"/>
            <w:jc w:val="center"/>
            <w:rPr>
              <w:rFonts w:ascii="Arial" w:eastAsia="Calibri" w:hAnsi="Arial" w:cs="Arial"/>
              <w:b/>
              <w:bCs/>
              <w:color w:val="FFFFFF"/>
              <w:lang w:eastAsia="es-ES"/>
            </w:rPr>
          </w:pPr>
          <w:bookmarkStart w:id="1" w:name="_Hlk39761102"/>
          <w:r w:rsidRPr="000E3953">
            <w:rPr>
              <w:rFonts w:ascii="Arial" w:eastAsia="Calibri" w:hAnsi="Arial" w:cs="Arial"/>
              <w:b/>
              <w:bCs/>
              <w:color w:val="FFFFFF"/>
              <w:sz w:val="20"/>
              <w:lang w:eastAsia="es-ES"/>
            </w:rPr>
            <w:t>COMUNICADO DE PRENSA</w:t>
          </w:r>
        </w:p>
      </w:tc>
    </w:tr>
  </w:tbl>
  <w:bookmarkEnd w:id="1"/>
  <w:p w14:paraId="10769F01" w14:textId="76120E2C" w:rsidR="000E3953" w:rsidRDefault="00142C71" w:rsidP="00527C17">
    <w:pPr>
      <w:pStyle w:val="Encabezado"/>
    </w:pPr>
    <w:r>
      <w:rPr>
        <w:noProof/>
      </w:rPr>
      <w:drawing>
        <wp:anchor distT="0" distB="0" distL="114300" distR="114300" simplePos="0" relativeHeight="251659264" behindDoc="0" locked="0" layoutInCell="1" hidden="0" allowOverlap="1" wp14:anchorId="05B72D49" wp14:editId="6528C106">
          <wp:simplePos x="0" y="0"/>
          <wp:positionH relativeFrom="margin">
            <wp:posOffset>-57150</wp:posOffset>
          </wp:positionH>
          <wp:positionV relativeFrom="paragraph">
            <wp:posOffset>179070</wp:posOffset>
          </wp:positionV>
          <wp:extent cx="1501140" cy="813435"/>
          <wp:effectExtent l="0" t="0" r="3810" b="5715"/>
          <wp:wrapSquare wrapText="bothSides" distT="0" distB="0" distL="114300" distR="114300"/>
          <wp:docPr id="5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extLst>
                      <a:ext uri="{28A0092B-C50C-407E-A947-70E740481C1C}">
                        <a14:useLocalDpi xmlns:a14="http://schemas.microsoft.com/office/drawing/2010/main" val="0"/>
                      </a:ext>
                    </a:extLst>
                  </a:blip>
                  <a:srcRect l="13173" t="20328" r="10180" b="19537"/>
                  <a:stretch/>
                </pic:blipFill>
                <pic:spPr bwMode="auto">
                  <a:xfrm>
                    <a:off x="0" y="0"/>
                    <a:ext cx="1501140"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59C4">
      <w:t xml:space="preserve">          </w:t>
    </w:r>
    <w:r w:rsidR="00527C17">
      <w:t xml:space="preserve">   </w:t>
    </w:r>
  </w:p>
  <w:p w14:paraId="73164568" w14:textId="7B909E33" w:rsidR="00D34719" w:rsidRDefault="00D34719" w:rsidP="00527C17">
    <w:pPr>
      <w:pStyle w:val="Encabezado"/>
    </w:pPr>
  </w:p>
  <w:p w14:paraId="3871ADCE" w14:textId="77777777" w:rsidR="00703E81" w:rsidRDefault="00703E81" w:rsidP="00D34719">
    <w:pPr>
      <w:pStyle w:val="Encabezado"/>
      <w:jc w:val="right"/>
    </w:pPr>
  </w:p>
  <w:p w14:paraId="7C257799" w14:textId="417E6A15" w:rsidR="00703E81" w:rsidRDefault="000E3953" w:rsidP="00D34719">
    <w:pPr>
      <w:pStyle w:val="Encabezado"/>
      <w:jc w:val="right"/>
    </w:pPr>
    <w:r>
      <w:rPr>
        <w:noProof/>
        <w:lang w:eastAsia="es-ES"/>
      </w:rPr>
      <w:drawing>
        <wp:inline distT="0" distB="0" distL="0" distR="0" wp14:anchorId="29B88EF5" wp14:editId="285112FD">
          <wp:extent cx="1741251" cy="438998"/>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rpa.a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3490" cy="444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C4524"/>
    <w:multiLevelType w:val="hybridMultilevel"/>
    <w:tmpl w:val="E5A6BE92"/>
    <w:lvl w:ilvl="0" w:tplc="3C806F9A">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F851291"/>
    <w:multiLevelType w:val="hybridMultilevel"/>
    <w:tmpl w:val="41BAF350"/>
    <w:lvl w:ilvl="0" w:tplc="2EBC6E26">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FF01C86"/>
    <w:multiLevelType w:val="hybridMultilevel"/>
    <w:tmpl w:val="DED298D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5A"/>
    <w:rsid w:val="0001238D"/>
    <w:rsid w:val="00055D5E"/>
    <w:rsid w:val="00061210"/>
    <w:rsid w:val="00074515"/>
    <w:rsid w:val="00082616"/>
    <w:rsid w:val="0008619F"/>
    <w:rsid w:val="000A19F6"/>
    <w:rsid w:val="000A4CEA"/>
    <w:rsid w:val="000A4D9F"/>
    <w:rsid w:val="000B375A"/>
    <w:rsid w:val="000C1E00"/>
    <w:rsid w:val="000C25DE"/>
    <w:rsid w:val="000C4B2F"/>
    <w:rsid w:val="000C4CE6"/>
    <w:rsid w:val="000C6C97"/>
    <w:rsid w:val="000D5734"/>
    <w:rsid w:val="000E1374"/>
    <w:rsid w:val="000E3953"/>
    <w:rsid w:val="000F5138"/>
    <w:rsid w:val="000F5F5A"/>
    <w:rsid w:val="00142C71"/>
    <w:rsid w:val="00153CF1"/>
    <w:rsid w:val="001553CC"/>
    <w:rsid w:val="001733C5"/>
    <w:rsid w:val="0017479D"/>
    <w:rsid w:val="00183075"/>
    <w:rsid w:val="00186AE2"/>
    <w:rsid w:val="001942FA"/>
    <w:rsid w:val="001B5953"/>
    <w:rsid w:val="001B69C9"/>
    <w:rsid w:val="001D3E2E"/>
    <w:rsid w:val="002072F7"/>
    <w:rsid w:val="0022210C"/>
    <w:rsid w:val="00222D95"/>
    <w:rsid w:val="00226752"/>
    <w:rsid w:val="00256918"/>
    <w:rsid w:val="002571D9"/>
    <w:rsid w:val="00261BDC"/>
    <w:rsid w:val="0027325F"/>
    <w:rsid w:val="00276199"/>
    <w:rsid w:val="0027711D"/>
    <w:rsid w:val="002A0B12"/>
    <w:rsid w:val="002C191F"/>
    <w:rsid w:val="002C2A50"/>
    <w:rsid w:val="002C3498"/>
    <w:rsid w:val="002E6BC9"/>
    <w:rsid w:val="002E7C8F"/>
    <w:rsid w:val="002F37A5"/>
    <w:rsid w:val="002F4F7E"/>
    <w:rsid w:val="00300FE6"/>
    <w:rsid w:val="0030671E"/>
    <w:rsid w:val="00311857"/>
    <w:rsid w:val="003354D2"/>
    <w:rsid w:val="0033564E"/>
    <w:rsid w:val="00340097"/>
    <w:rsid w:val="003542C6"/>
    <w:rsid w:val="003643EB"/>
    <w:rsid w:val="00367C7A"/>
    <w:rsid w:val="003733B2"/>
    <w:rsid w:val="00376D22"/>
    <w:rsid w:val="003B3A98"/>
    <w:rsid w:val="003B79D0"/>
    <w:rsid w:val="003C775D"/>
    <w:rsid w:val="003F013E"/>
    <w:rsid w:val="003F0BDF"/>
    <w:rsid w:val="00406227"/>
    <w:rsid w:val="004157EF"/>
    <w:rsid w:val="004230C3"/>
    <w:rsid w:val="0042425F"/>
    <w:rsid w:val="004358D9"/>
    <w:rsid w:val="0043773A"/>
    <w:rsid w:val="00440211"/>
    <w:rsid w:val="00460679"/>
    <w:rsid w:val="00463C39"/>
    <w:rsid w:val="00486F4F"/>
    <w:rsid w:val="00494FED"/>
    <w:rsid w:val="004B6434"/>
    <w:rsid w:val="004E4665"/>
    <w:rsid w:val="0050090A"/>
    <w:rsid w:val="00503193"/>
    <w:rsid w:val="0051415D"/>
    <w:rsid w:val="00527C17"/>
    <w:rsid w:val="00534089"/>
    <w:rsid w:val="00553110"/>
    <w:rsid w:val="00567355"/>
    <w:rsid w:val="00567ACF"/>
    <w:rsid w:val="00576353"/>
    <w:rsid w:val="005D0AF8"/>
    <w:rsid w:val="005D778B"/>
    <w:rsid w:val="005F3044"/>
    <w:rsid w:val="005F62CE"/>
    <w:rsid w:val="00602678"/>
    <w:rsid w:val="00623C6E"/>
    <w:rsid w:val="0062630B"/>
    <w:rsid w:val="006318BD"/>
    <w:rsid w:val="00632DBB"/>
    <w:rsid w:val="00681B41"/>
    <w:rsid w:val="00681DA6"/>
    <w:rsid w:val="00685DDE"/>
    <w:rsid w:val="00692363"/>
    <w:rsid w:val="00693FAD"/>
    <w:rsid w:val="006A2136"/>
    <w:rsid w:val="006A2E55"/>
    <w:rsid w:val="006C1192"/>
    <w:rsid w:val="006D18A8"/>
    <w:rsid w:val="006E1B7B"/>
    <w:rsid w:val="006E6A30"/>
    <w:rsid w:val="006F36E8"/>
    <w:rsid w:val="00703E81"/>
    <w:rsid w:val="00721C37"/>
    <w:rsid w:val="00723273"/>
    <w:rsid w:val="007271CF"/>
    <w:rsid w:val="00727440"/>
    <w:rsid w:val="007A04D3"/>
    <w:rsid w:val="007C71D3"/>
    <w:rsid w:val="007F3E89"/>
    <w:rsid w:val="007F4AD5"/>
    <w:rsid w:val="00815D66"/>
    <w:rsid w:val="00823772"/>
    <w:rsid w:val="0084673C"/>
    <w:rsid w:val="00854784"/>
    <w:rsid w:val="0085691D"/>
    <w:rsid w:val="00857A8D"/>
    <w:rsid w:val="00874935"/>
    <w:rsid w:val="00875906"/>
    <w:rsid w:val="00884746"/>
    <w:rsid w:val="00892008"/>
    <w:rsid w:val="00892547"/>
    <w:rsid w:val="00892C83"/>
    <w:rsid w:val="00896F4F"/>
    <w:rsid w:val="008B7617"/>
    <w:rsid w:val="008D4898"/>
    <w:rsid w:val="008E2E85"/>
    <w:rsid w:val="009049B2"/>
    <w:rsid w:val="00924A25"/>
    <w:rsid w:val="00925AF9"/>
    <w:rsid w:val="00967B62"/>
    <w:rsid w:val="00970014"/>
    <w:rsid w:val="00971B05"/>
    <w:rsid w:val="00994B0A"/>
    <w:rsid w:val="009A6F75"/>
    <w:rsid w:val="009B3226"/>
    <w:rsid w:val="009B3AD4"/>
    <w:rsid w:val="009B4473"/>
    <w:rsid w:val="009B7350"/>
    <w:rsid w:val="009C3B32"/>
    <w:rsid w:val="009E0558"/>
    <w:rsid w:val="009E3D1E"/>
    <w:rsid w:val="00A13E85"/>
    <w:rsid w:val="00A14C7C"/>
    <w:rsid w:val="00A171FD"/>
    <w:rsid w:val="00A41486"/>
    <w:rsid w:val="00A45999"/>
    <w:rsid w:val="00A71E1D"/>
    <w:rsid w:val="00A754BC"/>
    <w:rsid w:val="00A91A42"/>
    <w:rsid w:val="00A91DA7"/>
    <w:rsid w:val="00AA08A2"/>
    <w:rsid w:val="00AA281B"/>
    <w:rsid w:val="00AA4B9C"/>
    <w:rsid w:val="00AC21A9"/>
    <w:rsid w:val="00AD0EFB"/>
    <w:rsid w:val="00AE538B"/>
    <w:rsid w:val="00B01E83"/>
    <w:rsid w:val="00B046DA"/>
    <w:rsid w:val="00B05652"/>
    <w:rsid w:val="00B12F6F"/>
    <w:rsid w:val="00B157B1"/>
    <w:rsid w:val="00B20D97"/>
    <w:rsid w:val="00B356F2"/>
    <w:rsid w:val="00B4641D"/>
    <w:rsid w:val="00B60193"/>
    <w:rsid w:val="00B7033E"/>
    <w:rsid w:val="00B71409"/>
    <w:rsid w:val="00B80C14"/>
    <w:rsid w:val="00B9165F"/>
    <w:rsid w:val="00B9731B"/>
    <w:rsid w:val="00BC38B9"/>
    <w:rsid w:val="00BD75CA"/>
    <w:rsid w:val="00BD7C8B"/>
    <w:rsid w:val="00C1051F"/>
    <w:rsid w:val="00C10C58"/>
    <w:rsid w:val="00C129A4"/>
    <w:rsid w:val="00C16B44"/>
    <w:rsid w:val="00C21C06"/>
    <w:rsid w:val="00C407C9"/>
    <w:rsid w:val="00C67BA8"/>
    <w:rsid w:val="00C76AFB"/>
    <w:rsid w:val="00C77ECD"/>
    <w:rsid w:val="00CB1692"/>
    <w:rsid w:val="00CB3E9E"/>
    <w:rsid w:val="00CD5D1A"/>
    <w:rsid w:val="00CF5E70"/>
    <w:rsid w:val="00CF63E3"/>
    <w:rsid w:val="00D0045F"/>
    <w:rsid w:val="00D029EA"/>
    <w:rsid w:val="00D134D4"/>
    <w:rsid w:val="00D13FCE"/>
    <w:rsid w:val="00D20B44"/>
    <w:rsid w:val="00D302FD"/>
    <w:rsid w:val="00D33737"/>
    <w:rsid w:val="00D34719"/>
    <w:rsid w:val="00D52173"/>
    <w:rsid w:val="00D54183"/>
    <w:rsid w:val="00D6174E"/>
    <w:rsid w:val="00D61D62"/>
    <w:rsid w:val="00D7686C"/>
    <w:rsid w:val="00D8646C"/>
    <w:rsid w:val="00D969DF"/>
    <w:rsid w:val="00DB26FA"/>
    <w:rsid w:val="00DD2084"/>
    <w:rsid w:val="00DD224A"/>
    <w:rsid w:val="00DD483E"/>
    <w:rsid w:val="00DE3FC2"/>
    <w:rsid w:val="00E0471C"/>
    <w:rsid w:val="00E064CE"/>
    <w:rsid w:val="00E07BC0"/>
    <w:rsid w:val="00E230A3"/>
    <w:rsid w:val="00E251D9"/>
    <w:rsid w:val="00E4569F"/>
    <w:rsid w:val="00E462FA"/>
    <w:rsid w:val="00E61325"/>
    <w:rsid w:val="00E924E1"/>
    <w:rsid w:val="00E94A65"/>
    <w:rsid w:val="00E95CA7"/>
    <w:rsid w:val="00EA7ECC"/>
    <w:rsid w:val="00EB0F25"/>
    <w:rsid w:val="00EB5EAF"/>
    <w:rsid w:val="00EC64B1"/>
    <w:rsid w:val="00EC6FE9"/>
    <w:rsid w:val="00EE542E"/>
    <w:rsid w:val="00EE718A"/>
    <w:rsid w:val="00EF60E5"/>
    <w:rsid w:val="00EF784B"/>
    <w:rsid w:val="00F2046B"/>
    <w:rsid w:val="00F30DDE"/>
    <w:rsid w:val="00F373FF"/>
    <w:rsid w:val="00F43D0F"/>
    <w:rsid w:val="00F4499D"/>
    <w:rsid w:val="00F52EE2"/>
    <w:rsid w:val="00F53FD7"/>
    <w:rsid w:val="00F55D95"/>
    <w:rsid w:val="00F633F7"/>
    <w:rsid w:val="00F72318"/>
    <w:rsid w:val="00F808FE"/>
    <w:rsid w:val="00F84F99"/>
    <w:rsid w:val="00F8667C"/>
    <w:rsid w:val="00F95501"/>
    <w:rsid w:val="00FB1BF5"/>
    <w:rsid w:val="00FB349D"/>
    <w:rsid w:val="00FB3968"/>
    <w:rsid w:val="00FB59C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C84B21"/>
  <w15:docId w15:val="{9A262F4D-7BA0-0B4E-BA3C-94510420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37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75A"/>
    <w:rPr>
      <w:rFonts w:ascii="Tahoma" w:hAnsi="Tahoma" w:cs="Tahoma"/>
      <w:sz w:val="16"/>
      <w:szCs w:val="16"/>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0B375A"/>
    <w:pPr>
      <w:spacing w:after="0" w:line="240" w:lineRule="auto"/>
      <w:ind w:left="720"/>
      <w:contextualSpacing/>
    </w:pPr>
    <w:rPr>
      <w:rFonts w:ascii="Times New Roman" w:eastAsia="Times New Roman" w:hAnsi="Times New Roman" w:cs="Times New Roman"/>
      <w:sz w:val="24"/>
      <w:szCs w:val="24"/>
      <w:lang w:val="en-US"/>
    </w:rPr>
  </w:style>
  <w:style w:type="table" w:styleId="Tablaconcuadrcula">
    <w:name w:val="Table Grid"/>
    <w:basedOn w:val="Tablanormal"/>
    <w:uiPriority w:val="59"/>
    <w:rsid w:val="00C40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722854872787051800gmail-msoins">
    <w:name w:val="m_2722854872787051800gmail-msoins"/>
    <w:basedOn w:val="Fuentedeprrafopredeter"/>
    <w:rsid w:val="00226752"/>
  </w:style>
  <w:style w:type="character" w:styleId="Refdecomentario">
    <w:name w:val="annotation reference"/>
    <w:basedOn w:val="Fuentedeprrafopredeter"/>
    <w:uiPriority w:val="99"/>
    <w:semiHidden/>
    <w:unhideWhenUsed/>
    <w:rsid w:val="001B5953"/>
    <w:rPr>
      <w:sz w:val="16"/>
      <w:szCs w:val="16"/>
    </w:rPr>
  </w:style>
  <w:style w:type="paragraph" w:styleId="Textocomentario">
    <w:name w:val="annotation text"/>
    <w:basedOn w:val="Normal"/>
    <w:link w:val="TextocomentarioCar"/>
    <w:uiPriority w:val="99"/>
    <w:semiHidden/>
    <w:unhideWhenUsed/>
    <w:rsid w:val="001B59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5953"/>
    <w:rPr>
      <w:sz w:val="20"/>
      <w:szCs w:val="20"/>
    </w:rPr>
  </w:style>
  <w:style w:type="paragraph" w:styleId="Asuntodelcomentario">
    <w:name w:val="annotation subject"/>
    <w:basedOn w:val="Textocomentario"/>
    <w:next w:val="Textocomentario"/>
    <w:link w:val="AsuntodelcomentarioCar"/>
    <w:uiPriority w:val="99"/>
    <w:semiHidden/>
    <w:unhideWhenUsed/>
    <w:rsid w:val="001B5953"/>
    <w:rPr>
      <w:b/>
      <w:bCs/>
    </w:rPr>
  </w:style>
  <w:style w:type="character" w:customStyle="1" w:styleId="AsuntodelcomentarioCar">
    <w:name w:val="Asunto del comentario Car"/>
    <w:basedOn w:val="TextocomentarioCar"/>
    <w:link w:val="Asuntodelcomentario"/>
    <w:uiPriority w:val="99"/>
    <w:semiHidden/>
    <w:rsid w:val="001B5953"/>
    <w:rPr>
      <w:b/>
      <w:bCs/>
      <w:sz w:val="20"/>
      <w:szCs w:val="20"/>
    </w:rPr>
  </w:style>
  <w:style w:type="character" w:styleId="Hipervnculo">
    <w:name w:val="Hyperlink"/>
    <w:basedOn w:val="Fuentedeprrafopredeter"/>
    <w:uiPriority w:val="99"/>
    <w:unhideWhenUsed/>
    <w:rsid w:val="001B5953"/>
    <w:rPr>
      <w:color w:val="0000FF" w:themeColor="hyperlink"/>
      <w:u w:val="single"/>
    </w:rPr>
  </w:style>
  <w:style w:type="character" w:customStyle="1" w:styleId="Mencinsinresolver1">
    <w:name w:val="Mención sin resolver1"/>
    <w:basedOn w:val="Fuentedeprrafopredeter"/>
    <w:uiPriority w:val="99"/>
    <w:semiHidden/>
    <w:unhideWhenUsed/>
    <w:rsid w:val="001B5953"/>
    <w:rPr>
      <w:color w:val="605E5C"/>
      <w:shd w:val="clear" w:color="auto" w:fill="E1DFDD"/>
    </w:rPr>
  </w:style>
  <w:style w:type="paragraph" w:styleId="Encabezado">
    <w:name w:val="header"/>
    <w:basedOn w:val="Normal"/>
    <w:link w:val="EncabezadoCar"/>
    <w:uiPriority w:val="99"/>
    <w:unhideWhenUsed/>
    <w:rsid w:val="00D347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4719"/>
  </w:style>
  <w:style w:type="paragraph" w:styleId="Piedepgina">
    <w:name w:val="footer"/>
    <w:basedOn w:val="Normal"/>
    <w:link w:val="PiedepginaCar"/>
    <w:uiPriority w:val="99"/>
    <w:unhideWhenUsed/>
    <w:rsid w:val="00D347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4719"/>
  </w:style>
  <w:style w:type="character" w:customStyle="1" w:styleId="Mencinsinresolver2">
    <w:name w:val="Mención sin resolver2"/>
    <w:basedOn w:val="Fuentedeprrafopredeter"/>
    <w:uiPriority w:val="99"/>
    <w:semiHidden/>
    <w:unhideWhenUsed/>
    <w:rsid w:val="0051415D"/>
    <w:rPr>
      <w:color w:val="605E5C"/>
      <w:shd w:val="clear" w:color="auto" w:fill="E1DFDD"/>
    </w:rPr>
  </w:style>
  <w:style w:type="character" w:customStyle="1" w:styleId="apple-converted-space">
    <w:name w:val="apple-converted-space"/>
    <w:basedOn w:val="Fuentedeprrafopredeter"/>
    <w:rsid w:val="003F0BDF"/>
  </w:style>
  <w:style w:type="character" w:styleId="Hipervnculovisitado">
    <w:name w:val="FollowedHyperlink"/>
    <w:basedOn w:val="Fuentedeprrafopredeter"/>
    <w:uiPriority w:val="99"/>
    <w:semiHidden/>
    <w:unhideWhenUsed/>
    <w:rsid w:val="00F53FD7"/>
    <w:rPr>
      <w:color w:val="800080" w:themeColor="followedHyperlink"/>
      <w:u w:val="single"/>
    </w:rPr>
  </w:style>
  <w:style w:type="character" w:customStyle="1" w:styleId="Mencinsinresolver3">
    <w:name w:val="Mención sin resolver3"/>
    <w:basedOn w:val="Fuentedeprrafopredeter"/>
    <w:uiPriority w:val="99"/>
    <w:semiHidden/>
    <w:unhideWhenUsed/>
    <w:rsid w:val="00B157B1"/>
    <w:rPr>
      <w:color w:val="605E5C"/>
      <w:shd w:val="clear" w:color="auto" w:fill="E1DFDD"/>
    </w:rPr>
  </w:style>
  <w:style w:type="character" w:styleId="Mencinsinresolver">
    <w:name w:val="Unresolved Mention"/>
    <w:basedOn w:val="Fuentedeprrafopredeter"/>
    <w:uiPriority w:val="99"/>
    <w:semiHidden/>
    <w:unhideWhenUsed/>
    <w:rsid w:val="00E924E1"/>
    <w:rPr>
      <w:color w:val="605E5C"/>
      <w:shd w:val="clear" w:color="auto" w:fill="E1DFDD"/>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527C1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7606">
      <w:bodyDiv w:val="1"/>
      <w:marLeft w:val="0"/>
      <w:marRight w:val="0"/>
      <w:marTop w:val="0"/>
      <w:marBottom w:val="0"/>
      <w:divBdr>
        <w:top w:val="none" w:sz="0" w:space="0" w:color="auto"/>
        <w:left w:val="none" w:sz="0" w:space="0" w:color="auto"/>
        <w:bottom w:val="none" w:sz="0" w:space="0" w:color="auto"/>
        <w:right w:val="none" w:sz="0" w:space="0" w:color="auto"/>
      </w:divBdr>
    </w:div>
    <w:div w:id="109982895">
      <w:bodyDiv w:val="1"/>
      <w:marLeft w:val="0"/>
      <w:marRight w:val="0"/>
      <w:marTop w:val="0"/>
      <w:marBottom w:val="0"/>
      <w:divBdr>
        <w:top w:val="none" w:sz="0" w:space="0" w:color="auto"/>
        <w:left w:val="none" w:sz="0" w:space="0" w:color="auto"/>
        <w:bottom w:val="none" w:sz="0" w:space="0" w:color="auto"/>
        <w:right w:val="none" w:sz="0" w:space="0" w:color="auto"/>
      </w:divBdr>
    </w:div>
    <w:div w:id="327906766">
      <w:bodyDiv w:val="1"/>
      <w:marLeft w:val="0"/>
      <w:marRight w:val="0"/>
      <w:marTop w:val="0"/>
      <w:marBottom w:val="0"/>
      <w:divBdr>
        <w:top w:val="none" w:sz="0" w:space="0" w:color="auto"/>
        <w:left w:val="none" w:sz="0" w:space="0" w:color="auto"/>
        <w:bottom w:val="none" w:sz="0" w:space="0" w:color="auto"/>
        <w:right w:val="none" w:sz="0" w:space="0" w:color="auto"/>
      </w:divBdr>
    </w:div>
    <w:div w:id="404114260">
      <w:bodyDiv w:val="1"/>
      <w:marLeft w:val="0"/>
      <w:marRight w:val="0"/>
      <w:marTop w:val="0"/>
      <w:marBottom w:val="0"/>
      <w:divBdr>
        <w:top w:val="none" w:sz="0" w:space="0" w:color="auto"/>
        <w:left w:val="none" w:sz="0" w:space="0" w:color="auto"/>
        <w:bottom w:val="none" w:sz="0" w:space="0" w:color="auto"/>
        <w:right w:val="none" w:sz="0" w:space="0" w:color="auto"/>
      </w:divBdr>
    </w:div>
    <w:div w:id="599870152">
      <w:bodyDiv w:val="1"/>
      <w:marLeft w:val="0"/>
      <w:marRight w:val="0"/>
      <w:marTop w:val="0"/>
      <w:marBottom w:val="0"/>
      <w:divBdr>
        <w:top w:val="none" w:sz="0" w:space="0" w:color="auto"/>
        <w:left w:val="none" w:sz="0" w:space="0" w:color="auto"/>
        <w:bottom w:val="none" w:sz="0" w:space="0" w:color="auto"/>
        <w:right w:val="none" w:sz="0" w:space="0" w:color="auto"/>
      </w:divBdr>
      <w:divsChild>
        <w:div w:id="1815751414">
          <w:marLeft w:val="0"/>
          <w:marRight w:val="0"/>
          <w:marTop w:val="0"/>
          <w:marBottom w:val="0"/>
          <w:divBdr>
            <w:top w:val="none" w:sz="0" w:space="0" w:color="auto"/>
            <w:left w:val="none" w:sz="0" w:space="0" w:color="auto"/>
            <w:bottom w:val="none" w:sz="0" w:space="0" w:color="auto"/>
            <w:right w:val="none" w:sz="0" w:space="0" w:color="auto"/>
          </w:divBdr>
          <w:divsChild>
            <w:div w:id="2081293822">
              <w:marLeft w:val="0"/>
              <w:marRight w:val="0"/>
              <w:marTop w:val="0"/>
              <w:marBottom w:val="0"/>
              <w:divBdr>
                <w:top w:val="none" w:sz="0" w:space="0" w:color="auto"/>
                <w:left w:val="none" w:sz="0" w:space="0" w:color="auto"/>
                <w:bottom w:val="none" w:sz="0" w:space="0" w:color="auto"/>
                <w:right w:val="none" w:sz="0" w:space="0" w:color="auto"/>
              </w:divBdr>
            </w:div>
          </w:divsChild>
        </w:div>
        <w:div w:id="1889105872">
          <w:marLeft w:val="0"/>
          <w:marRight w:val="0"/>
          <w:marTop w:val="0"/>
          <w:marBottom w:val="0"/>
          <w:divBdr>
            <w:top w:val="none" w:sz="0" w:space="0" w:color="auto"/>
            <w:left w:val="none" w:sz="0" w:space="0" w:color="auto"/>
            <w:bottom w:val="none" w:sz="0" w:space="0" w:color="auto"/>
            <w:right w:val="none" w:sz="0" w:space="0" w:color="auto"/>
          </w:divBdr>
          <w:divsChild>
            <w:div w:id="1980530042">
              <w:marLeft w:val="-450"/>
              <w:marRight w:val="-450"/>
              <w:marTop w:val="0"/>
              <w:marBottom w:val="0"/>
              <w:divBdr>
                <w:top w:val="none" w:sz="0" w:space="0" w:color="auto"/>
                <w:left w:val="none" w:sz="0" w:space="0" w:color="auto"/>
                <w:bottom w:val="none" w:sz="0" w:space="0" w:color="auto"/>
                <w:right w:val="none" w:sz="0" w:space="0" w:color="auto"/>
              </w:divBdr>
              <w:divsChild>
                <w:div w:id="7368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83402">
      <w:bodyDiv w:val="1"/>
      <w:marLeft w:val="0"/>
      <w:marRight w:val="0"/>
      <w:marTop w:val="0"/>
      <w:marBottom w:val="0"/>
      <w:divBdr>
        <w:top w:val="none" w:sz="0" w:space="0" w:color="auto"/>
        <w:left w:val="none" w:sz="0" w:space="0" w:color="auto"/>
        <w:bottom w:val="none" w:sz="0" w:space="0" w:color="auto"/>
        <w:right w:val="none" w:sz="0" w:space="0" w:color="auto"/>
      </w:divBdr>
    </w:div>
    <w:div w:id="702563345">
      <w:bodyDiv w:val="1"/>
      <w:marLeft w:val="0"/>
      <w:marRight w:val="0"/>
      <w:marTop w:val="0"/>
      <w:marBottom w:val="0"/>
      <w:divBdr>
        <w:top w:val="none" w:sz="0" w:space="0" w:color="auto"/>
        <w:left w:val="none" w:sz="0" w:space="0" w:color="auto"/>
        <w:bottom w:val="none" w:sz="0" w:space="0" w:color="auto"/>
        <w:right w:val="none" w:sz="0" w:space="0" w:color="auto"/>
      </w:divBdr>
    </w:div>
    <w:div w:id="999040049">
      <w:bodyDiv w:val="1"/>
      <w:marLeft w:val="0"/>
      <w:marRight w:val="0"/>
      <w:marTop w:val="0"/>
      <w:marBottom w:val="0"/>
      <w:divBdr>
        <w:top w:val="none" w:sz="0" w:space="0" w:color="auto"/>
        <w:left w:val="none" w:sz="0" w:space="0" w:color="auto"/>
        <w:bottom w:val="none" w:sz="0" w:space="0" w:color="auto"/>
        <w:right w:val="none" w:sz="0" w:space="0" w:color="auto"/>
      </w:divBdr>
    </w:div>
    <w:div w:id="1245141924">
      <w:bodyDiv w:val="1"/>
      <w:marLeft w:val="0"/>
      <w:marRight w:val="0"/>
      <w:marTop w:val="0"/>
      <w:marBottom w:val="0"/>
      <w:divBdr>
        <w:top w:val="none" w:sz="0" w:space="0" w:color="auto"/>
        <w:left w:val="none" w:sz="0" w:space="0" w:color="auto"/>
        <w:bottom w:val="none" w:sz="0" w:space="0" w:color="auto"/>
        <w:right w:val="none" w:sz="0" w:space="0" w:color="auto"/>
      </w:divBdr>
    </w:div>
    <w:div w:id="1417434260">
      <w:bodyDiv w:val="1"/>
      <w:marLeft w:val="0"/>
      <w:marRight w:val="0"/>
      <w:marTop w:val="0"/>
      <w:marBottom w:val="0"/>
      <w:divBdr>
        <w:top w:val="none" w:sz="0" w:space="0" w:color="auto"/>
        <w:left w:val="none" w:sz="0" w:space="0" w:color="auto"/>
        <w:bottom w:val="none" w:sz="0" w:space="0" w:color="auto"/>
        <w:right w:val="none" w:sz="0" w:space="0" w:color="auto"/>
      </w:divBdr>
    </w:div>
    <w:div w:id="1432704950">
      <w:bodyDiv w:val="1"/>
      <w:marLeft w:val="0"/>
      <w:marRight w:val="0"/>
      <w:marTop w:val="0"/>
      <w:marBottom w:val="0"/>
      <w:divBdr>
        <w:top w:val="none" w:sz="0" w:space="0" w:color="auto"/>
        <w:left w:val="none" w:sz="0" w:space="0" w:color="auto"/>
        <w:bottom w:val="none" w:sz="0" w:space="0" w:color="auto"/>
        <w:right w:val="none" w:sz="0" w:space="0" w:color="auto"/>
      </w:divBdr>
    </w:div>
    <w:div w:id="1577936185">
      <w:bodyDiv w:val="1"/>
      <w:marLeft w:val="0"/>
      <w:marRight w:val="0"/>
      <w:marTop w:val="0"/>
      <w:marBottom w:val="0"/>
      <w:divBdr>
        <w:top w:val="none" w:sz="0" w:space="0" w:color="auto"/>
        <w:left w:val="none" w:sz="0" w:space="0" w:color="auto"/>
        <w:bottom w:val="none" w:sz="0" w:space="0" w:color="auto"/>
        <w:right w:val="none" w:sz="0" w:space="0" w:color="auto"/>
      </w:divBdr>
      <w:divsChild>
        <w:div w:id="1383555996">
          <w:marLeft w:val="0"/>
          <w:marRight w:val="0"/>
          <w:marTop w:val="0"/>
          <w:marBottom w:val="0"/>
          <w:divBdr>
            <w:top w:val="none" w:sz="0" w:space="0" w:color="auto"/>
            <w:left w:val="none" w:sz="0" w:space="0" w:color="auto"/>
            <w:bottom w:val="none" w:sz="0" w:space="0" w:color="auto"/>
            <w:right w:val="none" w:sz="0" w:space="0" w:color="auto"/>
          </w:divBdr>
          <w:divsChild>
            <w:div w:id="1425420337">
              <w:marLeft w:val="0"/>
              <w:marRight w:val="0"/>
              <w:marTop w:val="0"/>
              <w:marBottom w:val="0"/>
              <w:divBdr>
                <w:top w:val="none" w:sz="0" w:space="0" w:color="auto"/>
                <w:left w:val="none" w:sz="0" w:space="0" w:color="auto"/>
                <w:bottom w:val="none" w:sz="0" w:space="0" w:color="auto"/>
                <w:right w:val="none" w:sz="0" w:space="0" w:color="auto"/>
              </w:divBdr>
              <w:divsChild>
                <w:div w:id="1567182148">
                  <w:marLeft w:val="0"/>
                  <w:marRight w:val="0"/>
                  <w:marTop w:val="0"/>
                  <w:marBottom w:val="0"/>
                  <w:divBdr>
                    <w:top w:val="none" w:sz="0" w:space="0" w:color="auto"/>
                    <w:left w:val="none" w:sz="0" w:space="0" w:color="auto"/>
                    <w:bottom w:val="none" w:sz="0" w:space="0" w:color="auto"/>
                    <w:right w:val="none" w:sz="0" w:space="0" w:color="auto"/>
                  </w:divBdr>
                </w:div>
              </w:divsChild>
            </w:div>
            <w:div w:id="2062438644">
              <w:marLeft w:val="0"/>
              <w:marRight w:val="0"/>
              <w:marTop w:val="0"/>
              <w:marBottom w:val="0"/>
              <w:divBdr>
                <w:top w:val="none" w:sz="0" w:space="0" w:color="auto"/>
                <w:left w:val="none" w:sz="0" w:space="0" w:color="auto"/>
                <w:bottom w:val="none" w:sz="0" w:space="0" w:color="auto"/>
                <w:right w:val="none" w:sz="0" w:space="0" w:color="auto"/>
              </w:divBdr>
              <w:divsChild>
                <w:div w:id="15000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6107">
          <w:marLeft w:val="0"/>
          <w:marRight w:val="0"/>
          <w:marTop w:val="0"/>
          <w:marBottom w:val="0"/>
          <w:divBdr>
            <w:top w:val="none" w:sz="0" w:space="0" w:color="auto"/>
            <w:left w:val="none" w:sz="0" w:space="0" w:color="auto"/>
            <w:bottom w:val="none" w:sz="0" w:space="0" w:color="auto"/>
            <w:right w:val="none" w:sz="0" w:space="0" w:color="auto"/>
          </w:divBdr>
          <w:divsChild>
            <w:div w:id="1044215080">
              <w:marLeft w:val="0"/>
              <w:marRight w:val="0"/>
              <w:marTop w:val="0"/>
              <w:marBottom w:val="0"/>
              <w:divBdr>
                <w:top w:val="none" w:sz="0" w:space="0" w:color="auto"/>
                <w:left w:val="none" w:sz="0" w:space="0" w:color="auto"/>
                <w:bottom w:val="none" w:sz="0" w:space="0" w:color="auto"/>
                <w:right w:val="none" w:sz="0" w:space="0" w:color="auto"/>
              </w:divBdr>
              <w:divsChild>
                <w:div w:id="18930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2366">
      <w:bodyDiv w:val="1"/>
      <w:marLeft w:val="0"/>
      <w:marRight w:val="0"/>
      <w:marTop w:val="0"/>
      <w:marBottom w:val="0"/>
      <w:divBdr>
        <w:top w:val="none" w:sz="0" w:space="0" w:color="auto"/>
        <w:left w:val="none" w:sz="0" w:space="0" w:color="auto"/>
        <w:bottom w:val="none" w:sz="0" w:space="0" w:color="auto"/>
        <w:right w:val="none" w:sz="0" w:space="0" w:color="auto"/>
      </w:divBdr>
    </w:div>
    <w:div w:id="1970433433">
      <w:bodyDiv w:val="1"/>
      <w:marLeft w:val="0"/>
      <w:marRight w:val="0"/>
      <w:marTop w:val="0"/>
      <w:marBottom w:val="0"/>
      <w:divBdr>
        <w:top w:val="none" w:sz="0" w:space="0" w:color="auto"/>
        <w:left w:val="none" w:sz="0" w:space="0" w:color="auto"/>
        <w:bottom w:val="none" w:sz="0" w:space="0" w:color="auto"/>
        <w:right w:val="none" w:sz="0" w:space="0" w:color="auto"/>
      </w:divBdr>
      <w:divsChild>
        <w:div w:id="13588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1020">
              <w:marLeft w:val="0"/>
              <w:marRight w:val="0"/>
              <w:marTop w:val="0"/>
              <w:marBottom w:val="0"/>
              <w:divBdr>
                <w:top w:val="none" w:sz="0" w:space="0" w:color="auto"/>
                <w:left w:val="none" w:sz="0" w:space="0" w:color="auto"/>
                <w:bottom w:val="none" w:sz="0" w:space="0" w:color="auto"/>
                <w:right w:val="none" w:sz="0" w:space="0" w:color="auto"/>
              </w:divBdr>
              <w:divsChild>
                <w:div w:id="14429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rpa.ai/" TargetMode="External"/><Relationship Id="rId13" Type="http://schemas.openxmlformats.org/officeDocument/2006/relationships/hyperlink" Target="mailto:m.portocarrero@roman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erpa.ai/covid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t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www.sherpa.a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CDEFB-2352-405C-A2CF-F39785CC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470</Words>
  <Characters>2587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Manuel Moreno</cp:lastModifiedBy>
  <cp:revision>2</cp:revision>
  <dcterms:created xsi:type="dcterms:W3CDTF">2020-05-13T07:35:00Z</dcterms:created>
  <dcterms:modified xsi:type="dcterms:W3CDTF">2020-05-13T07:35:00Z</dcterms:modified>
</cp:coreProperties>
</file>