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B6" w:rsidRPr="00EF662E" w:rsidRDefault="00C835B6" w:rsidP="00C835B6">
      <w:pPr>
        <w:jc w:val="both"/>
        <w:rPr>
          <w:rFonts w:ascii="Verdana" w:hAnsi="Verdana" w:cs="Arial"/>
          <w:b/>
          <w:color w:val="996633"/>
        </w:rPr>
      </w:pPr>
      <w:r w:rsidRPr="00EF662E">
        <w:rPr>
          <w:rFonts w:ascii="Verdana" w:hAnsi="Verdana" w:cs="Arial"/>
          <w:b/>
          <w:color w:val="996633"/>
        </w:rPr>
        <w:t xml:space="preserve">Coincidiendo con el Mobile </w:t>
      </w:r>
      <w:proofErr w:type="spellStart"/>
      <w:r w:rsidRPr="00EF662E">
        <w:rPr>
          <w:rFonts w:ascii="Verdana" w:hAnsi="Verdana" w:cs="Arial"/>
          <w:b/>
          <w:color w:val="996633"/>
        </w:rPr>
        <w:t>World</w:t>
      </w:r>
      <w:proofErr w:type="spellEnd"/>
      <w:r w:rsidRPr="00EF662E">
        <w:rPr>
          <w:rFonts w:ascii="Verdana" w:hAnsi="Verdana" w:cs="Arial"/>
          <w:b/>
          <w:color w:val="996633"/>
        </w:rPr>
        <w:t xml:space="preserve"> </w:t>
      </w:r>
      <w:proofErr w:type="spellStart"/>
      <w:r w:rsidRPr="00EF662E">
        <w:rPr>
          <w:rFonts w:ascii="Verdana" w:hAnsi="Verdana" w:cs="Arial"/>
          <w:b/>
          <w:color w:val="996633"/>
        </w:rPr>
        <w:t>Congress</w:t>
      </w:r>
      <w:proofErr w:type="spellEnd"/>
      <w:r w:rsidRPr="00EF662E">
        <w:rPr>
          <w:rFonts w:ascii="Verdana" w:hAnsi="Verdana" w:cs="Arial"/>
          <w:b/>
          <w:color w:val="996633"/>
        </w:rPr>
        <w:t xml:space="preserve"> </w:t>
      </w:r>
      <w:r w:rsidRPr="00EF662E">
        <w:rPr>
          <w:rFonts w:ascii="Verdana" w:hAnsi="Verdana" w:cs="Arial"/>
          <w:b/>
          <w:color w:val="996633"/>
          <w:shd w:val="clear" w:color="auto" w:fill="FFFFFF"/>
        </w:rPr>
        <w:t>(MWC)</w:t>
      </w:r>
    </w:p>
    <w:p w:rsidR="00C835B6" w:rsidRPr="00C835B6" w:rsidRDefault="00C835B6" w:rsidP="00C835B6">
      <w:pPr>
        <w:pStyle w:val="Sinespaciado"/>
        <w:jc w:val="center"/>
        <w:rPr>
          <w:rFonts w:ascii="Verdana" w:hAnsi="Verdana"/>
          <w:b/>
          <w:color w:val="996633"/>
          <w:sz w:val="44"/>
          <w:szCs w:val="44"/>
        </w:rPr>
      </w:pPr>
      <w:r w:rsidRPr="00C835B6">
        <w:rPr>
          <w:rFonts w:ascii="Verdana" w:hAnsi="Verdana"/>
          <w:b/>
          <w:color w:val="996633"/>
          <w:sz w:val="44"/>
          <w:szCs w:val="44"/>
        </w:rPr>
        <w:t>AMETIC concede su `Medalla</w:t>
      </w:r>
    </w:p>
    <w:p w:rsidR="00C835B6" w:rsidRPr="00C835B6" w:rsidRDefault="00C835B6" w:rsidP="00C835B6">
      <w:pPr>
        <w:pStyle w:val="Textosinformato"/>
        <w:jc w:val="center"/>
        <w:rPr>
          <w:sz w:val="44"/>
          <w:szCs w:val="44"/>
        </w:rPr>
      </w:pPr>
      <w:r w:rsidRPr="00C835B6">
        <w:rPr>
          <w:rFonts w:ascii="Verdana" w:hAnsi="Verdana"/>
          <w:b/>
          <w:color w:val="996633"/>
          <w:sz w:val="44"/>
          <w:szCs w:val="44"/>
        </w:rPr>
        <w:t>de Oro´a Mateo Valero</w:t>
      </w:r>
    </w:p>
    <w:p w:rsidR="00C835B6" w:rsidRDefault="00C835B6" w:rsidP="00C835B6">
      <w:pPr>
        <w:pStyle w:val="Textosinformato"/>
      </w:pPr>
    </w:p>
    <w:p w:rsidR="00C835B6" w:rsidRPr="00871670" w:rsidRDefault="0082418D" w:rsidP="00871670">
      <w:pPr>
        <w:pStyle w:val="Textosinformato"/>
        <w:numPr>
          <w:ilvl w:val="0"/>
          <w:numId w:val="9"/>
        </w:numPr>
        <w:jc w:val="both"/>
        <w:rPr>
          <w:rFonts w:ascii="Verdana" w:hAnsi="Verdana"/>
          <w:b/>
          <w:color w:val="996633"/>
          <w:sz w:val="24"/>
          <w:szCs w:val="24"/>
        </w:rPr>
      </w:pPr>
      <w:r>
        <w:rPr>
          <w:rFonts w:ascii="Verdana" w:hAnsi="Verdana"/>
          <w:b/>
          <w:color w:val="996633"/>
          <w:sz w:val="24"/>
          <w:szCs w:val="24"/>
        </w:rPr>
        <w:t>“Por s</w:t>
      </w:r>
      <w:r w:rsidR="00C835B6" w:rsidRPr="00871670">
        <w:rPr>
          <w:rFonts w:ascii="Verdana" w:hAnsi="Verdana"/>
          <w:b/>
          <w:color w:val="996633"/>
          <w:sz w:val="24"/>
          <w:szCs w:val="24"/>
        </w:rPr>
        <w:t xml:space="preserve">u compromiso con la industria y su </w:t>
      </w:r>
      <w:r w:rsidRPr="00871670">
        <w:rPr>
          <w:rFonts w:ascii="Verdana" w:hAnsi="Verdana"/>
          <w:b/>
          <w:color w:val="996633"/>
          <w:sz w:val="24"/>
          <w:szCs w:val="24"/>
        </w:rPr>
        <w:t>convencimiento</w:t>
      </w:r>
      <w:r w:rsidR="00C835B6" w:rsidRPr="00871670">
        <w:rPr>
          <w:rFonts w:ascii="Verdana" w:hAnsi="Verdana"/>
          <w:b/>
          <w:color w:val="996633"/>
          <w:sz w:val="24"/>
          <w:szCs w:val="24"/>
        </w:rPr>
        <w:t xml:space="preserve"> de que la investigación de calidad se caracteriza por su utilidad, así como por sus valores, su calidad humana y por la enorme aportación global que para nuestro país supone su contribución científica y profesional</w:t>
      </w:r>
      <w:r>
        <w:rPr>
          <w:rFonts w:ascii="Verdana" w:hAnsi="Verdana"/>
          <w:b/>
          <w:color w:val="996633"/>
          <w:sz w:val="24"/>
          <w:szCs w:val="24"/>
        </w:rPr>
        <w:t>”</w:t>
      </w:r>
      <w:r w:rsidR="00C835B6" w:rsidRPr="00871670">
        <w:rPr>
          <w:rFonts w:ascii="Verdana" w:hAnsi="Verdana"/>
          <w:b/>
          <w:color w:val="996633"/>
          <w:sz w:val="24"/>
          <w:szCs w:val="24"/>
        </w:rPr>
        <w:t xml:space="preserve">. </w:t>
      </w:r>
    </w:p>
    <w:p w:rsidR="00C835B6" w:rsidRPr="00871670" w:rsidRDefault="00C835B6" w:rsidP="00871670">
      <w:pPr>
        <w:pStyle w:val="Prrafodelista"/>
        <w:jc w:val="both"/>
        <w:rPr>
          <w:rFonts w:ascii="Verdana" w:hAnsi="Verdana"/>
          <w:b/>
          <w:bCs/>
          <w:color w:val="996633"/>
        </w:rPr>
      </w:pPr>
    </w:p>
    <w:p w:rsidR="00C835B6" w:rsidRPr="003B14BD" w:rsidRDefault="00C835B6" w:rsidP="003B14BD">
      <w:pPr>
        <w:pStyle w:val="Prrafodelista"/>
        <w:numPr>
          <w:ilvl w:val="0"/>
          <w:numId w:val="1"/>
        </w:numPr>
        <w:jc w:val="both"/>
        <w:rPr>
          <w:rFonts w:ascii="Verdana" w:hAnsi="Verdana" w:cs="Arial"/>
          <w:b/>
          <w:color w:val="996633"/>
        </w:rPr>
      </w:pPr>
      <w:r w:rsidRPr="003B14BD">
        <w:rPr>
          <w:rFonts w:ascii="Verdana" w:hAnsi="Verdana" w:cs="Arial"/>
          <w:b/>
          <w:color w:val="996633"/>
        </w:rPr>
        <w:t>El acto, organizado por</w:t>
      </w:r>
      <w:r w:rsidR="00EF662E" w:rsidRPr="003B14BD">
        <w:rPr>
          <w:rFonts w:ascii="Verdana" w:hAnsi="Verdana" w:cs="Arial"/>
          <w:b/>
          <w:color w:val="996633"/>
        </w:rPr>
        <w:t xml:space="preserve"> </w:t>
      </w:r>
      <w:hyperlink r:id="rId8" w:history="1">
        <w:r w:rsidR="00EF662E" w:rsidRPr="003B14BD">
          <w:rPr>
            <w:rStyle w:val="Hipervnculo"/>
            <w:rFonts w:ascii="Verdana" w:hAnsi="Verdana" w:cs="Arial"/>
            <w:b/>
          </w:rPr>
          <w:t>AMETIC</w:t>
        </w:r>
      </w:hyperlink>
      <w:r w:rsidR="00EF662E" w:rsidRPr="003B14BD">
        <w:rPr>
          <w:rFonts w:ascii="Verdana" w:hAnsi="Verdana" w:cs="Arial"/>
          <w:b/>
          <w:color w:val="996633"/>
        </w:rPr>
        <w:t xml:space="preserve"> </w:t>
      </w:r>
      <w:r w:rsidRPr="003B14BD">
        <w:rPr>
          <w:rFonts w:ascii="Verdana" w:hAnsi="Verdana" w:cs="Arial"/>
          <w:b/>
          <w:color w:val="996633"/>
        </w:rPr>
        <w:t>y patrocinado por</w:t>
      </w:r>
      <w:r w:rsidR="003B14BD" w:rsidRPr="003B14BD">
        <w:t xml:space="preserve"> </w:t>
      </w:r>
      <w:hyperlink r:id="rId9" w:history="1">
        <w:proofErr w:type="spellStart"/>
        <w:r w:rsidR="003B14BD" w:rsidRPr="003B14BD">
          <w:rPr>
            <w:rStyle w:val="Hipervnculo"/>
            <w:rFonts w:ascii="Verdana" w:hAnsi="Verdana" w:cs="Arial"/>
            <w:b/>
          </w:rPr>
          <w:t>Cellnex</w:t>
        </w:r>
        <w:proofErr w:type="spellEnd"/>
        <w:r w:rsidR="003B14BD" w:rsidRPr="003B14BD">
          <w:rPr>
            <w:rStyle w:val="Hipervnculo"/>
            <w:rFonts w:ascii="Verdana" w:hAnsi="Verdana" w:cs="Arial"/>
            <w:b/>
          </w:rPr>
          <w:t xml:space="preserve"> Telecom</w:t>
        </w:r>
      </w:hyperlink>
      <w:r w:rsidRPr="003B14BD">
        <w:rPr>
          <w:rFonts w:ascii="Verdana" w:hAnsi="Verdana" w:cs="Arial"/>
          <w:b/>
          <w:color w:val="996633"/>
        </w:rPr>
        <w:t xml:space="preserve">, congregó a una amplia representación del empresariado </w:t>
      </w:r>
      <w:r w:rsidRPr="003B14BD">
        <w:rPr>
          <w:rFonts w:ascii="Verdana" w:hAnsi="Verdana"/>
          <w:b/>
          <w:color w:val="996633"/>
          <w:lang w:eastAsia="en-US"/>
        </w:rPr>
        <w:t xml:space="preserve">TIC del país que se ha dado cita en el </w:t>
      </w:r>
      <w:hyperlink r:id="rId10" w:history="1">
        <w:r w:rsidRPr="003B14BD">
          <w:rPr>
            <w:rStyle w:val="Hipervnculo"/>
            <w:rFonts w:ascii="Verdana" w:hAnsi="Verdana" w:cs="Arial"/>
            <w:b/>
          </w:rPr>
          <w:t>Mobile World Congress</w:t>
        </w:r>
      </w:hyperlink>
      <w:r w:rsidRPr="003B14BD">
        <w:rPr>
          <w:rFonts w:ascii="Verdana" w:hAnsi="Verdana"/>
          <w:b/>
          <w:color w:val="996633"/>
          <w:lang w:eastAsia="en-US"/>
        </w:rPr>
        <w:t>.</w:t>
      </w:r>
    </w:p>
    <w:p w:rsidR="00C835B6" w:rsidRPr="00C835B6" w:rsidRDefault="00C835B6" w:rsidP="00C835B6">
      <w:pPr>
        <w:pStyle w:val="Prrafodelista"/>
        <w:rPr>
          <w:rFonts w:ascii="Verdana" w:hAnsi="Verdana" w:cs="Arial"/>
          <w:b/>
          <w:color w:val="996633"/>
          <w:sz w:val="22"/>
          <w:szCs w:val="22"/>
        </w:rPr>
      </w:pPr>
    </w:p>
    <w:p w:rsidR="002D575D" w:rsidRDefault="00B047F1" w:rsidP="00B047F1">
      <w:pPr>
        <w:pStyle w:val="Sinespaciado"/>
        <w:jc w:val="both"/>
        <w:rPr>
          <w:rFonts w:ascii="Verdana" w:hAnsi="Verdana" w:cs="Arial"/>
          <w:color w:val="404040" w:themeColor="text1" w:themeTint="BF"/>
          <w:sz w:val="20"/>
          <w:szCs w:val="20"/>
        </w:rPr>
      </w:pPr>
      <w:r w:rsidRPr="00B047F1">
        <w:rPr>
          <w:rFonts w:ascii="Verdana" w:hAnsi="Verdana" w:cs="Arial"/>
          <w:i/>
          <w:color w:val="404040" w:themeColor="text1" w:themeTint="BF"/>
          <w:sz w:val="18"/>
          <w:szCs w:val="18"/>
        </w:rPr>
        <w:t xml:space="preserve">Barcelona, </w:t>
      </w:r>
      <w:r w:rsidR="00285B40">
        <w:rPr>
          <w:rFonts w:ascii="Verdana" w:hAnsi="Verdana" w:cs="Arial"/>
          <w:i/>
          <w:color w:val="404040" w:themeColor="text1" w:themeTint="BF"/>
          <w:sz w:val="18"/>
          <w:szCs w:val="18"/>
        </w:rPr>
        <w:t>23</w:t>
      </w:r>
      <w:r w:rsidRPr="00B047F1">
        <w:rPr>
          <w:rFonts w:ascii="Verdana" w:hAnsi="Verdana" w:cs="Arial"/>
          <w:i/>
          <w:color w:val="404040" w:themeColor="text1" w:themeTint="BF"/>
          <w:sz w:val="18"/>
          <w:szCs w:val="18"/>
        </w:rPr>
        <w:t xml:space="preserve"> de febrero de 2016.-</w:t>
      </w:r>
      <w:r w:rsidRPr="00B047F1">
        <w:rPr>
          <w:rFonts w:ascii="Verdana" w:hAnsi="Verdana" w:cs="Arial"/>
          <w:color w:val="404040" w:themeColor="text1" w:themeTint="BF"/>
          <w:sz w:val="20"/>
          <w:szCs w:val="20"/>
        </w:rPr>
        <w:t xml:space="preserve"> </w:t>
      </w:r>
      <w:r w:rsidRPr="00B047F1">
        <w:rPr>
          <w:rFonts w:ascii="Verdana" w:hAnsi="Verdana" w:cs="Arial"/>
          <w:b/>
          <w:color w:val="404040" w:themeColor="text1" w:themeTint="BF"/>
          <w:sz w:val="20"/>
          <w:szCs w:val="20"/>
        </w:rPr>
        <w:t>AMETIC,</w:t>
      </w:r>
      <w:r w:rsidRPr="00B047F1">
        <w:rPr>
          <w:rFonts w:ascii="Verdana" w:hAnsi="Verdana" w:cs="Arial"/>
          <w:color w:val="404040" w:themeColor="text1" w:themeTint="BF"/>
          <w:sz w:val="20"/>
          <w:szCs w:val="20"/>
        </w:rPr>
        <w:t xml:space="preserve"> la Asociación de Empresas de Electrónica, Tecnologías de la Información, Telecomunicaciones y Contenidos Digitales, </w:t>
      </w:r>
      <w:r w:rsidRPr="00B047F1">
        <w:rPr>
          <w:rFonts w:ascii="Verdana" w:hAnsi="Verdana" w:cs="Arial"/>
          <w:b/>
          <w:color w:val="404040" w:themeColor="text1" w:themeTint="BF"/>
          <w:sz w:val="20"/>
          <w:szCs w:val="20"/>
        </w:rPr>
        <w:t>ha concedido su "Medalla de Oro" a Mateo Valero</w:t>
      </w:r>
      <w:r w:rsidRPr="00B047F1">
        <w:rPr>
          <w:rFonts w:ascii="Verdana" w:hAnsi="Verdana" w:cs="Arial"/>
          <w:color w:val="404040" w:themeColor="text1" w:themeTint="BF"/>
          <w:sz w:val="20"/>
          <w:szCs w:val="20"/>
        </w:rPr>
        <w:t xml:space="preserve">. La máxima distinción que </w:t>
      </w:r>
      <w:r w:rsidR="00285B40">
        <w:rPr>
          <w:rFonts w:ascii="Verdana" w:hAnsi="Verdana" w:cs="Arial"/>
          <w:color w:val="404040" w:themeColor="text1" w:themeTint="BF"/>
          <w:sz w:val="20"/>
          <w:szCs w:val="20"/>
        </w:rPr>
        <w:t>otorga</w:t>
      </w:r>
      <w:r w:rsidRPr="00B047F1">
        <w:rPr>
          <w:rFonts w:ascii="Verdana" w:hAnsi="Verdana" w:cs="Arial"/>
          <w:color w:val="404040" w:themeColor="text1" w:themeTint="BF"/>
          <w:sz w:val="20"/>
          <w:szCs w:val="20"/>
        </w:rPr>
        <w:t xml:space="preserve"> la patronal tecnológica se viene entregando en los últimos años coincidiendo con la celebración en </w:t>
      </w:r>
      <w:r w:rsidR="002D575D">
        <w:rPr>
          <w:rFonts w:ascii="Verdana" w:hAnsi="Verdana" w:cs="Arial"/>
          <w:color w:val="404040" w:themeColor="text1" w:themeTint="BF"/>
          <w:sz w:val="20"/>
          <w:szCs w:val="20"/>
        </w:rPr>
        <w:t xml:space="preserve">Barcelona </w:t>
      </w:r>
      <w:r w:rsidR="0082418D">
        <w:rPr>
          <w:rFonts w:ascii="Verdana" w:hAnsi="Verdana" w:cs="Arial"/>
          <w:color w:val="404040" w:themeColor="text1" w:themeTint="BF"/>
          <w:sz w:val="20"/>
          <w:szCs w:val="20"/>
        </w:rPr>
        <w:t xml:space="preserve">del </w:t>
      </w:r>
      <w:r w:rsidR="002D575D">
        <w:rPr>
          <w:rFonts w:ascii="Verdana" w:hAnsi="Verdana" w:cs="Arial"/>
          <w:color w:val="404040" w:themeColor="text1" w:themeTint="BF"/>
          <w:sz w:val="20"/>
          <w:szCs w:val="20"/>
        </w:rPr>
        <w:t>Mobile World Congress.</w:t>
      </w:r>
    </w:p>
    <w:p w:rsidR="00B047F1" w:rsidRPr="00B047F1" w:rsidRDefault="002D575D" w:rsidP="00B047F1">
      <w:pPr>
        <w:pStyle w:val="Sinespaciado"/>
        <w:jc w:val="both"/>
        <w:rPr>
          <w:rFonts w:ascii="Verdana" w:hAnsi="Verdana" w:cs="Arial"/>
          <w:color w:val="404040" w:themeColor="text1" w:themeTint="BF"/>
          <w:sz w:val="20"/>
          <w:szCs w:val="20"/>
        </w:rPr>
      </w:pPr>
      <w:r w:rsidRPr="00B047F1">
        <w:rPr>
          <w:rFonts w:ascii="Verdana" w:hAnsi="Verdana" w:cs="Arial"/>
          <w:color w:val="404040" w:themeColor="text1" w:themeTint="BF"/>
          <w:sz w:val="20"/>
          <w:szCs w:val="20"/>
        </w:rPr>
        <w:t xml:space="preserve"> </w:t>
      </w:r>
    </w:p>
    <w:p w:rsidR="00D45D2B" w:rsidRPr="003B14BD" w:rsidRDefault="00B047F1" w:rsidP="00A76A48">
      <w:pPr>
        <w:pStyle w:val="Sinespaciado"/>
        <w:jc w:val="both"/>
        <w:rPr>
          <w:rFonts w:ascii="Verdana" w:hAnsi="Verdana"/>
          <w:color w:val="404040" w:themeColor="text1" w:themeTint="BF"/>
          <w:sz w:val="20"/>
          <w:szCs w:val="20"/>
        </w:rPr>
      </w:pPr>
      <w:r w:rsidRPr="003B14BD">
        <w:rPr>
          <w:rFonts w:ascii="Verdana" w:hAnsi="Verdana" w:cs="Arial"/>
          <w:color w:val="404040" w:themeColor="text1" w:themeTint="BF"/>
          <w:sz w:val="20"/>
          <w:szCs w:val="20"/>
        </w:rPr>
        <w:t>Este reconocimiento</w:t>
      </w:r>
      <w:r w:rsidR="002D575D" w:rsidRPr="003B14BD">
        <w:rPr>
          <w:rFonts w:ascii="Verdana" w:hAnsi="Verdana" w:cs="Arial"/>
          <w:color w:val="404040" w:themeColor="text1" w:themeTint="BF"/>
          <w:sz w:val="20"/>
          <w:szCs w:val="20"/>
        </w:rPr>
        <w:t xml:space="preserve"> a</w:t>
      </w:r>
      <w:r w:rsidR="00D960CD" w:rsidRPr="003B14BD">
        <w:rPr>
          <w:rFonts w:ascii="Verdana" w:hAnsi="Verdana" w:cs="Arial"/>
          <w:color w:val="404040" w:themeColor="text1" w:themeTint="BF"/>
          <w:sz w:val="20"/>
          <w:szCs w:val="20"/>
        </w:rPr>
        <w:t xml:space="preserve"> Mateo Valero –señaló</w:t>
      </w:r>
      <w:r w:rsidRPr="003B14BD">
        <w:rPr>
          <w:rFonts w:ascii="Verdana" w:hAnsi="Verdana" w:cs="Arial"/>
          <w:color w:val="404040" w:themeColor="text1" w:themeTint="BF"/>
          <w:sz w:val="20"/>
          <w:szCs w:val="20"/>
        </w:rPr>
        <w:t xml:space="preserve"> </w:t>
      </w:r>
      <w:r w:rsidRPr="003B14BD">
        <w:rPr>
          <w:rFonts w:ascii="Verdana" w:hAnsi="Verdana" w:cs="Arial"/>
          <w:b/>
          <w:color w:val="404040" w:themeColor="text1" w:themeTint="BF"/>
          <w:sz w:val="20"/>
          <w:szCs w:val="20"/>
        </w:rPr>
        <w:t>José Manuel de Riva</w:t>
      </w:r>
      <w:r w:rsidRPr="003B14BD">
        <w:rPr>
          <w:rFonts w:ascii="Verdana" w:hAnsi="Verdana" w:cs="Arial"/>
          <w:color w:val="404040" w:themeColor="text1" w:themeTint="BF"/>
          <w:sz w:val="20"/>
          <w:szCs w:val="20"/>
        </w:rPr>
        <w:t xml:space="preserve"> </w:t>
      </w:r>
      <w:r w:rsidR="0082418D" w:rsidRPr="003B14BD">
        <w:rPr>
          <w:rFonts w:ascii="Verdana" w:hAnsi="Verdana" w:cs="Arial"/>
          <w:color w:val="404040" w:themeColor="text1" w:themeTint="BF"/>
          <w:sz w:val="20"/>
          <w:szCs w:val="20"/>
        </w:rPr>
        <w:t>presidente</w:t>
      </w:r>
      <w:r w:rsidRPr="003B14BD">
        <w:rPr>
          <w:rFonts w:ascii="Verdana" w:hAnsi="Verdana" w:cs="Arial"/>
          <w:color w:val="404040" w:themeColor="text1" w:themeTint="BF"/>
          <w:sz w:val="20"/>
          <w:szCs w:val="20"/>
        </w:rPr>
        <w:t xml:space="preserve"> de AMETIC-  viene motivado por </w:t>
      </w:r>
      <w:r w:rsidRPr="003B14BD">
        <w:rPr>
          <w:rFonts w:ascii="Verdana" w:hAnsi="Verdana" w:cs="Arial"/>
          <w:i/>
          <w:color w:val="404040" w:themeColor="text1" w:themeTint="BF"/>
          <w:sz w:val="20"/>
          <w:szCs w:val="20"/>
        </w:rPr>
        <w:t xml:space="preserve">"su compromiso con la industria y su </w:t>
      </w:r>
      <w:r w:rsidR="0082418D" w:rsidRPr="003B14BD">
        <w:rPr>
          <w:rFonts w:ascii="Verdana" w:hAnsi="Verdana" w:cs="Arial"/>
          <w:i/>
          <w:color w:val="404040" w:themeColor="text1" w:themeTint="BF"/>
          <w:sz w:val="20"/>
          <w:szCs w:val="20"/>
        </w:rPr>
        <w:t>convencimiento</w:t>
      </w:r>
      <w:r w:rsidRPr="003B14BD">
        <w:rPr>
          <w:rFonts w:ascii="Verdana" w:hAnsi="Verdana" w:cs="Arial"/>
          <w:i/>
          <w:color w:val="404040" w:themeColor="text1" w:themeTint="BF"/>
          <w:sz w:val="20"/>
          <w:szCs w:val="20"/>
        </w:rPr>
        <w:t xml:space="preserve"> de que la investigación de calidad se caracteriza por su utilidad, así como por sus valores, su calidad humana y por la enorme aportación global que para nuestro país supone su contribución científica y profesional"</w:t>
      </w:r>
      <w:r w:rsidRPr="003B14BD">
        <w:rPr>
          <w:rFonts w:ascii="Verdana" w:hAnsi="Verdana" w:cs="Arial"/>
          <w:color w:val="404040" w:themeColor="text1" w:themeTint="BF"/>
          <w:sz w:val="20"/>
          <w:szCs w:val="20"/>
        </w:rPr>
        <w:t>.</w:t>
      </w:r>
      <w:r w:rsidR="00D960CD" w:rsidRPr="003B14BD">
        <w:rPr>
          <w:rFonts w:ascii="Verdana" w:hAnsi="Verdana" w:cs="Arial"/>
          <w:color w:val="404040" w:themeColor="text1" w:themeTint="BF"/>
          <w:sz w:val="20"/>
          <w:szCs w:val="20"/>
        </w:rPr>
        <w:t xml:space="preserve"> De Riva subrayó también la importancia </w:t>
      </w:r>
      <w:r w:rsidR="00D960CD" w:rsidRPr="003B14BD">
        <w:rPr>
          <w:rFonts w:ascii="Verdana" w:hAnsi="Verdana"/>
          <w:color w:val="404040" w:themeColor="text1" w:themeTint="BF"/>
          <w:sz w:val="20"/>
          <w:szCs w:val="20"/>
        </w:rPr>
        <w:t xml:space="preserve">del </w:t>
      </w:r>
      <w:r w:rsidR="004E1D91" w:rsidRPr="004E1D91">
        <w:rPr>
          <w:rFonts w:ascii="Verdana" w:hAnsi="Verdana"/>
          <w:color w:val="404040" w:themeColor="text1" w:themeTint="BF"/>
          <w:sz w:val="20"/>
          <w:szCs w:val="20"/>
        </w:rPr>
        <w:t xml:space="preserve">Barcelona </w:t>
      </w:r>
      <w:proofErr w:type="spellStart"/>
      <w:r w:rsidR="004E1D91" w:rsidRPr="004E1D91">
        <w:rPr>
          <w:rFonts w:ascii="Verdana" w:hAnsi="Verdana"/>
          <w:color w:val="404040" w:themeColor="text1" w:themeTint="BF"/>
          <w:sz w:val="20"/>
          <w:szCs w:val="20"/>
        </w:rPr>
        <w:t>Supercomputing</w:t>
      </w:r>
      <w:proofErr w:type="spellEnd"/>
      <w:r w:rsidR="004E1D91" w:rsidRPr="004E1D91">
        <w:rPr>
          <w:rFonts w:ascii="Verdana" w:hAnsi="Verdana"/>
          <w:color w:val="404040" w:themeColor="text1" w:themeTint="BF"/>
          <w:sz w:val="20"/>
          <w:szCs w:val="20"/>
        </w:rPr>
        <w:t xml:space="preserve"> Center-Centro Nacional de Computación</w:t>
      </w:r>
      <w:r w:rsidR="004E1D91" w:rsidRPr="004E1D91">
        <w:rPr>
          <w:rFonts w:ascii="Verdana" w:hAnsi="Verdana"/>
          <w:b/>
          <w:color w:val="404040" w:themeColor="text1" w:themeTint="BF"/>
          <w:sz w:val="20"/>
          <w:szCs w:val="20"/>
        </w:rPr>
        <w:t xml:space="preserve"> </w:t>
      </w:r>
      <w:hyperlink r:id="rId11" w:history="1">
        <w:r w:rsidR="004E1D91" w:rsidRPr="0081002A">
          <w:rPr>
            <w:rStyle w:val="Hipervnculo"/>
            <w:rFonts w:ascii="Verdana" w:hAnsi="Verdana"/>
            <w:b/>
            <w:color w:val="4040FF" w:themeColor="hyperlink" w:themeTint="BF"/>
            <w:sz w:val="20"/>
            <w:szCs w:val="20"/>
          </w:rPr>
          <w:t>www.bsc.es</w:t>
        </w:r>
      </w:hyperlink>
      <w:r w:rsidR="004E1D91">
        <w:rPr>
          <w:rFonts w:ascii="Verdana" w:hAnsi="Verdana"/>
          <w:b/>
          <w:color w:val="404040" w:themeColor="text1" w:themeTint="BF"/>
          <w:sz w:val="20"/>
          <w:szCs w:val="20"/>
        </w:rPr>
        <w:t xml:space="preserve"> </w:t>
      </w:r>
      <w:r w:rsidR="00D960CD" w:rsidRPr="003B14BD">
        <w:rPr>
          <w:rFonts w:ascii="Verdana" w:hAnsi="Verdana"/>
          <w:color w:val="404040" w:themeColor="text1" w:themeTint="BF"/>
          <w:sz w:val="20"/>
          <w:szCs w:val="20"/>
        </w:rPr>
        <w:t>que dirige el profesor Valero</w:t>
      </w:r>
      <w:r w:rsidR="003B14BD">
        <w:rPr>
          <w:rFonts w:ascii="Verdana" w:hAnsi="Verdana"/>
          <w:color w:val="404040" w:themeColor="text1" w:themeTint="BF"/>
          <w:sz w:val="20"/>
          <w:szCs w:val="20"/>
        </w:rPr>
        <w:t xml:space="preserve"> y aprovechó</w:t>
      </w:r>
      <w:r w:rsidR="00D960CD" w:rsidRPr="003B14BD">
        <w:rPr>
          <w:rFonts w:ascii="Verdana" w:hAnsi="Verdana"/>
          <w:color w:val="404040" w:themeColor="text1" w:themeTint="BF"/>
          <w:sz w:val="20"/>
          <w:szCs w:val="20"/>
        </w:rPr>
        <w:t xml:space="preserve"> para reiterar el c</w:t>
      </w:r>
      <w:r w:rsidR="00D45D2B" w:rsidRPr="003B14BD">
        <w:rPr>
          <w:rFonts w:ascii="Verdana" w:hAnsi="Verdana"/>
          <w:color w:val="404040" w:themeColor="text1" w:themeTint="BF"/>
          <w:sz w:val="20"/>
          <w:szCs w:val="20"/>
        </w:rPr>
        <w:t>ompromiso de AMETI</w:t>
      </w:r>
      <w:r w:rsidR="003B14BD">
        <w:rPr>
          <w:rFonts w:ascii="Verdana" w:hAnsi="Verdana"/>
          <w:color w:val="404040" w:themeColor="text1" w:themeTint="BF"/>
          <w:sz w:val="20"/>
          <w:szCs w:val="20"/>
        </w:rPr>
        <w:t xml:space="preserve">C con el Mobile </w:t>
      </w:r>
      <w:proofErr w:type="spellStart"/>
      <w:r w:rsidR="003B14BD">
        <w:rPr>
          <w:rFonts w:ascii="Verdana" w:hAnsi="Verdana"/>
          <w:color w:val="404040" w:themeColor="text1" w:themeTint="BF"/>
          <w:sz w:val="20"/>
          <w:szCs w:val="20"/>
        </w:rPr>
        <w:t>World</w:t>
      </w:r>
      <w:proofErr w:type="spellEnd"/>
      <w:r w:rsidR="003B14BD">
        <w:rPr>
          <w:rFonts w:ascii="Verdana" w:hAnsi="Verdana"/>
          <w:color w:val="404040" w:themeColor="text1" w:themeTint="BF"/>
          <w:sz w:val="20"/>
          <w:szCs w:val="20"/>
        </w:rPr>
        <w:t xml:space="preserve"> </w:t>
      </w:r>
      <w:proofErr w:type="spellStart"/>
      <w:r w:rsidR="00D960CD" w:rsidRPr="003B14BD">
        <w:rPr>
          <w:rFonts w:ascii="Verdana" w:hAnsi="Verdana"/>
          <w:color w:val="404040" w:themeColor="text1" w:themeTint="BF"/>
          <w:sz w:val="20"/>
          <w:szCs w:val="20"/>
        </w:rPr>
        <w:t>Congress</w:t>
      </w:r>
      <w:proofErr w:type="spellEnd"/>
      <w:r w:rsidR="003B14BD">
        <w:rPr>
          <w:rFonts w:ascii="Verdana" w:hAnsi="Verdana"/>
          <w:color w:val="404040" w:themeColor="text1" w:themeTint="BF"/>
          <w:sz w:val="20"/>
          <w:szCs w:val="20"/>
        </w:rPr>
        <w:t>,</w:t>
      </w:r>
      <w:r w:rsidR="00D960CD" w:rsidRPr="003B14BD">
        <w:rPr>
          <w:rFonts w:ascii="Verdana" w:hAnsi="Verdana"/>
          <w:color w:val="404040" w:themeColor="text1" w:themeTint="BF"/>
          <w:sz w:val="20"/>
          <w:szCs w:val="20"/>
        </w:rPr>
        <w:t xml:space="preserve"> dentro de cuya celebración se enmarca el acto de la entrega de la “Medalla de Oro” de AMETIC.</w:t>
      </w:r>
      <w:r w:rsidR="00D45D2B" w:rsidRPr="003B14BD">
        <w:rPr>
          <w:rFonts w:ascii="Verdana" w:hAnsi="Verdana"/>
          <w:color w:val="404040" w:themeColor="text1" w:themeTint="BF"/>
          <w:sz w:val="20"/>
          <w:szCs w:val="20"/>
        </w:rPr>
        <w:t xml:space="preserve"> </w:t>
      </w:r>
    </w:p>
    <w:p w:rsidR="00B047F1" w:rsidRPr="00B047F1" w:rsidRDefault="00B047F1" w:rsidP="00B047F1">
      <w:pPr>
        <w:pStyle w:val="Sinespaciado"/>
        <w:jc w:val="both"/>
        <w:rPr>
          <w:rFonts w:ascii="Verdana" w:hAnsi="Verdana" w:cs="Arial"/>
          <w:color w:val="404040" w:themeColor="text1" w:themeTint="BF"/>
          <w:sz w:val="20"/>
          <w:szCs w:val="20"/>
        </w:rPr>
      </w:pPr>
    </w:p>
    <w:p w:rsidR="00B047F1" w:rsidRPr="00A82629" w:rsidRDefault="00B047F1" w:rsidP="00B047F1">
      <w:pPr>
        <w:pStyle w:val="Sinespaciado"/>
        <w:jc w:val="both"/>
        <w:rPr>
          <w:rFonts w:ascii="Verdana" w:hAnsi="Verdana" w:cs="Arial"/>
          <w:color w:val="404040" w:themeColor="text1" w:themeTint="BF"/>
          <w:sz w:val="20"/>
          <w:szCs w:val="20"/>
        </w:rPr>
      </w:pPr>
      <w:r w:rsidRPr="003B14BD">
        <w:rPr>
          <w:rFonts w:ascii="Verdana" w:hAnsi="Verdana" w:cs="Arial"/>
          <w:b/>
          <w:color w:val="404040" w:themeColor="text1" w:themeTint="BF"/>
          <w:sz w:val="20"/>
          <w:szCs w:val="20"/>
        </w:rPr>
        <w:t>Mateo Valero Cortés</w:t>
      </w:r>
      <w:r w:rsidRPr="00A82629">
        <w:rPr>
          <w:rFonts w:ascii="Verdana" w:hAnsi="Verdana" w:cs="Arial"/>
          <w:color w:val="404040" w:themeColor="text1" w:themeTint="BF"/>
          <w:sz w:val="20"/>
          <w:szCs w:val="20"/>
        </w:rPr>
        <w:t xml:space="preserve"> (Alfamén, Zaragoza, 1952) </w:t>
      </w:r>
      <w:r w:rsidR="002D575D" w:rsidRPr="00A82629">
        <w:rPr>
          <w:rFonts w:ascii="Verdana" w:hAnsi="Verdana" w:cs="Arial"/>
          <w:color w:val="404040" w:themeColor="text1" w:themeTint="BF"/>
          <w:sz w:val="20"/>
          <w:szCs w:val="20"/>
        </w:rPr>
        <w:t>curs</w:t>
      </w:r>
      <w:r w:rsidR="0082418D" w:rsidRPr="00A82629">
        <w:rPr>
          <w:rFonts w:ascii="Verdana" w:hAnsi="Verdana" w:cs="Arial"/>
          <w:color w:val="404040" w:themeColor="text1" w:themeTint="BF"/>
          <w:sz w:val="20"/>
          <w:szCs w:val="20"/>
        </w:rPr>
        <w:t>ó</w:t>
      </w:r>
      <w:r w:rsidR="002D575D" w:rsidRPr="00A82629">
        <w:rPr>
          <w:rFonts w:ascii="Verdana" w:hAnsi="Verdana" w:cs="Arial"/>
          <w:color w:val="404040" w:themeColor="text1" w:themeTint="BF"/>
          <w:sz w:val="20"/>
          <w:szCs w:val="20"/>
        </w:rPr>
        <w:t xml:space="preserve"> brillantemente su carrera de</w:t>
      </w:r>
      <w:r w:rsidRPr="00A82629">
        <w:rPr>
          <w:rFonts w:ascii="Verdana" w:hAnsi="Verdana" w:cs="Arial"/>
          <w:color w:val="404040" w:themeColor="text1" w:themeTint="BF"/>
          <w:sz w:val="20"/>
          <w:szCs w:val="20"/>
        </w:rPr>
        <w:t xml:space="preserve"> Ingeniero en Tele</w:t>
      </w:r>
      <w:r w:rsidR="0082418D" w:rsidRPr="00A82629">
        <w:rPr>
          <w:rFonts w:ascii="Verdana" w:hAnsi="Verdana" w:cs="Arial"/>
          <w:color w:val="404040" w:themeColor="text1" w:themeTint="BF"/>
          <w:sz w:val="20"/>
          <w:szCs w:val="20"/>
        </w:rPr>
        <w:t xml:space="preserve">comunicación </w:t>
      </w:r>
      <w:r w:rsidR="002D575D" w:rsidRPr="00A82629">
        <w:rPr>
          <w:rFonts w:ascii="Verdana" w:hAnsi="Verdana" w:cs="Arial"/>
          <w:color w:val="404040" w:themeColor="text1" w:themeTint="BF"/>
          <w:sz w:val="20"/>
          <w:szCs w:val="20"/>
        </w:rPr>
        <w:t>en</w:t>
      </w:r>
      <w:r w:rsidRPr="00A82629">
        <w:rPr>
          <w:rFonts w:ascii="Verdana" w:hAnsi="Verdana" w:cs="Arial"/>
          <w:color w:val="404040" w:themeColor="text1" w:themeTint="BF"/>
          <w:sz w:val="20"/>
          <w:szCs w:val="20"/>
        </w:rPr>
        <w:t xml:space="preserve"> la Universidad Politécnica de Madrid (1974)</w:t>
      </w:r>
      <w:r w:rsidR="002D575D" w:rsidRPr="00A82629">
        <w:rPr>
          <w:rFonts w:ascii="Verdana" w:hAnsi="Verdana" w:cs="Arial"/>
          <w:color w:val="404040" w:themeColor="text1" w:themeTint="BF"/>
          <w:sz w:val="20"/>
          <w:szCs w:val="20"/>
        </w:rPr>
        <w:t>,</w:t>
      </w:r>
      <w:r w:rsidRPr="00A82629">
        <w:rPr>
          <w:rFonts w:ascii="Verdana" w:hAnsi="Verdana" w:cs="Arial"/>
          <w:color w:val="404040" w:themeColor="text1" w:themeTint="BF"/>
          <w:sz w:val="20"/>
          <w:szCs w:val="20"/>
        </w:rPr>
        <w:t xml:space="preserve"> doctorándose por la Universidad Politécnica de Cataluña en 1980, donde es profesor d</w:t>
      </w:r>
      <w:r w:rsidR="00036570" w:rsidRPr="00A82629">
        <w:rPr>
          <w:rFonts w:ascii="Verdana" w:hAnsi="Verdana" w:cs="Arial"/>
          <w:color w:val="404040" w:themeColor="text1" w:themeTint="BF"/>
          <w:sz w:val="20"/>
          <w:szCs w:val="20"/>
        </w:rPr>
        <w:t xml:space="preserve">e Arquitectura de Computadores. </w:t>
      </w:r>
      <w:r w:rsidRPr="00A82629">
        <w:rPr>
          <w:rFonts w:ascii="Verdana" w:hAnsi="Verdana" w:cs="Arial"/>
          <w:color w:val="404040" w:themeColor="text1" w:themeTint="BF"/>
          <w:sz w:val="20"/>
          <w:szCs w:val="20"/>
        </w:rPr>
        <w:t xml:space="preserve">También es director del Barcelona Supercomputing Center-Centro Nacional de Supercomputación. Su investigación abarca diferentes conceptos del mundo de la Arquitectura de Computadores, disciplina en la que ha publicado más de 600 artículos entre revistas, </w:t>
      </w:r>
      <w:r w:rsidR="0082418D" w:rsidRPr="00A82629">
        <w:rPr>
          <w:rFonts w:ascii="Verdana" w:hAnsi="Verdana" w:cs="Arial"/>
          <w:color w:val="404040" w:themeColor="text1" w:themeTint="BF"/>
          <w:sz w:val="20"/>
          <w:szCs w:val="20"/>
        </w:rPr>
        <w:t>ponencias</w:t>
      </w:r>
      <w:r w:rsidRPr="00A82629">
        <w:rPr>
          <w:rFonts w:ascii="Verdana" w:hAnsi="Verdana" w:cs="Arial"/>
          <w:color w:val="404040" w:themeColor="text1" w:themeTint="BF"/>
          <w:sz w:val="20"/>
          <w:szCs w:val="20"/>
        </w:rPr>
        <w:t xml:space="preserve"> y libros. Valero ha combinado su labor académica con la creación y gestión de centros </w:t>
      </w:r>
      <w:r w:rsidRPr="00A82629">
        <w:rPr>
          <w:rFonts w:ascii="Verdana" w:hAnsi="Verdana" w:cs="Arial"/>
          <w:color w:val="404040" w:themeColor="text1" w:themeTint="BF"/>
          <w:sz w:val="20"/>
          <w:szCs w:val="20"/>
        </w:rPr>
        <w:lastRenderedPageBreak/>
        <w:t>dedicados a la investigación sobre computación de altas prestaciones y la transferencia de tecnología a las empresas.</w:t>
      </w:r>
    </w:p>
    <w:p w:rsidR="00A82629" w:rsidRPr="009B7FF1" w:rsidRDefault="00285B40" w:rsidP="009B7FF1">
      <w:pPr>
        <w:pStyle w:val="Ttulo1"/>
        <w:spacing w:before="300" w:beforeAutospacing="0" w:after="150" w:afterAutospacing="0"/>
        <w:jc w:val="both"/>
        <w:rPr>
          <w:rFonts w:ascii="Verdana" w:eastAsia="Times New Roman" w:hAnsi="Verdana"/>
          <w:b w:val="0"/>
          <w:color w:val="404040" w:themeColor="text1" w:themeTint="BF"/>
          <w:sz w:val="20"/>
          <w:szCs w:val="20"/>
        </w:rPr>
      </w:pPr>
      <w:r w:rsidRPr="009B7FF1">
        <w:rPr>
          <w:rFonts w:ascii="Verdana" w:hAnsi="Verdana" w:cs="Arial"/>
          <w:b w:val="0"/>
          <w:color w:val="404040" w:themeColor="text1" w:themeTint="BF"/>
          <w:sz w:val="20"/>
          <w:szCs w:val="20"/>
        </w:rPr>
        <w:t>E</w:t>
      </w:r>
      <w:r w:rsidR="0082418D" w:rsidRPr="009B7FF1">
        <w:rPr>
          <w:rFonts w:ascii="Verdana" w:hAnsi="Verdana" w:cs="Arial"/>
          <w:b w:val="0"/>
          <w:color w:val="404040" w:themeColor="text1" w:themeTint="BF"/>
          <w:sz w:val="20"/>
          <w:szCs w:val="20"/>
        </w:rPr>
        <w:t>n el transcurso de una cena</w:t>
      </w:r>
      <w:r w:rsidR="00036570" w:rsidRPr="009B7FF1">
        <w:rPr>
          <w:rFonts w:ascii="Verdana" w:hAnsi="Verdana" w:cs="Arial"/>
          <w:b w:val="0"/>
          <w:color w:val="404040" w:themeColor="text1" w:themeTint="BF"/>
          <w:sz w:val="20"/>
          <w:szCs w:val="20"/>
        </w:rPr>
        <w:t xml:space="preserve">, patrocinada por </w:t>
      </w:r>
      <w:proofErr w:type="spellStart"/>
      <w:r w:rsidR="007024F0" w:rsidRPr="00942368">
        <w:rPr>
          <w:rFonts w:ascii="Verdana" w:hAnsi="Verdana" w:cs="Arial"/>
          <w:color w:val="404040" w:themeColor="text1" w:themeTint="BF"/>
          <w:sz w:val="20"/>
          <w:szCs w:val="20"/>
        </w:rPr>
        <w:t>Cellnex</w:t>
      </w:r>
      <w:proofErr w:type="spellEnd"/>
      <w:r w:rsidR="007024F0" w:rsidRPr="00942368">
        <w:rPr>
          <w:rFonts w:ascii="Verdana" w:hAnsi="Verdana" w:cs="Arial"/>
          <w:color w:val="404040" w:themeColor="text1" w:themeTint="BF"/>
          <w:sz w:val="20"/>
          <w:szCs w:val="20"/>
        </w:rPr>
        <w:t xml:space="preserve"> Telecom</w:t>
      </w:r>
      <w:r w:rsidR="0082418D" w:rsidRPr="009B7FF1">
        <w:rPr>
          <w:rFonts w:ascii="Verdana" w:hAnsi="Verdana" w:cs="Arial"/>
          <w:b w:val="0"/>
          <w:color w:val="404040" w:themeColor="text1" w:themeTint="BF"/>
          <w:sz w:val="20"/>
          <w:szCs w:val="20"/>
        </w:rPr>
        <w:t xml:space="preserve">, que </w:t>
      </w:r>
      <w:r w:rsidR="00036570" w:rsidRPr="009B7FF1">
        <w:rPr>
          <w:rFonts w:ascii="Verdana" w:hAnsi="Verdana" w:cs="Arial"/>
          <w:b w:val="0"/>
          <w:color w:val="404040" w:themeColor="text1" w:themeTint="BF"/>
          <w:sz w:val="20"/>
          <w:szCs w:val="20"/>
        </w:rPr>
        <w:t>ha tenido</w:t>
      </w:r>
      <w:r w:rsidR="0082418D" w:rsidRPr="009B7FF1">
        <w:rPr>
          <w:rFonts w:ascii="Verdana" w:hAnsi="Verdana" w:cs="Arial"/>
          <w:b w:val="0"/>
          <w:color w:val="404040" w:themeColor="text1" w:themeTint="BF"/>
          <w:sz w:val="20"/>
          <w:szCs w:val="20"/>
        </w:rPr>
        <w:t xml:space="preserve"> como escenario el </w:t>
      </w:r>
      <w:r w:rsidR="00036570" w:rsidRPr="009B7FF1">
        <w:rPr>
          <w:rFonts w:ascii="Verdana" w:hAnsi="Verdana" w:cs="Arial"/>
          <w:b w:val="0"/>
          <w:color w:val="404040" w:themeColor="text1" w:themeTint="BF"/>
          <w:sz w:val="20"/>
          <w:szCs w:val="20"/>
        </w:rPr>
        <w:t>Teatro del Liceo</w:t>
      </w:r>
      <w:r w:rsidR="0082418D" w:rsidRPr="009B7FF1">
        <w:rPr>
          <w:rFonts w:ascii="Verdana" w:hAnsi="Verdana" w:cs="Arial"/>
          <w:b w:val="0"/>
          <w:color w:val="404040" w:themeColor="text1" w:themeTint="BF"/>
          <w:sz w:val="20"/>
          <w:szCs w:val="20"/>
        </w:rPr>
        <w:t xml:space="preserve"> de Barcelona,</w:t>
      </w:r>
      <w:r w:rsidR="009B7FF1" w:rsidRPr="009B7FF1">
        <w:rPr>
          <w:rFonts w:ascii="Verdana" w:hAnsi="Verdana" w:cs="Arial"/>
          <w:b w:val="0"/>
          <w:color w:val="404040" w:themeColor="text1" w:themeTint="BF"/>
          <w:sz w:val="20"/>
          <w:szCs w:val="20"/>
        </w:rPr>
        <w:t xml:space="preserve"> y que contó con la presencia de </w:t>
      </w:r>
      <w:r w:rsidR="009B7FF1" w:rsidRPr="009B7FF1">
        <w:rPr>
          <w:rFonts w:ascii="Verdana" w:eastAsia="Times New Roman" w:hAnsi="Verdana"/>
          <w:bCs w:val="0"/>
          <w:color w:val="404040" w:themeColor="text1" w:themeTint="BF"/>
          <w:sz w:val="20"/>
          <w:szCs w:val="20"/>
        </w:rPr>
        <w:t xml:space="preserve">Xavier </w:t>
      </w:r>
      <w:proofErr w:type="spellStart"/>
      <w:r w:rsidR="009B7FF1" w:rsidRPr="009B7FF1">
        <w:rPr>
          <w:rFonts w:ascii="Verdana" w:eastAsia="Times New Roman" w:hAnsi="Verdana"/>
          <w:bCs w:val="0"/>
          <w:color w:val="404040" w:themeColor="text1" w:themeTint="BF"/>
          <w:sz w:val="20"/>
          <w:szCs w:val="20"/>
        </w:rPr>
        <w:t>Gibert</w:t>
      </w:r>
      <w:proofErr w:type="spellEnd"/>
      <w:r w:rsidR="009B7FF1" w:rsidRPr="009B7FF1">
        <w:rPr>
          <w:rFonts w:ascii="Verdana" w:eastAsia="Times New Roman" w:hAnsi="Verdana"/>
          <w:b w:val="0"/>
          <w:bCs w:val="0"/>
          <w:color w:val="404040" w:themeColor="text1" w:themeTint="BF"/>
          <w:sz w:val="20"/>
          <w:szCs w:val="20"/>
        </w:rPr>
        <w:t xml:space="preserve">, </w:t>
      </w:r>
      <w:proofErr w:type="spellStart"/>
      <w:r w:rsidR="009B7FF1" w:rsidRPr="009B7FF1">
        <w:rPr>
          <w:rFonts w:ascii="Verdana" w:eastAsia="Times New Roman" w:hAnsi="Verdana"/>
          <w:b w:val="0"/>
          <w:bCs w:val="0"/>
          <w:color w:val="404040" w:themeColor="text1" w:themeTint="BF"/>
          <w:sz w:val="20"/>
          <w:szCs w:val="20"/>
        </w:rPr>
        <w:t>secretari</w:t>
      </w:r>
      <w:proofErr w:type="spellEnd"/>
      <w:r w:rsidR="009B7FF1" w:rsidRPr="009B7FF1">
        <w:rPr>
          <w:rFonts w:ascii="Verdana" w:eastAsia="Times New Roman" w:hAnsi="Verdana"/>
          <w:b w:val="0"/>
          <w:bCs w:val="0"/>
          <w:color w:val="404040" w:themeColor="text1" w:themeTint="BF"/>
          <w:sz w:val="20"/>
          <w:szCs w:val="20"/>
        </w:rPr>
        <w:t xml:space="preserve"> general del </w:t>
      </w:r>
      <w:proofErr w:type="spellStart"/>
      <w:r w:rsidR="009B7FF1" w:rsidRPr="009B7FF1">
        <w:rPr>
          <w:rFonts w:ascii="Verdana" w:eastAsia="Times New Roman" w:hAnsi="Verdana"/>
          <w:b w:val="0"/>
          <w:bCs w:val="0"/>
          <w:color w:val="404040" w:themeColor="text1" w:themeTint="BF"/>
          <w:sz w:val="20"/>
          <w:szCs w:val="20"/>
        </w:rPr>
        <w:t>departament</w:t>
      </w:r>
      <w:proofErr w:type="spellEnd"/>
      <w:r w:rsidR="009B7FF1" w:rsidRPr="009B7FF1">
        <w:rPr>
          <w:rFonts w:ascii="Verdana" w:eastAsia="Times New Roman" w:hAnsi="Verdana"/>
          <w:b w:val="0"/>
          <w:bCs w:val="0"/>
          <w:color w:val="404040" w:themeColor="text1" w:themeTint="BF"/>
          <w:sz w:val="20"/>
          <w:szCs w:val="20"/>
        </w:rPr>
        <w:t xml:space="preserve"> </w:t>
      </w:r>
      <w:proofErr w:type="spellStart"/>
      <w:r w:rsidR="009B7FF1" w:rsidRPr="009B7FF1">
        <w:rPr>
          <w:rFonts w:ascii="Verdana" w:eastAsia="Times New Roman" w:hAnsi="Verdana"/>
          <w:b w:val="0"/>
          <w:bCs w:val="0"/>
          <w:color w:val="404040" w:themeColor="text1" w:themeTint="BF"/>
          <w:sz w:val="20"/>
          <w:szCs w:val="20"/>
        </w:rPr>
        <w:t>d’Empresa</w:t>
      </w:r>
      <w:proofErr w:type="spellEnd"/>
      <w:r w:rsidR="009B7FF1" w:rsidRPr="009B7FF1">
        <w:rPr>
          <w:rFonts w:ascii="Verdana" w:eastAsia="Times New Roman" w:hAnsi="Verdana"/>
          <w:b w:val="0"/>
          <w:bCs w:val="0"/>
          <w:color w:val="404040" w:themeColor="text1" w:themeTint="BF"/>
          <w:sz w:val="20"/>
          <w:szCs w:val="20"/>
        </w:rPr>
        <w:t xml:space="preserve"> i </w:t>
      </w:r>
      <w:proofErr w:type="spellStart"/>
      <w:r w:rsidR="009B7FF1" w:rsidRPr="009B7FF1">
        <w:rPr>
          <w:rFonts w:ascii="Verdana" w:eastAsia="Times New Roman" w:hAnsi="Verdana"/>
          <w:b w:val="0"/>
          <w:bCs w:val="0"/>
          <w:color w:val="404040" w:themeColor="text1" w:themeTint="BF"/>
          <w:sz w:val="20"/>
          <w:szCs w:val="20"/>
        </w:rPr>
        <w:t>Ocupació</w:t>
      </w:r>
      <w:proofErr w:type="spellEnd"/>
      <w:r w:rsidR="009B7FF1" w:rsidRPr="009B7FF1">
        <w:rPr>
          <w:rFonts w:ascii="Verdana" w:eastAsia="Times New Roman" w:hAnsi="Verdana"/>
          <w:b w:val="0"/>
          <w:bCs w:val="0"/>
          <w:color w:val="404040" w:themeColor="text1" w:themeTint="BF"/>
          <w:sz w:val="20"/>
          <w:szCs w:val="20"/>
        </w:rPr>
        <w:t xml:space="preserve"> de la Generalitat, </w:t>
      </w:r>
      <w:r w:rsidRPr="009B7FF1">
        <w:rPr>
          <w:rFonts w:ascii="Verdana" w:hAnsi="Verdana" w:cs="Arial"/>
          <w:b w:val="0"/>
          <w:color w:val="404040" w:themeColor="text1" w:themeTint="BF"/>
          <w:sz w:val="20"/>
          <w:szCs w:val="20"/>
        </w:rPr>
        <w:t xml:space="preserve">el homenajeado recibió la distinción </w:t>
      </w:r>
      <w:r w:rsidR="0082418D" w:rsidRPr="009B7FF1">
        <w:rPr>
          <w:rFonts w:ascii="Verdana" w:hAnsi="Verdana" w:cs="Arial"/>
          <w:b w:val="0"/>
          <w:color w:val="404040" w:themeColor="text1" w:themeTint="BF"/>
          <w:sz w:val="20"/>
          <w:szCs w:val="20"/>
        </w:rPr>
        <w:t xml:space="preserve">de manos de </w:t>
      </w:r>
      <w:r w:rsidR="007024F0" w:rsidRPr="009B7FF1">
        <w:rPr>
          <w:rFonts w:ascii="Verdana" w:hAnsi="Verdana" w:cs="Arial"/>
          <w:color w:val="404040" w:themeColor="text1" w:themeTint="BF"/>
          <w:sz w:val="20"/>
          <w:szCs w:val="20"/>
        </w:rPr>
        <w:t>Carmen Vela</w:t>
      </w:r>
      <w:r w:rsidR="007024F0" w:rsidRPr="009B7FF1">
        <w:rPr>
          <w:rFonts w:ascii="Verdana" w:hAnsi="Verdana" w:cs="Arial"/>
          <w:b w:val="0"/>
          <w:color w:val="404040" w:themeColor="text1" w:themeTint="BF"/>
          <w:sz w:val="20"/>
          <w:szCs w:val="20"/>
        </w:rPr>
        <w:t>,</w:t>
      </w:r>
      <w:r w:rsidR="003B14BD" w:rsidRPr="009B7FF1">
        <w:rPr>
          <w:rFonts w:ascii="Verdana" w:hAnsi="Verdana" w:cs="Arial"/>
          <w:b w:val="0"/>
          <w:color w:val="404040" w:themeColor="text1" w:themeTint="BF"/>
          <w:sz w:val="20"/>
          <w:szCs w:val="20"/>
        </w:rPr>
        <w:t xml:space="preserve"> s</w:t>
      </w:r>
      <w:r w:rsidR="007024F0" w:rsidRPr="009B7FF1">
        <w:rPr>
          <w:rFonts w:ascii="Verdana" w:hAnsi="Verdana" w:cs="Arial"/>
          <w:b w:val="0"/>
          <w:color w:val="404040" w:themeColor="text1" w:themeTint="BF"/>
          <w:sz w:val="20"/>
          <w:szCs w:val="20"/>
        </w:rPr>
        <w:t>ecretaria de Estado de Investigación, Desarrollo e Innovación</w:t>
      </w:r>
      <w:r w:rsidR="003B14BD" w:rsidRPr="009B7FF1">
        <w:rPr>
          <w:rFonts w:ascii="Verdana" w:hAnsi="Verdana" w:cs="Arial"/>
          <w:b w:val="0"/>
          <w:color w:val="404040" w:themeColor="text1" w:themeTint="BF"/>
          <w:sz w:val="20"/>
          <w:szCs w:val="20"/>
        </w:rPr>
        <w:t>,</w:t>
      </w:r>
      <w:r w:rsidR="007024F0" w:rsidRPr="009B7FF1">
        <w:rPr>
          <w:rFonts w:ascii="Verdana" w:hAnsi="Verdana" w:cs="Arial"/>
          <w:b w:val="0"/>
          <w:color w:val="404040" w:themeColor="text1" w:themeTint="BF"/>
          <w:sz w:val="20"/>
          <w:szCs w:val="20"/>
        </w:rPr>
        <w:t xml:space="preserve"> y</w:t>
      </w:r>
      <w:r w:rsidR="00E15CB4" w:rsidRPr="009B7FF1">
        <w:rPr>
          <w:rFonts w:ascii="Verdana" w:hAnsi="Verdana" w:cs="Arial"/>
          <w:b w:val="0"/>
          <w:color w:val="404040" w:themeColor="text1" w:themeTint="BF"/>
          <w:sz w:val="20"/>
          <w:szCs w:val="20"/>
        </w:rPr>
        <w:t xml:space="preserve"> de</w:t>
      </w:r>
      <w:r w:rsidR="007024F0" w:rsidRPr="009B7FF1">
        <w:rPr>
          <w:rFonts w:ascii="Verdana" w:hAnsi="Verdana" w:cs="Arial"/>
          <w:b w:val="0"/>
          <w:color w:val="404040" w:themeColor="text1" w:themeTint="BF"/>
          <w:sz w:val="20"/>
          <w:szCs w:val="20"/>
        </w:rPr>
        <w:t xml:space="preserve"> </w:t>
      </w:r>
      <w:r w:rsidR="007024F0" w:rsidRPr="009B7FF1">
        <w:rPr>
          <w:rFonts w:ascii="Verdana" w:hAnsi="Verdana" w:cs="Arial"/>
          <w:color w:val="404040" w:themeColor="text1" w:themeTint="BF"/>
          <w:sz w:val="20"/>
          <w:szCs w:val="20"/>
        </w:rPr>
        <w:t>Víctor Calvo-Sotelo</w:t>
      </w:r>
      <w:r w:rsidR="007024F0" w:rsidRPr="009B7FF1">
        <w:rPr>
          <w:rFonts w:ascii="Verdana" w:hAnsi="Verdana" w:cs="Arial"/>
          <w:b w:val="0"/>
          <w:color w:val="404040" w:themeColor="text1" w:themeTint="BF"/>
          <w:sz w:val="20"/>
          <w:szCs w:val="20"/>
        </w:rPr>
        <w:t xml:space="preserve">, </w:t>
      </w:r>
      <w:r w:rsidR="003B14BD" w:rsidRPr="009B7FF1">
        <w:rPr>
          <w:rFonts w:ascii="Verdana" w:hAnsi="Verdana" w:cs="Arial"/>
          <w:b w:val="0"/>
          <w:color w:val="404040" w:themeColor="text1" w:themeTint="BF"/>
          <w:sz w:val="20"/>
          <w:szCs w:val="20"/>
        </w:rPr>
        <w:t>s</w:t>
      </w:r>
      <w:r w:rsidR="007024F0" w:rsidRPr="009B7FF1">
        <w:rPr>
          <w:rFonts w:ascii="Verdana" w:hAnsi="Verdana" w:cs="Arial"/>
          <w:b w:val="0"/>
          <w:color w:val="404040" w:themeColor="text1" w:themeTint="BF"/>
          <w:sz w:val="20"/>
          <w:szCs w:val="20"/>
        </w:rPr>
        <w:t>ecretario de Estado de Telecomunicaciones y para la Sociedad de la Información,</w:t>
      </w:r>
      <w:r w:rsidR="00D960CD" w:rsidRPr="009B7FF1">
        <w:rPr>
          <w:rFonts w:ascii="Verdana" w:hAnsi="Verdana" w:cs="Arial"/>
          <w:b w:val="0"/>
          <w:color w:val="404040" w:themeColor="text1" w:themeTint="BF"/>
          <w:sz w:val="20"/>
          <w:szCs w:val="20"/>
        </w:rPr>
        <w:t xml:space="preserve"> que glosaron </w:t>
      </w:r>
      <w:r w:rsidR="00D45D2B" w:rsidRPr="009B7FF1">
        <w:rPr>
          <w:rFonts w:ascii="Verdana" w:eastAsia="Times New Roman" w:hAnsi="Verdana"/>
          <w:b w:val="0"/>
          <w:color w:val="404040" w:themeColor="text1" w:themeTint="BF"/>
          <w:sz w:val="20"/>
          <w:szCs w:val="20"/>
        </w:rPr>
        <w:t>la excelencia académica e investig</w:t>
      </w:r>
      <w:r w:rsidR="00A82629" w:rsidRPr="009B7FF1">
        <w:rPr>
          <w:rFonts w:ascii="Verdana" w:eastAsia="Times New Roman" w:hAnsi="Verdana"/>
          <w:b w:val="0"/>
          <w:color w:val="404040" w:themeColor="text1" w:themeTint="BF"/>
          <w:sz w:val="20"/>
          <w:szCs w:val="20"/>
        </w:rPr>
        <w:t>adora del profesor Mateo Valero, desta</w:t>
      </w:r>
      <w:r w:rsidR="00D45D2B" w:rsidRPr="009B7FF1">
        <w:rPr>
          <w:rFonts w:ascii="Verdana" w:eastAsia="Times New Roman" w:hAnsi="Verdana"/>
          <w:b w:val="0"/>
          <w:color w:val="404040" w:themeColor="text1" w:themeTint="BF"/>
          <w:sz w:val="20"/>
          <w:szCs w:val="20"/>
        </w:rPr>
        <w:t>ca</w:t>
      </w:r>
      <w:r w:rsidR="00A82629" w:rsidRPr="009B7FF1">
        <w:rPr>
          <w:rFonts w:ascii="Verdana" w:eastAsia="Times New Roman" w:hAnsi="Verdana"/>
          <w:b w:val="0"/>
          <w:color w:val="404040" w:themeColor="text1" w:themeTint="BF"/>
          <w:sz w:val="20"/>
          <w:szCs w:val="20"/>
        </w:rPr>
        <w:t>ndo el privilegio de haber sido el p</w:t>
      </w:r>
      <w:r w:rsidR="00D45D2B" w:rsidRPr="009B7FF1">
        <w:rPr>
          <w:rFonts w:ascii="Verdana" w:eastAsia="Times New Roman" w:hAnsi="Verdana"/>
          <w:b w:val="0"/>
          <w:color w:val="404040" w:themeColor="text1" w:themeTint="BF"/>
          <w:sz w:val="20"/>
          <w:szCs w:val="20"/>
        </w:rPr>
        <w:t xml:space="preserve">rimer investigador Europeo que logra el Premio Seymour </w:t>
      </w:r>
      <w:proofErr w:type="spellStart"/>
      <w:r w:rsidR="00D45D2B" w:rsidRPr="009B7FF1">
        <w:rPr>
          <w:rFonts w:ascii="Verdana" w:eastAsia="Times New Roman" w:hAnsi="Verdana"/>
          <w:b w:val="0"/>
          <w:color w:val="404040" w:themeColor="text1" w:themeTint="BF"/>
          <w:sz w:val="20"/>
          <w:szCs w:val="20"/>
        </w:rPr>
        <w:t>Cray</w:t>
      </w:r>
      <w:proofErr w:type="spellEnd"/>
      <w:r w:rsidR="00D45D2B" w:rsidRPr="009B7FF1">
        <w:rPr>
          <w:rFonts w:ascii="Verdana" w:eastAsia="Times New Roman" w:hAnsi="Verdana"/>
          <w:b w:val="0"/>
          <w:color w:val="404040" w:themeColor="text1" w:themeTint="BF"/>
          <w:sz w:val="20"/>
          <w:szCs w:val="20"/>
        </w:rPr>
        <w:t xml:space="preserve">. </w:t>
      </w:r>
      <w:r w:rsidR="00A82629" w:rsidRPr="009B7FF1">
        <w:rPr>
          <w:rFonts w:ascii="Verdana" w:eastAsia="Times New Roman" w:hAnsi="Verdana"/>
          <w:b w:val="0"/>
          <w:color w:val="404040" w:themeColor="text1" w:themeTint="BF"/>
          <w:sz w:val="20"/>
          <w:szCs w:val="20"/>
        </w:rPr>
        <w:t xml:space="preserve">Carmen Vela subrayó el </w:t>
      </w:r>
      <w:r w:rsidR="00D45D2B" w:rsidRPr="009B7FF1">
        <w:rPr>
          <w:rFonts w:ascii="Verdana" w:eastAsia="Times New Roman" w:hAnsi="Verdana"/>
          <w:b w:val="0"/>
          <w:color w:val="404040" w:themeColor="text1" w:themeTint="BF"/>
          <w:sz w:val="20"/>
          <w:szCs w:val="20"/>
        </w:rPr>
        <w:t>concepto acuñado por el profesor  Valero de  </w:t>
      </w:r>
      <w:r w:rsidR="00A82629" w:rsidRPr="009B7FF1">
        <w:rPr>
          <w:rFonts w:ascii="Verdana" w:eastAsia="Times New Roman" w:hAnsi="Verdana"/>
          <w:b w:val="0"/>
          <w:color w:val="404040" w:themeColor="text1" w:themeTint="BF"/>
          <w:sz w:val="20"/>
          <w:szCs w:val="20"/>
        </w:rPr>
        <w:t>“</w:t>
      </w:r>
      <w:r w:rsidR="00D45D2B" w:rsidRPr="009B7FF1">
        <w:rPr>
          <w:rFonts w:ascii="Verdana" w:eastAsia="Times New Roman" w:hAnsi="Verdana"/>
          <w:b w:val="0"/>
          <w:color w:val="404040" w:themeColor="text1" w:themeTint="BF"/>
          <w:sz w:val="20"/>
          <w:szCs w:val="20"/>
        </w:rPr>
        <w:t>Ciencia excelente y relevante: la que resuelve problemas de los ciudadanos</w:t>
      </w:r>
      <w:r w:rsidR="00A82629" w:rsidRPr="009B7FF1">
        <w:rPr>
          <w:rFonts w:ascii="Verdana" w:eastAsia="Times New Roman" w:hAnsi="Verdana"/>
          <w:b w:val="0"/>
          <w:color w:val="404040" w:themeColor="text1" w:themeTint="BF"/>
          <w:sz w:val="20"/>
          <w:szCs w:val="20"/>
        </w:rPr>
        <w:t>”</w:t>
      </w:r>
      <w:r w:rsidR="00D45D2B" w:rsidRPr="009B7FF1">
        <w:rPr>
          <w:rFonts w:ascii="Verdana" w:eastAsia="Times New Roman" w:hAnsi="Verdana"/>
          <w:b w:val="0"/>
          <w:color w:val="404040" w:themeColor="text1" w:themeTint="BF"/>
          <w:sz w:val="20"/>
          <w:szCs w:val="20"/>
        </w:rPr>
        <w:t>.</w:t>
      </w:r>
      <w:r w:rsidR="00A82629" w:rsidRPr="009B7FF1">
        <w:rPr>
          <w:rFonts w:ascii="Verdana" w:eastAsia="Times New Roman" w:hAnsi="Verdana"/>
          <w:b w:val="0"/>
          <w:color w:val="404040" w:themeColor="text1" w:themeTint="BF"/>
          <w:sz w:val="20"/>
          <w:szCs w:val="20"/>
        </w:rPr>
        <w:t xml:space="preserve"> Por su parte, Victor Calvo Sotelo, que se adhirió </w:t>
      </w:r>
      <w:r w:rsidR="00D45D2B" w:rsidRPr="009B7FF1">
        <w:rPr>
          <w:rFonts w:ascii="Verdana" w:eastAsia="Times New Roman" w:hAnsi="Verdana"/>
          <w:b w:val="0"/>
          <w:color w:val="404040" w:themeColor="text1" w:themeTint="BF"/>
          <w:sz w:val="20"/>
          <w:szCs w:val="20"/>
        </w:rPr>
        <w:t xml:space="preserve">al reconocimiento </w:t>
      </w:r>
      <w:r w:rsidR="00A82629" w:rsidRPr="009B7FF1">
        <w:rPr>
          <w:rFonts w:ascii="Verdana" w:eastAsia="Times New Roman" w:hAnsi="Verdana"/>
          <w:b w:val="0"/>
          <w:color w:val="404040" w:themeColor="text1" w:themeTint="BF"/>
          <w:sz w:val="20"/>
          <w:szCs w:val="20"/>
        </w:rPr>
        <w:t>que se había hecho del homenajeado</w:t>
      </w:r>
      <w:r w:rsidR="003B14BD" w:rsidRPr="009B7FF1">
        <w:rPr>
          <w:rFonts w:ascii="Verdana" w:eastAsia="Times New Roman" w:hAnsi="Verdana"/>
          <w:b w:val="0"/>
          <w:color w:val="404040" w:themeColor="text1" w:themeTint="BF"/>
          <w:sz w:val="20"/>
          <w:szCs w:val="20"/>
        </w:rPr>
        <w:t>,</w:t>
      </w:r>
      <w:r w:rsidR="00A82629" w:rsidRPr="009B7FF1">
        <w:rPr>
          <w:rFonts w:ascii="Verdana" w:eastAsia="Times New Roman" w:hAnsi="Verdana"/>
          <w:b w:val="0"/>
          <w:color w:val="404040" w:themeColor="text1" w:themeTint="BF"/>
          <w:sz w:val="20"/>
          <w:szCs w:val="20"/>
        </w:rPr>
        <w:t xml:space="preserve"> puso de </w:t>
      </w:r>
      <w:r w:rsidR="00D45D2B" w:rsidRPr="009B7FF1">
        <w:rPr>
          <w:rFonts w:ascii="Verdana" w:eastAsia="Times New Roman" w:hAnsi="Verdana"/>
          <w:b w:val="0"/>
          <w:color w:val="404040" w:themeColor="text1" w:themeTint="BF"/>
          <w:sz w:val="20"/>
          <w:szCs w:val="20"/>
        </w:rPr>
        <w:t xml:space="preserve"> manifiesto la importancia del MWC en Barcelona como punto focal de las telecomunicaciones a nivel mundial y la importancia de la colaboración de todos para lograr que Barcelona siga manteniendo este liderazgo</w:t>
      </w:r>
    </w:p>
    <w:p w:rsidR="00A82629" w:rsidRPr="00A82629" w:rsidRDefault="00D45D2B" w:rsidP="00B047F1">
      <w:pPr>
        <w:pStyle w:val="Sinespaciado"/>
        <w:jc w:val="both"/>
        <w:rPr>
          <w:rFonts w:ascii="Verdana" w:eastAsia="Times New Roman" w:hAnsi="Verdana"/>
          <w:color w:val="404040" w:themeColor="text1" w:themeTint="BF"/>
          <w:sz w:val="20"/>
          <w:szCs w:val="20"/>
        </w:rPr>
      </w:pPr>
      <w:r w:rsidRPr="00A82629">
        <w:rPr>
          <w:rFonts w:ascii="Verdana" w:eastAsia="Times New Roman" w:hAnsi="Verdana"/>
          <w:color w:val="404040" w:themeColor="text1" w:themeTint="BF"/>
          <w:sz w:val="20"/>
          <w:szCs w:val="20"/>
        </w:rPr>
        <w:t>Mateo Valero</w:t>
      </w:r>
      <w:r w:rsidR="00A82629" w:rsidRPr="00A82629">
        <w:rPr>
          <w:rFonts w:ascii="Verdana" w:eastAsia="Times New Roman" w:hAnsi="Verdana"/>
          <w:color w:val="404040" w:themeColor="text1" w:themeTint="BF"/>
          <w:sz w:val="20"/>
          <w:szCs w:val="20"/>
        </w:rPr>
        <w:t xml:space="preserve"> que </w:t>
      </w:r>
      <w:r w:rsidRPr="00A82629">
        <w:rPr>
          <w:rFonts w:ascii="Verdana" w:eastAsia="Times New Roman" w:hAnsi="Verdana"/>
          <w:color w:val="404040" w:themeColor="text1" w:themeTint="BF"/>
          <w:sz w:val="20"/>
          <w:szCs w:val="20"/>
        </w:rPr>
        <w:t>agradeci</w:t>
      </w:r>
      <w:r w:rsidR="009B7FF1">
        <w:rPr>
          <w:rFonts w:ascii="Verdana" w:eastAsia="Times New Roman" w:hAnsi="Verdana"/>
          <w:color w:val="404040" w:themeColor="text1" w:themeTint="BF"/>
          <w:sz w:val="20"/>
          <w:szCs w:val="20"/>
        </w:rPr>
        <w:t>ó la distinción que le hací</w:t>
      </w:r>
      <w:r w:rsidR="00A82629" w:rsidRPr="00A82629">
        <w:rPr>
          <w:rFonts w:ascii="Verdana" w:eastAsia="Times New Roman" w:hAnsi="Verdana"/>
          <w:color w:val="404040" w:themeColor="text1" w:themeTint="BF"/>
          <w:sz w:val="20"/>
          <w:szCs w:val="20"/>
        </w:rPr>
        <w:t>a AMETIC, r</w:t>
      </w:r>
      <w:r w:rsidR="003B14BD">
        <w:rPr>
          <w:rFonts w:ascii="Verdana" w:eastAsia="Times New Roman" w:hAnsi="Verdana"/>
          <w:color w:val="404040" w:themeColor="text1" w:themeTint="BF"/>
          <w:sz w:val="20"/>
          <w:szCs w:val="20"/>
        </w:rPr>
        <w:t>e</w:t>
      </w:r>
      <w:r w:rsidR="00A82629" w:rsidRPr="00A82629">
        <w:rPr>
          <w:rFonts w:ascii="Verdana" w:eastAsia="Times New Roman" w:hAnsi="Verdana"/>
          <w:color w:val="404040" w:themeColor="text1" w:themeTint="BF"/>
          <w:sz w:val="20"/>
          <w:szCs w:val="20"/>
        </w:rPr>
        <w:t xml:space="preserve">saltó el papel que tanto la familia como sus </w:t>
      </w:r>
      <w:r w:rsidRPr="00A82629">
        <w:rPr>
          <w:rFonts w:ascii="Verdana" w:eastAsia="Times New Roman" w:hAnsi="Verdana"/>
          <w:color w:val="404040" w:themeColor="text1" w:themeTint="BF"/>
          <w:sz w:val="20"/>
          <w:szCs w:val="20"/>
        </w:rPr>
        <w:t>colaboradores</w:t>
      </w:r>
      <w:r w:rsidR="00A82629" w:rsidRPr="00A82629">
        <w:rPr>
          <w:rFonts w:ascii="Verdana" w:eastAsia="Times New Roman" w:hAnsi="Verdana"/>
          <w:color w:val="404040" w:themeColor="text1" w:themeTint="BF"/>
          <w:sz w:val="20"/>
          <w:szCs w:val="20"/>
        </w:rPr>
        <w:t xml:space="preserve"> han tenido en su trayectoria profesional. Resaltó</w:t>
      </w:r>
      <w:r w:rsidRPr="00A82629">
        <w:rPr>
          <w:rFonts w:ascii="Verdana" w:eastAsia="Times New Roman" w:hAnsi="Verdana"/>
          <w:color w:val="404040" w:themeColor="text1" w:themeTint="BF"/>
          <w:sz w:val="20"/>
          <w:szCs w:val="20"/>
        </w:rPr>
        <w:t xml:space="preserve"> que el </w:t>
      </w:r>
      <w:proofErr w:type="spellStart"/>
      <w:r w:rsidRPr="00A82629">
        <w:rPr>
          <w:rFonts w:ascii="Verdana" w:eastAsia="Times New Roman" w:hAnsi="Verdana"/>
          <w:color w:val="404040" w:themeColor="text1" w:themeTint="BF"/>
          <w:sz w:val="20"/>
          <w:szCs w:val="20"/>
        </w:rPr>
        <w:t>Supercomputing</w:t>
      </w:r>
      <w:proofErr w:type="spellEnd"/>
      <w:r w:rsidRPr="00A82629">
        <w:rPr>
          <w:rFonts w:ascii="Verdana" w:eastAsia="Times New Roman" w:hAnsi="Verdana"/>
          <w:color w:val="404040" w:themeColor="text1" w:themeTint="BF"/>
          <w:sz w:val="20"/>
          <w:szCs w:val="20"/>
        </w:rPr>
        <w:t xml:space="preserve"> Center es un producto de la colaboración entre administraciones y entre el sector privado y público. </w:t>
      </w:r>
      <w:r w:rsidR="00A82629" w:rsidRPr="00E15CB4">
        <w:rPr>
          <w:rFonts w:ascii="Verdana" w:eastAsia="Times New Roman" w:hAnsi="Verdana"/>
          <w:i/>
          <w:color w:val="404040" w:themeColor="text1" w:themeTint="BF"/>
          <w:sz w:val="20"/>
          <w:szCs w:val="20"/>
        </w:rPr>
        <w:t>“</w:t>
      </w:r>
      <w:r w:rsidRPr="00E15CB4">
        <w:rPr>
          <w:rFonts w:ascii="Verdana" w:eastAsia="Times New Roman" w:hAnsi="Verdana"/>
          <w:i/>
          <w:color w:val="404040" w:themeColor="text1" w:themeTint="BF"/>
          <w:sz w:val="20"/>
          <w:szCs w:val="20"/>
        </w:rPr>
        <w:t xml:space="preserve">La excelencia investigadora debe ser el paso previo para la relevancia científica y, a partir de una buena conexión </w:t>
      </w:r>
      <w:r w:rsidR="009B7FF1">
        <w:rPr>
          <w:rFonts w:ascii="Verdana" w:eastAsia="Times New Roman" w:hAnsi="Verdana"/>
          <w:i/>
          <w:color w:val="404040" w:themeColor="text1" w:themeTint="BF"/>
          <w:sz w:val="20"/>
          <w:szCs w:val="20"/>
        </w:rPr>
        <w:t>con</w:t>
      </w:r>
      <w:r w:rsidR="001D5C54">
        <w:rPr>
          <w:rFonts w:ascii="Verdana" w:eastAsia="Times New Roman" w:hAnsi="Verdana"/>
          <w:i/>
          <w:color w:val="404040" w:themeColor="text1" w:themeTint="BF"/>
          <w:sz w:val="20"/>
          <w:szCs w:val="20"/>
        </w:rPr>
        <w:t xml:space="preserve"> la sociedad,</w:t>
      </w:r>
      <w:r w:rsidRPr="00E15CB4">
        <w:rPr>
          <w:rFonts w:ascii="Verdana" w:eastAsia="Times New Roman" w:hAnsi="Verdana"/>
          <w:i/>
          <w:color w:val="404040" w:themeColor="text1" w:themeTint="BF"/>
          <w:sz w:val="20"/>
          <w:szCs w:val="20"/>
        </w:rPr>
        <w:t xml:space="preserve"> se debe intentar cerrar el círculo logrando que el impacto económico de la investigación gener</w:t>
      </w:r>
      <w:r w:rsidR="00A82629" w:rsidRPr="00E15CB4">
        <w:rPr>
          <w:rFonts w:ascii="Verdana" w:eastAsia="Times New Roman" w:hAnsi="Verdana"/>
          <w:i/>
          <w:color w:val="404040" w:themeColor="text1" w:themeTint="BF"/>
          <w:sz w:val="20"/>
          <w:szCs w:val="20"/>
        </w:rPr>
        <w:t>e nuevos recursos para la misma”,</w:t>
      </w:r>
      <w:r w:rsidR="00A82629" w:rsidRPr="00A82629">
        <w:rPr>
          <w:rFonts w:ascii="Verdana" w:eastAsia="Times New Roman" w:hAnsi="Verdana"/>
          <w:color w:val="404040" w:themeColor="text1" w:themeTint="BF"/>
          <w:sz w:val="20"/>
          <w:szCs w:val="20"/>
        </w:rPr>
        <w:t xml:space="preserve"> señaló, y aseguró que </w:t>
      </w:r>
      <w:r w:rsidR="00A82629" w:rsidRPr="00E15CB4">
        <w:rPr>
          <w:rFonts w:ascii="Verdana" w:eastAsia="Times New Roman" w:hAnsi="Verdana"/>
          <w:i/>
          <w:color w:val="404040" w:themeColor="text1" w:themeTint="BF"/>
          <w:sz w:val="20"/>
          <w:szCs w:val="20"/>
        </w:rPr>
        <w:t>“c</w:t>
      </w:r>
      <w:r w:rsidRPr="00E15CB4">
        <w:rPr>
          <w:rFonts w:ascii="Verdana" w:eastAsia="Times New Roman" w:hAnsi="Verdana"/>
          <w:i/>
          <w:color w:val="404040" w:themeColor="text1" w:themeTint="BF"/>
          <w:sz w:val="20"/>
          <w:szCs w:val="20"/>
        </w:rPr>
        <w:t>on este criterio en mente, el Centro ha crecido hasta tener más de 400 investigadores de múltiples países</w:t>
      </w:r>
      <w:r w:rsidR="00A82629" w:rsidRPr="00E15CB4">
        <w:rPr>
          <w:rFonts w:ascii="Verdana" w:eastAsia="Times New Roman" w:hAnsi="Verdana"/>
          <w:i/>
          <w:color w:val="404040" w:themeColor="text1" w:themeTint="BF"/>
          <w:sz w:val="20"/>
          <w:szCs w:val="20"/>
        </w:rPr>
        <w:t>”</w:t>
      </w:r>
      <w:r w:rsidRPr="00E15CB4">
        <w:rPr>
          <w:rFonts w:ascii="Verdana" w:eastAsia="Times New Roman" w:hAnsi="Verdana"/>
          <w:i/>
          <w:color w:val="404040" w:themeColor="text1" w:themeTint="BF"/>
          <w:sz w:val="20"/>
          <w:szCs w:val="20"/>
        </w:rPr>
        <w:t>.</w:t>
      </w:r>
      <w:r w:rsidR="00A82629" w:rsidRPr="00A82629">
        <w:rPr>
          <w:rFonts w:ascii="Verdana" w:eastAsia="Times New Roman" w:hAnsi="Verdana"/>
          <w:color w:val="404040" w:themeColor="text1" w:themeTint="BF"/>
          <w:sz w:val="20"/>
          <w:szCs w:val="20"/>
        </w:rPr>
        <w:t xml:space="preserve"> </w:t>
      </w:r>
      <w:r w:rsidRPr="00A82629">
        <w:rPr>
          <w:rFonts w:ascii="Verdana" w:eastAsia="Times New Roman" w:hAnsi="Verdana"/>
          <w:color w:val="404040" w:themeColor="text1" w:themeTint="BF"/>
          <w:sz w:val="20"/>
          <w:szCs w:val="20"/>
        </w:rPr>
        <w:t xml:space="preserve"> El Centro</w:t>
      </w:r>
      <w:r w:rsidR="00A82629" w:rsidRPr="00A82629">
        <w:rPr>
          <w:rFonts w:ascii="Verdana" w:eastAsia="Times New Roman" w:hAnsi="Verdana"/>
          <w:color w:val="404040" w:themeColor="text1" w:themeTint="BF"/>
          <w:sz w:val="20"/>
          <w:szCs w:val="20"/>
        </w:rPr>
        <w:t xml:space="preserve"> de Supercomputación</w:t>
      </w:r>
      <w:r w:rsidRPr="00A82629">
        <w:rPr>
          <w:rFonts w:ascii="Verdana" w:eastAsia="Times New Roman" w:hAnsi="Verdana"/>
          <w:color w:val="404040" w:themeColor="text1" w:themeTint="BF"/>
          <w:sz w:val="20"/>
          <w:szCs w:val="20"/>
        </w:rPr>
        <w:t xml:space="preserve"> goza de la calificación Severo Ochoa, formando parte del ecosistema español de innovación como centro de máxima relevancia.</w:t>
      </w:r>
    </w:p>
    <w:p w:rsidR="00D45D2B" w:rsidRPr="00A82629" w:rsidRDefault="00A82629" w:rsidP="00B047F1">
      <w:pPr>
        <w:pStyle w:val="Sinespaciado"/>
        <w:jc w:val="both"/>
        <w:rPr>
          <w:rFonts w:ascii="Verdana" w:hAnsi="Verdana" w:cs="Arial"/>
          <w:color w:val="404040" w:themeColor="text1" w:themeTint="BF"/>
          <w:sz w:val="20"/>
          <w:szCs w:val="20"/>
        </w:rPr>
      </w:pPr>
      <w:r w:rsidRPr="00A82629">
        <w:rPr>
          <w:rFonts w:ascii="Verdana" w:hAnsi="Verdana" w:cs="Arial"/>
          <w:color w:val="404040" w:themeColor="text1" w:themeTint="BF"/>
          <w:sz w:val="20"/>
          <w:szCs w:val="20"/>
        </w:rPr>
        <w:t xml:space="preserve"> </w:t>
      </w:r>
    </w:p>
    <w:p w:rsidR="00B047F1" w:rsidRPr="00B047F1" w:rsidRDefault="00036570" w:rsidP="00B047F1">
      <w:pPr>
        <w:pStyle w:val="Sinespaciado"/>
        <w:jc w:val="both"/>
        <w:rPr>
          <w:rFonts w:ascii="Verdana" w:hAnsi="Verdana" w:cs="Arial"/>
          <w:color w:val="404040" w:themeColor="text1" w:themeTint="BF"/>
          <w:sz w:val="20"/>
          <w:szCs w:val="20"/>
        </w:rPr>
      </w:pPr>
      <w:r w:rsidRPr="00A82629">
        <w:rPr>
          <w:rFonts w:ascii="Verdana" w:hAnsi="Verdana" w:cs="Arial"/>
          <w:color w:val="404040" w:themeColor="text1" w:themeTint="BF"/>
          <w:sz w:val="20"/>
          <w:szCs w:val="20"/>
        </w:rPr>
        <w:t xml:space="preserve">La “Medalla de Oro” de AMETIC se viene a sumar a los múltiples reconocimientos recibidos a lo largo de su carrera. </w:t>
      </w:r>
      <w:r w:rsidR="00B047F1" w:rsidRPr="00A82629">
        <w:rPr>
          <w:rFonts w:ascii="Verdana" w:hAnsi="Verdana" w:cs="Arial"/>
          <w:color w:val="404040" w:themeColor="text1" w:themeTint="BF"/>
          <w:sz w:val="20"/>
          <w:szCs w:val="20"/>
        </w:rPr>
        <w:t>Mateo Valero</w:t>
      </w:r>
      <w:r w:rsidR="003B14BD">
        <w:rPr>
          <w:rFonts w:ascii="Verdana" w:hAnsi="Verdana" w:cs="Arial"/>
          <w:color w:val="404040" w:themeColor="text1" w:themeTint="BF"/>
          <w:sz w:val="20"/>
          <w:szCs w:val="20"/>
        </w:rPr>
        <w:t xml:space="preserve">, además del ya mencionado galardón </w:t>
      </w:r>
      <w:r w:rsidR="003B14BD" w:rsidRPr="00A82629">
        <w:rPr>
          <w:rFonts w:ascii="Verdana" w:eastAsia="Times New Roman" w:hAnsi="Verdana"/>
          <w:color w:val="404040" w:themeColor="text1" w:themeTint="BF"/>
          <w:sz w:val="20"/>
          <w:szCs w:val="20"/>
        </w:rPr>
        <w:t xml:space="preserve">Seymour </w:t>
      </w:r>
      <w:proofErr w:type="spellStart"/>
      <w:r w:rsidR="003B14BD" w:rsidRPr="00A82629">
        <w:rPr>
          <w:rFonts w:ascii="Verdana" w:eastAsia="Times New Roman" w:hAnsi="Verdana"/>
          <w:color w:val="404040" w:themeColor="text1" w:themeTint="BF"/>
          <w:sz w:val="20"/>
          <w:szCs w:val="20"/>
        </w:rPr>
        <w:t>Cray</w:t>
      </w:r>
      <w:proofErr w:type="spellEnd"/>
      <w:r w:rsidR="003B14BD">
        <w:rPr>
          <w:rFonts w:ascii="Verdana" w:hAnsi="Verdana" w:cs="Arial"/>
          <w:color w:val="404040" w:themeColor="text1" w:themeTint="BF"/>
          <w:sz w:val="20"/>
          <w:szCs w:val="20"/>
        </w:rPr>
        <w:t xml:space="preserve">, </w:t>
      </w:r>
      <w:r w:rsidR="00B047F1" w:rsidRPr="00A82629">
        <w:rPr>
          <w:rFonts w:ascii="Verdana" w:hAnsi="Verdana" w:cs="Arial"/>
          <w:color w:val="404040" w:themeColor="text1" w:themeTint="BF"/>
          <w:sz w:val="20"/>
          <w:szCs w:val="20"/>
        </w:rPr>
        <w:t>ha recibido</w:t>
      </w:r>
      <w:r w:rsidR="00285B40" w:rsidRPr="00A82629">
        <w:rPr>
          <w:rFonts w:ascii="Verdana" w:hAnsi="Verdana" w:cs="Arial"/>
          <w:color w:val="404040" w:themeColor="text1" w:themeTint="BF"/>
          <w:sz w:val="20"/>
          <w:szCs w:val="20"/>
        </w:rPr>
        <w:t xml:space="preserve"> </w:t>
      </w:r>
      <w:r w:rsidR="00B047F1" w:rsidRPr="00A82629">
        <w:rPr>
          <w:rFonts w:ascii="Verdana" w:hAnsi="Verdana" w:cs="Arial"/>
          <w:color w:val="404040" w:themeColor="text1" w:themeTint="BF"/>
          <w:sz w:val="20"/>
          <w:szCs w:val="20"/>
        </w:rPr>
        <w:t xml:space="preserve">el prestigioso premio </w:t>
      </w:r>
      <w:proofErr w:type="spellStart"/>
      <w:r w:rsidR="00B047F1" w:rsidRPr="00A82629">
        <w:rPr>
          <w:rFonts w:ascii="Verdana" w:hAnsi="Verdana" w:cs="Arial"/>
          <w:color w:val="404040" w:themeColor="text1" w:themeTint="BF"/>
          <w:sz w:val="20"/>
          <w:szCs w:val="20"/>
        </w:rPr>
        <w:t>Eckert-Mauchly</w:t>
      </w:r>
      <w:proofErr w:type="spellEnd"/>
      <w:r w:rsidR="00B047F1" w:rsidRPr="00A82629">
        <w:rPr>
          <w:rFonts w:ascii="Verdana" w:hAnsi="Verdana" w:cs="Arial"/>
          <w:color w:val="404040" w:themeColor="text1" w:themeTint="BF"/>
          <w:sz w:val="20"/>
          <w:szCs w:val="20"/>
        </w:rPr>
        <w:t xml:space="preserve"> -el mayor galardón a nivel internacional </w:t>
      </w:r>
      <w:r w:rsidR="009015BB">
        <w:rPr>
          <w:rFonts w:ascii="Verdana" w:hAnsi="Verdana" w:cs="Arial"/>
          <w:color w:val="404040" w:themeColor="text1" w:themeTint="BF"/>
          <w:sz w:val="20"/>
          <w:szCs w:val="20"/>
        </w:rPr>
        <w:t>en Arquitectura de Computadores</w:t>
      </w:r>
      <w:r w:rsidR="009015BB" w:rsidRPr="009015BB">
        <w:rPr>
          <w:rFonts w:ascii="Verdana" w:hAnsi="Verdana" w:cs="Arial"/>
          <w:i/>
          <w:color w:val="404040" w:themeColor="text1" w:themeTint="BF"/>
          <w:sz w:val="20"/>
          <w:szCs w:val="20"/>
        </w:rPr>
        <w:t>-</w:t>
      </w:r>
      <w:r w:rsidR="00B047F1" w:rsidRPr="009015BB">
        <w:rPr>
          <w:rFonts w:ascii="Verdana" w:hAnsi="Verdana" w:cs="Arial"/>
          <w:i/>
          <w:color w:val="404040" w:themeColor="text1" w:themeTint="BF"/>
          <w:sz w:val="20"/>
          <w:szCs w:val="20"/>
        </w:rPr>
        <w:t>"por su extraordinario liderazgo en construir un centro de investigación de Arquitectura de Computadores de talla mundial, por las contribuciones fundamentales en las áreas de computación vectorial y multi-hilo, y por ser p</w:t>
      </w:r>
      <w:bookmarkStart w:id="0" w:name="_GoBack"/>
      <w:r w:rsidR="00B047F1" w:rsidRPr="009015BB">
        <w:rPr>
          <w:rFonts w:ascii="Verdana" w:hAnsi="Verdana" w:cs="Arial"/>
          <w:i/>
          <w:color w:val="404040" w:themeColor="text1" w:themeTint="BF"/>
          <w:sz w:val="20"/>
          <w:szCs w:val="20"/>
        </w:rPr>
        <w:t>i</w:t>
      </w:r>
      <w:bookmarkEnd w:id="0"/>
      <w:r w:rsidR="00B047F1" w:rsidRPr="009015BB">
        <w:rPr>
          <w:rFonts w:ascii="Verdana" w:hAnsi="Verdana" w:cs="Arial"/>
          <w:i/>
          <w:color w:val="404040" w:themeColor="text1" w:themeTint="BF"/>
          <w:sz w:val="20"/>
          <w:szCs w:val="20"/>
        </w:rPr>
        <w:t>onero en nuevos enfoques básicos para el paralelismo a</w:t>
      </w:r>
      <w:r w:rsidRPr="009015BB">
        <w:rPr>
          <w:rFonts w:ascii="Verdana" w:hAnsi="Verdana" w:cs="Arial"/>
          <w:i/>
          <w:color w:val="404040" w:themeColor="text1" w:themeTint="BF"/>
          <w:sz w:val="20"/>
          <w:szCs w:val="20"/>
        </w:rPr>
        <w:t xml:space="preserve"> nivel de instrucción"</w:t>
      </w:r>
      <w:r w:rsidRPr="00A82629">
        <w:rPr>
          <w:rFonts w:ascii="Verdana" w:hAnsi="Verdana" w:cs="Arial"/>
          <w:color w:val="404040" w:themeColor="text1" w:themeTint="BF"/>
          <w:sz w:val="20"/>
          <w:szCs w:val="20"/>
        </w:rPr>
        <w:t>. También se le otorgó</w:t>
      </w:r>
      <w:r w:rsidR="00B047F1" w:rsidRPr="00A82629">
        <w:rPr>
          <w:rFonts w:ascii="Verdana" w:hAnsi="Verdana" w:cs="Arial"/>
          <w:color w:val="404040" w:themeColor="text1" w:themeTint="BF"/>
          <w:sz w:val="20"/>
          <w:szCs w:val="20"/>
        </w:rPr>
        <w:t xml:space="preserve"> el premio </w:t>
      </w:r>
      <w:proofErr w:type="spellStart"/>
      <w:r w:rsidR="00B047F1" w:rsidRPr="00A82629">
        <w:rPr>
          <w:rFonts w:ascii="Verdana" w:hAnsi="Verdana" w:cs="Arial"/>
          <w:color w:val="404040" w:themeColor="text1" w:themeTint="BF"/>
          <w:sz w:val="20"/>
          <w:szCs w:val="20"/>
        </w:rPr>
        <w:t>Goode</w:t>
      </w:r>
      <w:proofErr w:type="spellEnd"/>
      <w:r w:rsidR="00B047F1" w:rsidRPr="00A82629">
        <w:rPr>
          <w:rFonts w:ascii="Verdana" w:hAnsi="Verdana" w:cs="Arial"/>
          <w:color w:val="404040" w:themeColor="text1" w:themeTint="BF"/>
          <w:sz w:val="20"/>
          <w:szCs w:val="20"/>
        </w:rPr>
        <w:t xml:space="preserve"> (2009) "</w:t>
      </w:r>
      <w:r w:rsidR="00B047F1" w:rsidRPr="009015BB">
        <w:rPr>
          <w:rFonts w:ascii="Verdana" w:hAnsi="Verdana" w:cs="Arial"/>
          <w:i/>
          <w:color w:val="404040" w:themeColor="text1" w:themeTint="BF"/>
          <w:sz w:val="20"/>
          <w:szCs w:val="20"/>
        </w:rPr>
        <w:t>por sus contribuciones fundamentales a las arquitecturas de procesadores vectoriales, out-of-order, de multi-procesamiento y VLIW"</w:t>
      </w:r>
      <w:r w:rsidR="00B047F1" w:rsidRPr="00A82629">
        <w:rPr>
          <w:rFonts w:ascii="Verdana" w:hAnsi="Verdana" w:cs="Arial"/>
          <w:color w:val="404040" w:themeColor="text1" w:themeTint="BF"/>
          <w:sz w:val="20"/>
          <w:szCs w:val="20"/>
        </w:rPr>
        <w:t xml:space="preserve">; el Distinguished Service Award (2012) de la Association for Computing Machinery (ACM), por </w:t>
      </w:r>
      <w:r w:rsidR="00B047F1" w:rsidRPr="009015BB">
        <w:rPr>
          <w:rFonts w:ascii="Verdana" w:hAnsi="Verdana" w:cs="Arial"/>
          <w:i/>
          <w:color w:val="404040" w:themeColor="text1" w:themeTint="BF"/>
          <w:sz w:val="20"/>
          <w:szCs w:val="20"/>
        </w:rPr>
        <w:t>"el extraordinario liderazgo de iniciativas en materia investigación y educación en informática de alto rendimiento"</w:t>
      </w:r>
      <w:r w:rsidR="00B047F1" w:rsidRPr="00A82629">
        <w:rPr>
          <w:rFonts w:ascii="Verdana" w:hAnsi="Verdana" w:cs="Arial"/>
          <w:color w:val="404040" w:themeColor="text1" w:themeTint="BF"/>
          <w:sz w:val="20"/>
          <w:szCs w:val="20"/>
        </w:rPr>
        <w:t xml:space="preserve">; el Premio Nacional de Investigación Julio Rey Pastor en Matemáticas, Tecnologías de la Información y Comunicaciones (2001); el </w:t>
      </w:r>
      <w:r w:rsidR="00B047F1" w:rsidRPr="00A82629">
        <w:rPr>
          <w:rFonts w:ascii="Verdana" w:hAnsi="Verdana" w:cs="Arial"/>
          <w:color w:val="404040" w:themeColor="text1" w:themeTint="BF"/>
          <w:sz w:val="20"/>
          <w:szCs w:val="20"/>
        </w:rPr>
        <w:lastRenderedPageBreak/>
        <w:t xml:space="preserve">Premio Nacional de </w:t>
      </w:r>
      <w:r w:rsidR="00B047F1" w:rsidRPr="00B047F1">
        <w:rPr>
          <w:rFonts w:ascii="Verdana" w:hAnsi="Verdana" w:cs="Arial"/>
          <w:color w:val="404040" w:themeColor="text1" w:themeTint="BF"/>
          <w:sz w:val="20"/>
          <w:szCs w:val="20"/>
        </w:rPr>
        <w:t>Investigación Leonardo Torres Quevedo de Ingeniería (2006); y el Premio Rey Jaime I a</w:t>
      </w:r>
      <w:r w:rsidR="00285B40">
        <w:rPr>
          <w:rFonts w:ascii="Verdana" w:hAnsi="Verdana" w:cs="Arial"/>
          <w:color w:val="404040" w:themeColor="text1" w:themeTint="BF"/>
          <w:sz w:val="20"/>
          <w:szCs w:val="20"/>
        </w:rPr>
        <w:t xml:space="preserve"> la investigación básica (1997), entre otras muchas distinciones.</w:t>
      </w:r>
    </w:p>
    <w:p w:rsidR="00B047F1" w:rsidRDefault="00B047F1" w:rsidP="00B047F1">
      <w:pPr>
        <w:pStyle w:val="Sinespaciado"/>
        <w:jc w:val="both"/>
        <w:rPr>
          <w:rFonts w:ascii="Verdana" w:hAnsi="Verdana" w:cs="Arial"/>
          <w:color w:val="404040" w:themeColor="text1" w:themeTint="BF"/>
          <w:sz w:val="17"/>
          <w:szCs w:val="17"/>
        </w:rPr>
      </w:pPr>
    </w:p>
    <w:p w:rsidR="002D575D" w:rsidRPr="00B047F1" w:rsidRDefault="002D575D" w:rsidP="00B047F1">
      <w:pPr>
        <w:pStyle w:val="Sinespaciado"/>
        <w:jc w:val="both"/>
        <w:rPr>
          <w:rFonts w:ascii="Verdana" w:hAnsi="Verdana" w:cs="Arial"/>
          <w:color w:val="404040" w:themeColor="text1" w:themeTint="BF"/>
          <w:sz w:val="17"/>
          <w:szCs w:val="17"/>
        </w:rPr>
      </w:pPr>
    </w:p>
    <w:p w:rsidR="00C835B6" w:rsidRPr="00B047F1" w:rsidRDefault="00C835B6" w:rsidP="00C835B6">
      <w:pPr>
        <w:pStyle w:val="Sinespaciado"/>
        <w:jc w:val="both"/>
        <w:rPr>
          <w:rFonts w:ascii="Verdana" w:hAnsi="Verdana" w:cs="Arial"/>
          <w:b/>
          <w:color w:val="404040" w:themeColor="text1" w:themeTint="BF"/>
          <w:sz w:val="17"/>
          <w:szCs w:val="17"/>
        </w:rPr>
      </w:pPr>
      <w:r w:rsidRPr="00B047F1">
        <w:rPr>
          <w:rFonts w:ascii="Verdana" w:hAnsi="Verdana" w:cs="Arial"/>
          <w:b/>
          <w:color w:val="404040" w:themeColor="text1" w:themeTint="BF"/>
          <w:sz w:val="17"/>
          <w:szCs w:val="17"/>
        </w:rPr>
        <w:t>Sobre AMETIC</w:t>
      </w:r>
    </w:p>
    <w:p w:rsidR="00C835B6" w:rsidRDefault="00C835B6" w:rsidP="00C835B6">
      <w:pPr>
        <w:pStyle w:val="Sinespaciado"/>
        <w:jc w:val="both"/>
        <w:rPr>
          <w:rFonts w:ascii="Verdana" w:hAnsi="Verdana"/>
          <w:color w:val="404040" w:themeColor="text1" w:themeTint="BF"/>
          <w:sz w:val="17"/>
          <w:szCs w:val="17"/>
        </w:rPr>
      </w:pPr>
      <w:r w:rsidRPr="004E2BC9">
        <w:rPr>
          <w:rFonts w:ascii="Verdana" w:hAnsi="Verdana"/>
          <w:color w:val="404040" w:themeColor="text1" w:themeTint="BF"/>
          <w:sz w:val="17"/>
          <w:szCs w:val="17"/>
          <w:shd w:val="clear" w:color="auto" w:fill="FFFFFF"/>
        </w:rPr>
        <w:t>AMETIC, Asociación Multisectorial de Empresas de la Electrónica, las Tecnologías de la Información y Comunicación, de las Telecomunicaciones y de los Contenidos</w:t>
      </w:r>
      <w:r w:rsidRPr="004E2BC9">
        <w:rPr>
          <w:rStyle w:val="apple-converted-space"/>
          <w:rFonts w:ascii="Verdana" w:hAnsi="Verdana"/>
          <w:color w:val="404040" w:themeColor="text1" w:themeTint="BF"/>
          <w:sz w:val="17"/>
          <w:szCs w:val="17"/>
          <w:shd w:val="clear" w:color="auto" w:fill="FFFFFF"/>
        </w:rPr>
        <w:t xml:space="preserve"> </w:t>
      </w:r>
      <w:r w:rsidRPr="004E2BC9">
        <w:rPr>
          <w:rFonts w:ascii="Verdana" w:hAnsi="Verdana"/>
          <w:color w:val="404040" w:themeColor="text1" w:themeTint="BF"/>
          <w:sz w:val="17"/>
          <w:szCs w:val="17"/>
          <w:shd w:val="clear" w:color="auto" w:fill="FFFFFF"/>
        </w:rPr>
        <w:t xml:space="preserve">Digitales, </w:t>
      </w:r>
      <w:r w:rsidRPr="004E2BC9">
        <w:rPr>
          <w:rFonts w:ascii="Verdana" w:hAnsi="Verdana"/>
          <w:color w:val="404040" w:themeColor="text1" w:themeTint="BF"/>
          <w:sz w:val="17"/>
          <w:szCs w:val="17"/>
        </w:rPr>
        <w:t>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en número cercano a las 3.000,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en la digitalización de los procesos empresariales e incluso la de los servicios y los productos.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rsidR="00C835B6" w:rsidRPr="004E2BC9" w:rsidRDefault="00262253" w:rsidP="00C835B6">
      <w:pPr>
        <w:autoSpaceDE w:val="0"/>
        <w:autoSpaceDN w:val="0"/>
        <w:adjustRightInd w:val="0"/>
        <w:jc w:val="both"/>
        <w:rPr>
          <w:rStyle w:val="Hipervnculo"/>
          <w:rFonts w:ascii="Verdana" w:hAnsi="Verdana" w:cs="Arial"/>
          <w:sz w:val="17"/>
          <w:szCs w:val="17"/>
        </w:rPr>
      </w:pPr>
      <w:hyperlink r:id="rId12" w:history="1">
        <w:r w:rsidR="00C835B6" w:rsidRPr="004E2BC9">
          <w:rPr>
            <w:rStyle w:val="Hipervnculo"/>
            <w:rFonts w:ascii="Verdana" w:hAnsi="Verdana" w:cs="Arial"/>
            <w:sz w:val="17"/>
            <w:szCs w:val="17"/>
          </w:rPr>
          <w:t>www.ametic.es</w:t>
        </w:r>
      </w:hyperlink>
    </w:p>
    <w:p w:rsidR="00C835B6" w:rsidRDefault="00C835B6" w:rsidP="00C835B6">
      <w:pPr>
        <w:autoSpaceDE w:val="0"/>
        <w:autoSpaceDN w:val="0"/>
        <w:adjustRightInd w:val="0"/>
        <w:jc w:val="both"/>
        <w:rPr>
          <w:rFonts w:ascii="Verdana" w:hAnsi="Verdana" w:cs="Arial"/>
          <w:bCs/>
          <w:color w:val="404040" w:themeColor="text1" w:themeTint="BF"/>
          <w:sz w:val="20"/>
          <w:szCs w:val="20"/>
        </w:rPr>
      </w:pPr>
      <w:r w:rsidRPr="00C60777">
        <w:rPr>
          <w:rFonts w:ascii="Verdana" w:hAnsi="Verdana" w:cs="Arial"/>
          <w:noProof/>
          <w:color w:val="404040" w:themeColor="text1" w:themeTint="BF"/>
          <w:sz w:val="20"/>
          <w:szCs w:val="20"/>
          <w:lang w:eastAsia="es-ES"/>
        </w:rPr>
        <w:drawing>
          <wp:inline distT="0" distB="0" distL="0" distR="0" wp14:anchorId="32BECDBF" wp14:editId="5CE7D5C0">
            <wp:extent cx="1970405" cy="59880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3"/>
                    <a:srcRect/>
                    <a:stretch>
                      <a:fillRect/>
                    </a:stretch>
                  </pic:blipFill>
                  <pic:spPr bwMode="auto">
                    <a:xfrm>
                      <a:off x="0" y="0"/>
                      <a:ext cx="1970405" cy="598805"/>
                    </a:xfrm>
                    <a:prstGeom prst="rect">
                      <a:avLst/>
                    </a:prstGeom>
                    <a:noFill/>
                    <a:ln w="9525">
                      <a:noFill/>
                      <a:miter lim="800000"/>
                      <a:headEnd/>
                      <a:tailEnd/>
                    </a:ln>
                  </pic:spPr>
                </pic:pic>
              </a:graphicData>
            </a:graphic>
          </wp:inline>
        </w:drawing>
      </w:r>
    </w:p>
    <w:sectPr w:rsidR="00C835B6">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253" w:rsidRDefault="00262253" w:rsidP="00C835B6">
      <w:pPr>
        <w:spacing w:after="0" w:line="240" w:lineRule="auto"/>
      </w:pPr>
      <w:r>
        <w:separator/>
      </w:r>
    </w:p>
  </w:endnote>
  <w:endnote w:type="continuationSeparator" w:id="0">
    <w:p w:rsidR="00262253" w:rsidRDefault="00262253" w:rsidP="00C83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90" w:rsidRDefault="002D7390" w:rsidP="00C835B6">
    <w:pPr>
      <w:pStyle w:val="Piedepgina"/>
      <w:jc w:val="center"/>
      <w:rPr>
        <w:rFonts w:ascii="Verdana" w:hAnsi="Verdana" w:cs="Arial"/>
        <w:color w:val="404040"/>
        <w:sz w:val="18"/>
        <w:szCs w:val="18"/>
        <w:shd w:val="clear" w:color="auto" w:fill="FFFFFF"/>
      </w:rPr>
    </w:pPr>
  </w:p>
  <w:p w:rsidR="002D7390" w:rsidRPr="009E1311" w:rsidRDefault="002D7390" w:rsidP="00C835B6">
    <w:pPr>
      <w:pStyle w:val="Piedepgina"/>
      <w:jc w:val="center"/>
      <w:rPr>
        <w:rFonts w:ascii="Verdana" w:hAnsi="Verdana" w:cs="Arial"/>
        <w:color w:val="404040"/>
        <w:sz w:val="18"/>
        <w:szCs w:val="18"/>
        <w:shd w:val="clear" w:color="auto" w:fill="FFFFFF"/>
      </w:rPr>
    </w:pPr>
    <w:r w:rsidRPr="009E1311">
      <w:rPr>
        <w:rFonts w:ascii="Verdana" w:hAnsi="Verdana" w:cs="Arial"/>
        <w:color w:val="404040"/>
        <w:sz w:val="18"/>
        <w:szCs w:val="18"/>
        <w:shd w:val="clear" w:color="auto" w:fill="FFFFFF"/>
      </w:rPr>
      <w:t>Asociación Multisectorial de Empresas de la Electrónica, las Tecnologías de la Información</w:t>
    </w:r>
  </w:p>
  <w:p w:rsidR="002D7390" w:rsidRPr="009E1311" w:rsidRDefault="002D7390" w:rsidP="00C835B6">
    <w:pPr>
      <w:pStyle w:val="Piedepgina"/>
      <w:jc w:val="center"/>
      <w:rPr>
        <w:rFonts w:ascii="Verdana" w:hAnsi="Verdana" w:cs="Arial"/>
        <w:bCs/>
        <w:color w:val="404040"/>
        <w:sz w:val="18"/>
        <w:szCs w:val="18"/>
        <w:shd w:val="clear" w:color="auto" w:fill="FFFFFF"/>
      </w:rPr>
    </w:pPr>
    <w:r w:rsidRPr="009E1311">
      <w:rPr>
        <w:rFonts w:ascii="Verdana" w:hAnsi="Verdana" w:cs="Arial"/>
        <w:color w:val="404040"/>
        <w:sz w:val="18"/>
        <w:szCs w:val="18"/>
        <w:shd w:val="clear" w:color="auto" w:fill="FFFFFF"/>
      </w:rPr>
      <w:t>y Comunicación, de las Telecomunicaciones y de los Contenidos</w:t>
    </w:r>
    <w:r w:rsidRPr="009E1311">
      <w:rPr>
        <w:rStyle w:val="apple-converted-space"/>
        <w:rFonts w:ascii="Verdana" w:hAnsi="Verdana" w:cs="Arial"/>
        <w:color w:val="404040"/>
        <w:sz w:val="18"/>
        <w:szCs w:val="18"/>
        <w:shd w:val="clear" w:color="auto" w:fill="FFFFFF"/>
      </w:rPr>
      <w:t> </w:t>
    </w:r>
    <w:r w:rsidRPr="009E1311">
      <w:rPr>
        <w:rFonts w:ascii="Verdana" w:hAnsi="Verdana" w:cs="Arial"/>
        <w:bCs/>
        <w:color w:val="404040"/>
        <w:sz w:val="18"/>
        <w:szCs w:val="18"/>
        <w:shd w:val="clear" w:color="auto" w:fill="FFFFFF"/>
      </w:rPr>
      <w:t>Digitales</w:t>
    </w:r>
  </w:p>
  <w:p w:rsidR="002D7390" w:rsidRPr="009E1311" w:rsidRDefault="002D7390" w:rsidP="00C835B6">
    <w:pPr>
      <w:pStyle w:val="Piedepgina"/>
      <w:jc w:val="center"/>
      <w:rPr>
        <w:rFonts w:ascii="Verdana" w:hAnsi="Verdana" w:cs="Arial"/>
        <w:bCs/>
        <w:color w:val="404040"/>
        <w:sz w:val="18"/>
        <w:szCs w:val="18"/>
        <w:shd w:val="clear" w:color="auto" w:fill="FFFFFF"/>
      </w:rPr>
    </w:pPr>
  </w:p>
  <w:p w:rsidR="002D7390" w:rsidRPr="009E1311" w:rsidRDefault="002D7390" w:rsidP="00C835B6">
    <w:pPr>
      <w:pStyle w:val="Piedepgina"/>
      <w:jc w:val="center"/>
      <w:rPr>
        <w:rFonts w:ascii="Verdana" w:hAnsi="Verdana" w:cs="Arial"/>
        <w:color w:val="404040"/>
        <w:sz w:val="18"/>
        <w:szCs w:val="18"/>
      </w:rPr>
    </w:pPr>
    <w:r w:rsidRPr="009E1311">
      <w:rPr>
        <w:rFonts w:ascii="Verdana" w:hAnsi="Verdana" w:cs="Arial"/>
        <w:color w:val="404040"/>
        <w:sz w:val="18"/>
        <w:szCs w:val="18"/>
      </w:rPr>
      <w:t>Príncipe de Vergara 74, 4ª planta</w:t>
    </w:r>
    <w:r w:rsidRPr="009E1311">
      <w:rPr>
        <w:rFonts w:ascii="Verdana" w:hAnsi="Verdana" w:cs="Arial"/>
        <w:color w:val="404040"/>
        <w:sz w:val="18"/>
        <w:szCs w:val="18"/>
      </w:rPr>
      <w:br/>
      <w:t>28006 MADRID</w:t>
    </w:r>
    <w:r w:rsidRPr="009E1311">
      <w:rPr>
        <w:rFonts w:ascii="Verdana" w:hAnsi="Verdana" w:cs="Arial"/>
        <w:color w:val="404040"/>
        <w:sz w:val="18"/>
        <w:szCs w:val="18"/>
      </w:rPr>
      <w:br/>
      <w:t>Telf.</w:t>
    </w:r>
    <w:r>
      <w:rPr>
        <w:rFonts w:ascii="Verdana" w:hAnsi="Verdana" w:cs="Arial"/>
        <w:color w:val="404040"/>
        <w:sz w:val="18"/>
        <w:szCs w:val="18"/>
      </w:rPr>
      <w:t>:</w:t>
    </w:r>
    <w:r w:rsidRPr="009E1311">
      <w:rPr>
        <w:rFonts w:ascii="Verdana" w:hAnsi="Verdana" w:cs="Arial"/>
        <w:color w:val="404040"/>
        <w:sz w:val="18"/>
        <w:szCs w:val="18"/>
      </w:rPr>
      <w:t xml:space="preserve"> 915 902 300</w:t>
    </w:r>
  </w:p>
  <w:p w:rsidR="002D7390" w:rsidRPr="009E1311" w:rsidRDefault="002D7390" w:rsidP="00C835B6">
    <w:pPr>
      <w:pStyle w:val="Piedepgina"/>
      <w:jc w:val="center"/>
      <w:rPr>
        <w:rFonts w:ascii="Verdana" w:hAnsi="Verdana"/>
        <w:color w:val="404040"/>
        <w:sz w:val="18"/>
        <w:szCs w:val="18"/>
      </w:rPr>
    </w:pPr>
    <w:r w:rsidRPr="009E1311">
      <w:rPr>
        <w:rFonts w:ascii="Verdana" w:hAnsi="Verdana" w:cs="Arial"/>
        <w:color w:val="404040"/>
        <w:sz w:val="18"/>
        <w:szCs w:val="18"/>
      </w:rPr>
      <w:t>www.</w:t>
    </w:r>
    <w:r>
      <w:rPr>
        <w:rFonts w:ascii="Verdana" w:hAnsi="Verdana" w:cs="Arial"/>
        <w:color w:val="404040"/>
        <w:sz w:val="18"/>
        <w:szCs w:val="18"/>
      </w:rPr>
      <w:t>AMETIC</w:t>
    </w:r>
    <w:r w:rsidRPr="009E1311">
      <w:rPr>
        <w:rFonts w:ascii="Verdana" w:hAnsi="Verdana" w:cs="Arial"/>
        <w:color w:val="404040"/>
        <w:sz w:val="18"/>
        <w:szCs w:val="18"/>
      </w:rPr>
      <w:t>.es</w:t>
    </w:r>
  </w:p>
  <w:p w:rsidR="002D7390" w:rsidRDefault="002D739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253" w:rsidRDefault="00262253" w:rsidP="00C835B6">
      <w:pPr>
        <w:spacing w:after="0" w:line="240" w:lineRule="auto"/>
      </w:pPr>
      <w:r>
        <w:separator/>
      </w:r>
    </w:p>
  </w:footnote>
  <w:footnote w:type="continuationSeparator" w:id="0">
    <w:p w:rsidR="00262253" w:rsidRDefault="00262253" w:rsidP="00C835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90" w:rsidRDefault="002D7390" w:rsidP="00C835B6">
    <w:pPr>
      <w:pStyle w:val="Encabezado"/>
    </w:pPr>
    <w:r>
      <w:rPr>
        <w:noProof/>
        <w:lang w:eastAsia="es-ES"/>
      </w:rPr>
      <w:drawing>
        <wp:inline distT="0" distB="0" distL="0" distR="0" wp14:anchorId="0F80FF8E" wp14:editId="62D8AE2B">
          <wp:extent cx="2101215" cy="859790"/>
          <wp:effectExtent l="19050" t="0" r="0" b="0"/>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srcRect/>
                  <a:stretch>
                    <a:fillRect/>
                  </a:stretch>
                </pic:blipFill>
                <pic:spPr bwMode="auto">
                  <a:xfrm>
                    <a:off x="0" y="0"/>
                    <a:ext cx="2101215" cy="859790"/>
                  </a:xfrm>
                  <a:prstGeom prst="rect">
                    <a:avLst/>
                  </a:prstGeom>
                  <a:noFill/>
                  <a:ln w="9525">
                    <a:noFill/>
                    <a:miter lim="800000"/>
                    <a:headEnd/>
                    <a:tailEnd/>
                  </a:ln>
                </pic:spPr>
              </pic:pic>
            </a:graphicData>
          </a:graphic>
        </wp:inline>
      </w:drawing>
    </w:r>
  </w:p>
  <w:p w:rsidR="002D7390" w:rsidRDefault="002D7390" w:rsidP="00C835B6">
    <w:pPr>
      <w:pStyle w:val="Encabezado"/>
    </w:pPr>
  </w:p>
  <w:p w:rsidR="002D7390" w:rsidRPr="00B6762D" w:rsidRDefault="002D7390" w:rsidP="00C835B6">
    <w:pPr>
      <w:pStyle w:val="Encabezado"/>
      <w:jc w:val="right"/>
      <w:rPr>
        <w:rFonts w:ascii="Verdana" w:hAnsi="Verdana"/>
        <w:b/>
        <w:color w:val="7F7F7F" w:themeColor="text1" w:themeTint="80"/>
        <w:sz w:val="28"/>
        <w:szCs w:val="28"/>
      </w:rPr>
    </w:pPr>
    <w:r w:rsidRPr="00B6762D">
      <w:rPr>
        <w:rFonts w:ascii="Verdana" w:hAnsi="Verdana"/>
        <w:b/>
        <w:color w:val="7F7F7F" w:themeColor="text1" w:themeTint="80"/>
        <w:sz w:val="28"/>
        <w:szCs w:val="28"/>
      </w:rPr>
      <w:t>Comunicado de prensa</w:t>
    </w:r>
  </w:p>
  <w:p w:rsidR="002D7390" w:rsidRDefault="002D7390">
    <w:pPr>
      <w:pStyle w:val="Encabezado"/>
    </w:pPr>
  </w:p>
  <w:p w:rsidR="002D7390" w:rsidRDefault="002D739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976F3"/>
    <w:multiLevelType w:val="multilevel"/>
    <w:tmpl w:val="25406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1B66CA"/>
    <w:multiLevelType w:val="hybridMultilevel"/>
    <w:tmpl w:val="593CA7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4C72677"/>
    <w:multiLevelType w:val="multilevel"/>
    <w:tmpl w:val="93FEE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F77CE2"/>
    <w:multiLevelType w:val="multilevel"/>
    <w:tmpl w:val="8028D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6D18EE"/>
    <w:multiLevelType w:val="multilevel"/>
    <w:tmpl w:val="2E7A7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90D4A9D"/>
    <w:multiLevelType w:val="multilevel"/>
    <w:tmpl w:val="3A82F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D37ADE"/>
    <w:multiLevelType w:val="hybridMultilevel"/>
    <w:tmpl w:val="C92E862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65D60A77"/>
    <w:multiLevelType w:val="multilevel"/>
    <w:tmpl w:val="38408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400D6D"/>
    <w:multiLevelType w:val="multilevel"/>
    <w:tmpl w:val="5E84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0"/>
  </w:num>
  <w:num w:numId="5">
    <w:abstractNumId w:val="8"/>
  </w:num>
  <w:num w:numId="6">
    <w:abstractNumId w:val="5"/>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63"/>
    <w:rsid w:val="00024990"/>
    <w:rsid w:val="00036570"/>
    <w:rsid w:val="001C1C43"/>
    <w:rsid w:val="001D5C54"/>
    <w:rsid w:val="00262253"/>
    <w:rsid w:val="00285B40"/>
    <w:rsid w:val="002D575D"/>
    <w:rsid w:val="002D7390"/>
    <w:rsid w:val="00364A15"/>
    <w:rsid w:val="003B14BD"/>
    <w:rsid w:val="0046253D"/>
    <w:rsid w:val="004E1D91"/>
    <w:rsid w:val="00554E37"/>
    <w:rsid w:val="005C7A63"/>
    <w:rsid w:val="006F0118"/>
    <w:rsid w:val="007024F0"/>
    <w:rsid w:val="0082418D"/>
    <w:rsid w:val="00871670"/>
    <w:rsid w:val="009015BB"/>
    <w:rsid w:val="00921F12"/>
    <w:rsid w:val="00942368"/>
    <w:rsid w:val="00996E4A"/>
    <w:rsid w:val="009B7FF1"/>
    <w:rsid w:val="00A00394"/>
    <w:rsid w:val="00A76A48"/>
    <w:rsid w:val="00A82629"/>
    <w:rsid w:val="00B047F1"/>
    <w:rsid w:val="00BB5283"/>
    <w:rsid w:val="00C835B6"/>
    <w:rsid w:val="00D21D05"/>
    <w:rsid w:val="00D45D2B"/>
    <w:rsid w:val="00D960CD"/>
    <w:rsid w:val="00DA5CE9"/>
    <w:rsid w:val="00DD2EEC"/>
    <w:rsid w:val="00E15CB4"/>
    <w:rsid w:val="00EA0867"/>
    <w:rsid w:val="00EF662E"/>
    <w:rsid w:val="00F772B8"/>
    <w:rsid w:val="00FD48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B7FF1"/>
    <w:pPr>
      <w:spacing w:before="100" w:beforeAutospacing="1" w:after="100" w:afterAutospacing="1" w:line="240" w:lineRule="auto"/>
      <w:outlineLvl w:val="0"/>
    </w:pPr>
    <w:rPr>
      <w:rFonts w:ascii="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5C7A63"/>
    <w:pPr>
      <w:spacing w:after="0" w:line="240" w:lineRule="auto"/>
    </w:pPr>
    <w:rPr>
      <w:rFonts w:ascii="Calibri" w:hAnsi="Calibri" w:cs="Times New Roman"/>
    </w:rPr>
  </w:style>
  <w:style w:type="character" w:customStyle="1" w:styleId="TextosinformatoCar">
    <w:name w:val="Texto sin formato Car"/>
    <w:basedOn w:val="Fuentedeprrafopredeter"/>
    <w:link w:val="Textosinformato"/>
    <w:uiPriority w:val="99"/>
    <w:rsid w:val="005C7A63"/>
    <w:rPr>
      <w:rFonts w:ascii="Calibri" w:hAnsi="Calibri" w:cs="Times New Roman"/>
    </w:rPr>
  </w:style>
  <w:style w:type="character" w:styleId="Hipervnculo">
    <w:name w:val="Hyperlink"/>
    <w:basedOn w:val="Fuentedeprrafopredeter"/>
    <w:uiPriority w:val="99"/>
    <w:unhideWhenUsed/>
    <w:rsid w:val="00554E37"/>
    <w:rPr>
      <w:color w:val="0000FF" w:themeColor="hyperlink"/>
      <w:u w:val="single"/>
    </w:rPr>
  </w:style>
  <w:style w:type="character" w:customStyle="1" w:styleId="apple-converted-space">
    <w:name w:val="apple-converted-space"/>
    <w:basedOn w:val="Fuentedeprrafopredeter"/>
    <w:rsid w:val="00C835B6"/>
    <w:rPr>
      <w:rFonts w:cs="Times New Roman"/>
    </w:rPr>
  </w:style>
  <w:style w:type="paragraph" w:styleId="Prrafodelista">
    <w:name w:val="List Paragraph"/>
    <w:basedOn w:val="Normal"/>
    <w:uiPriority w:val="34"/>
    <w:qFormat/>
    <w:rsid w:val="00C835B6"/>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uiPriority w:val="1"/>
    <w:qFormat/>
    <w:rsid w:val="00C835B6"/>
    <w:pPr>
      <w:spacing w:after="0" w:line="240" w:lineRule="auto"/>
    </w:pPr>
    <w:rPr>
      <w:rFonts w:ascii="Calibri" w:eastAsia="Calibri" w:hAnsi="Calibri" w:cs="Times New Roman"/>
    </w:rPr>
  </w:style>
  <w:style w:type="character" w:styleId="Textoennegrita">
    <w:name w:val="Strong"/>
    <w:basedOn w:val="Fuentedeprrafopredeter"/>
    <w:uiPriority w:val="99"/>
    <w:qFormat/>
    <w:rsid w:val="00C835B6"/>
    <w:rPr>
      <w:rFonts w:cs="Times New Roman"/>
      <w:b/>
      <w:bCs/>
    </w:rPr>
  </w:style>
  <w:style w:type="paragraph" w:customStyle="1" w:styleId="Default">
    <w:name w:val="Default"/>
    <w:uiPriority w:val="99"/>
    <w:rsid w:val="00C835B6"/>
    <w:pPr>
      <w:autoSpaceDE w:val="0"/>
      <w:autoSpaceDN w:val="0"/>
      <w:adjustRightInd w:val="0"/>
      <w:spacing w:after="0" w:line="240" w:lineRule="auto"/>
    </w:pPr>
    <w:rPr>
      <w:rFonts w:ascii="Verdana" w:eastAsia="Calibri" w:hAnsi="Verdana" w:cs="Verdana"/>
      <w:color w:val="000000"/>
      <w:sz w:val="24"/>
      <w:szCs w:val="24"/>
    </w:rPr>
  </w:style>
  <w:style w:type="paragraph" w:styleId="Textodeglobo">
    <w:name w:val="Balloon Text"/>
    <w:basedOn w:val="Normal"/>
    <w:link w:val="TextodegloboCar"/>
    <w:uiPriority w:val="99"/>
    <w:semiHidden/>
    <w:unhideWhenUsed/>
    <w:rsid w:val="00C835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5B6"/>
    <w:rPr>
      <w:rFonts w:ascii="Tahoma" w:hAnsi="Tahoma" w:cs="Tahoma"/>
      <w:sz w:val="16"/>
      <w:szCs w:val="16"/>
    </w:rPr>
  </w:style>
  <w:style w:type="paragraph" w:styleId="Encabezado">
    <w:name w:val="header"/>
    <w:basedOn w:val="Normal"/>
    <w:link w:val="EncabezadoCar"/>
    <w:uiPriority w:val="99"/>
    <w:unhideWhenUsed/>
    <w:rsid w:val="00C835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35B6"/>
  </w:style>
  <w:style w:type="paragraph" w:styleId="Piedepgina">
    <w:name w:val="footer"/>
    <w:basedOn w:val="Normal"/>
    <w:link w:val="PiedepginaCar"/>
    <w:uiPriority w:val="99"/>
    <w:unhideWhenUsed/>
    <w:rsid w:val="00C835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35B6"/>
  </w:style>
  <w:style w:type="character" w:styleId="Hipervnculovisitado">
    <w:name w:val="FollowedHyperlink"/>
    <w:basedOn w:val="Fuentedeprrafopredeter"/>
    <w:uiPriority w:val="99"/>
    <w:semiHidden/>
    <w:unhideWhenUsed/>
    <w:rsid w:val="00C835B6"/>
    <w:rPr>
      <w:color w:val="800080" w:themeColor="followedHyperlink"/>
      <w:u w:val="single"/>
    </w:rPr>
  </w:style>
  <w:style w:type="character" w:customStyle="1" w:styleId="Ttulo1Car">
    <w:name w:val="Título 1 Car"/>
    <w:basedOn w:val="Fuentedeprrafopredeter"/>
    <w:link w:val="Ttulo1"/>
    <w:uiPriority w:val="9"/>
    <w:rsid w:val="009B7FF1"/>
    <w:rPr>
      <w:rFonts w:ascii="Times New Roman" w:hAnsi="Times New Roman" w:cs="Times New Roman"/>
      <w:b/>
      <w:bCs/>
      <w:kern w:val="36"/>
      <w:sz w:val="48"/>
      <w:szCs w:val="4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B7FF1"/>
    <w:pPr>
      <w:spacing w:before="100" w:beforeAutospacing="1" w:after="100" w:afterAutospacing="1" w:line="240" w:lineRule="auto"/>
      <w:outlineLvl w:val="0"/>
    </w:pPr>
    <w:rPr>
      <w:rFonts w:ascii="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sinformato">
    <w:name w:val="Plain Text"/>
    <w:basedOn w:val="Normal"/>
    <w:link w:val="TextosinformatoCar"/>
    <w:uiPriority w:val="99"/>
    <w:unhideWhenUsed/>
    <w:rsid w:val="005C7A63"/>
    <w:pPr>
      <w:spacing w:after="0" w:line="240" w:lineRule="auto"/>
    </w:pPr>
    <w:rPr>
      <w:rFonts w:ascii="Calibri" w:hAnsi="Calibri" w:cs="Times New Roman"/>
    </w:rPr>
  </w:style>
  <w:style w:type="character" w:customStyle="1" w:styleId="TextosinformatoCar">
    <w:name w:val="Texto sin formato Car"/>
    <w:basedOn w:val="Fuentedeprrafopredeter"/>
    <w:link w:val="Textosinformato"/>
    <w:uiPriority w:val="99"/>
    <w:rsid w:val="005C7A63"/>
    <w:rPr>
      <w:rFonts w:ascii="Calibri" w:hAnsi="Calibri" w:cs="Times New Roman"/>
    </w:rPr>
  </w:style>
  <w:style w:type="character" w:styleId="Hipervnculo">
    <w:name w:val="Hyperlink"/>
    <w:basedOn w:val="Fuentedeprrafopredeter"/>
    <w:uiPriority w:val="99"/>
    <w:unhideWhenUsed/>
    <w:rsid w:val="00554E37"/>
    <w:rPr>
      <w:color w:val="0000FF" w:themeColor="hyperlink"/>
      <w:u w:val="single"/>
    </w:rPr>
  </w:style>
  <w:style w:type="character" w:customStyle="1" w:styleId="apple-converted-space">
    <w:name w:val="apple-converted-space"/>
    <w:basedOn w:val="Fuentedeprrafopredeter"/>
    <w:rsid w:val="00C835B6"/>
    <w:rPr>
      <w:rFonts w:cs="Times New Roman"/>
    </w:rPr>
  </w:style>
  <w:style w:type="paragraph" w:styleId="Prrafodelista">
    <w:name w:val="List Paragraph"/>
    <w:basedOn w:val="Normal"/>
    <w:uiPriority w:val="34"/>
    <w:qFormat/>
    <w:rsid w:val="00C835B6"/>
    <w:pPr>
      <w:spacing w:after="0" w:line="240" w:lineRule="auto"/>
      <w:ind w:left="720"/>
      <w:contextualSpacing/>
    </w:pPr>
    <w:rPr>
      <w:rFonts w:ascii="Times New Roman" w:eastAsia="Times New Roman" w:hAnsi="Times New Roman" w:cs="Times New Roman"/>
      <w:sz w:val="24"/>
      <w:szCs w:val="24"/>
      <w:lang w:eastAsia="es-ES"/>
    </w:rPr>
  </w:style>
  <w:style w:type="paragraph" w:styleId="Sinespaciado">
    <w:name w:val="No Spacing"/>
    <w:uiPriority w:val="1"/>
    <w:qFormat/>
    <w:rsid w:val="00C835B6"/>
    <w:pPr>
      <w:spacing w:after="0" w:line="240" w:lineRule="auto"/>
    </w:pPr>
    <w:rPr>
      <w:rFonts w:ascii="Calibri" w:eastAsia="Calibri" w:hAnsi="Calibri" w:cs="Times New Roman"/>
    </w:rPr>
  </w:style>
  <w:style w:type="character" w:styleId="Textoennegrita">
    <w:name w:val="Strong"/>
    <w:basedOn w:val="Fuentedeprrafopredeter"/>
    <w:uiPriority w:val="99"/>
    <w:qFormat/>
    <w:rsid w:val="00C835B6"/>
    <w:rPr>
      <w:rFonts w:cs="Times New Roman"/>
      <w:b/>
      <w:bCs/>
    </w:rPr>
  </w:style>
  <w:style w:type="paragraph" w:customStyle="1" w:styleId="Default">
    <w:name w:val="Default"/>
    <w:uiPriority w:val="99"/>
    <w:rsid w:val="00C835B6"/>
    <w:pPr>
      <w:autoSpaceDE w:val="0"/>
      <w:autoSpaceDN w:val="0"/>
      <w:adjustRightInd w:val="0"/>
      <w:spacing w:after="0" w:line="240" w:lineRule="auto"/>
    </w:pPr>
    <w:rPr>
      <w:rFonts w:ascii="Verdana" w:eastAsia="Calibri" w:hAnsi="Verdana" w:cs="Verdana"/>
      <w:color w:val="000000"/>
      <w:sz w:val="24"/>
      <w:szCs w:val="24"/>
    </w:rPr>
  </w:style>
  <w:style w:type="paragraph" w:styleId="Textodeglobo">
    <w:name w:val="Balloon Text"/>
    <w:basedOn w:val="Normal"/>
    <w:link w:val="TextodegloboCar"/>
    <w:uiPriority w:val="99"/>
    <w:semiHidden/>
    <w:unhideWhenUsed/>
    <w:rsid w:val="00C835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35B6"/>
    <w:rPr>
      <w:rFonts w:ascii="Tahoma" w:hAnsi="Tahoma" w:cs="Tahoma"/>
      <w:sz w:val="16"/>
      <w:szCs w:val="16"/>
    </w:rPr>
  </w:style>
  <w:style w:type="paragraph" w:styleId="Encabezado">
    <w:name w:val="header"/>
    <w:basedOn w:val="Normal"/>
    <w:link w:val="EncabezadoCar"/>
    <w:uiPriority w:val="99"/>
    <w:unhideWhenUsed/>
    <w:rsid w:val="00C835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835B6"/>
  </w:style>
  <w:style w:type="paragraph" w:styleId="Piedepgina">
    <w:name w:val="footer"/>
    <w:basedOn w:val="Normal"/>
    <w:link w:val="PiedepginaCar"/>
    <w:uiPriority w:val="99"/>
    <w:unhideWhenUsed/>
    <w:rsid w:val="00C835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35B6"/>
  </w:style>
  <w:style w:type="character" w:styleId="Hipervnculovisitado">
    <w:name w:val="FollowedHyperlink"/>
    <w:basedOn w:val="Fuentedeprrafopredeter"/>
    <w:uiPriority w:val="99"/>
    <w:semiHidden/>
    <w:unhideWhenUsed/>
    <w:rsid w:val="00C835B6"/>
    <w:rPr>
      <w:color w:val="800080" w:themeColor="followedHyperlink"/>
      <w:u w:val="single"/>
    </w:rPr>
  </w:style>
  <w:style w:type="character" w:customStyle="1" w:styleId="Ttulo1Car">
    <w:name w:val="Título 1 Car"/>
    <w:basedOn w:val="Fuentedeprrafopredeter"/>
    <w:link w:val="Ttulo1"/>
    <w:uiPriority w:val="9"/>
    <w:rsid w:val="009B7FF1"/>
    <w:rPr>
      <w:rFonts w:ascii="Times New Roman" w:hAnsi="Times New Roman" w:cs="Times New Roman"/>
      <w:b/>
      <w:bCs/>
      <w:kern w:val="36"/>
      <w:sz w:val="48"/>
      <w:szCs w:val="4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16165">
      <w:bodyDiv w:val="1"/>
      <w:marLeft w:val="0"/>
      <w:marRight w:val="0"/>
      <w:marTop w:val="0"/>
      <w:marBottom w:val="0"/>
      <w:divBdr>
        <w:top w:val="none" w:sz="0" w:space="0" w:color="auto"/>
        <w:left w:val="none" w:sz="0" w:space="0" w:color="auto"/>
        <w:bottom w:val="none" w:sz="0" w:space="0" w:color="auto"/>
        <w:right w:val="none" w:sz="0" w:space="0" w:color="auto"/>
      </w:divBdr>
    </w:div>
    <w:div w:id="401176825">
      <w:bodyDiv w:val="1"/>
      <w:marLeft w:val="0"/>
      <w:marRight w:val="0"/>
      <w:marTop w:val="0"/>
      <w:marBottom w:val="0"/>
      <w:divBdr>
        <w:top w:val="none" w:sz="0" w:space="0" w:color="auto"/>
        <w:left w:val="none" w:sz="0" w:space="0" w:color="auto"/>
        <w:bottom w:val="none" w:sz="0" w:space="0" w:color="auto"/>
        <w:right w:val="none" w:sz="0" w:space="0" w:color="auto"/>
      </w:divBdr>
      <w:divsChild>
        <w:div w:id="984941008">
          <w:marLeft w:val="0"/>
          <w:marRight w:val="0"/>
          <w:marTop w:val="0"/>
          <w:marBottom w:val="0"/>
          <w:divBdr>
            <w:top w:val="none" w:sz="0" w:space="0" w:color="auto"/>
            <w:left w:val="none" w:sz="0" w:space="0" w:color="auto"/>
            <w:bottom w:val="none" w:sz="0" w:space="0" w:color="auto"/>
            <w:right w:val="none" w:sz="0" w:space="0" w:color="auto"/>
          </w:divBdr>
          <w:divsChild>
            <w:div w:id="603003951">
              <w:marLeft w:val="0"/>
              <w:marRight w:val="0"/>
              <w:marTop w:val="0"/>
              <w:marBottom w:val="0"/>
              <w:divBdr>
                <w:top w:val="none" w:sz="0" w:space="0" w:color="auto"/>
                <w:left w:val="none" w:sz="0" w:space="0" w:color="auto"/>
                <w:bottom w:val="none" w:sz="0" w:space="0" w:color="auto"/>
                <w:right w:val="none" w:sz="0" w:space="0" w:color="auto"/>
              </w:divBdr>
              <w:divsChild>
                <w:div w:id="1525485523">
                  <w:marLeft w:val="0"/>
                  <w:marRight w:val="0"/>
                  <w:marTop w:val="0"/>
                  <w:marBottom w:val="0"/>
                  <w:divBdr>
                    <w:top w:val="none" w:sz="0" w:space="0" w:color="auto"/>
                    <w:left w:val="none" w:sz="0" w:space="0" w:color="auto"/>
                    <w:bottom w:val="none" w:sz="0" w:space="0" w:color="auto"/>
                    <w:right w:val="none" w:sz="0" w:space="0" w:color="auto"/>
                  </w:divBdr>
                  <w:divsChild>
                    <w:div w:id="986126477">
                      <w:marLeft w:val="0"/>
                      <w:marRight w:val="0"/>
                      <w:marTop w:val="0"/>
                      <w:marBottom w:val="0"/>
                      <w:divBdr>
                        <w:top w:val="none" w:sz="0" w:space="0" w:color="auto"/>
                        <w:left w:val="none" w:sz="0" w:space="0" w:color="auto"/>
                        <w:bottom w:val="none" w:sz="0" w:space="0" w:color="auto"/>
                        <w:right w:val="none" w:sz="0" w:space="0" w:color="auto"/>
                      </w:divBdr>
                      <w:divsChild>
                        <w:div w:id="154208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893229">
      <w:bodyDiv w:val="1"/>
      <w:marLeft w:val="0"/>
      <w:marRight w:val="0"/>
      <w:marTop w:val="0"/>
      <w:marBottom w:val="0"/>
      <w:divBdr>
        <w:top w:val="none" w:sz="0" w:space="0" w:color="auto"/>
        <w:left w:val="none" w:sz="0" w:space="0" w:color="auto"/>
        <w:bottom w:val="none" w:sz="0" w:space="0" w:color="auto"/>
        <w:right w:val="none" w:sz="0" w:space="0" w:color="auto"/>
      </w:divBdr>
    </w:div>
    <w:div w:id="1271278113">
      <w:bodyDiv w:val="1"/>
      <w:marLeft w:val="0"/>
      <w:marRight w:val="0"/>
      <w:marTop w:val="0"/>
      <w:marBottom w:val="0"/>
      <w:divBdr>
        <w:top w:val="none" w:sz="0" w:space="0" w:color="auto"/>
        <w:left w:val="none" w:sz="0" w:space="0" w:color="auto"/>
        <w:bottom w:val="none" w:sz="0" w:space="0" w:color="auto"/>
        <w:right w:val="none" w:sz="0" w:space="0" w:color="auto"/>
      </w:divBdr>
    </w:div>
    <w:div w:id="1515221064">
      <w:bodyDiv w:val="1"/>
      <w:marLeft w:val="0"/>
      <w:marRight w:val="0"/>
      <w:marTop w:val="0"/>
      <w:marBottom w:val="0"/>
      <w:divBdr>
        <w:top w:val="none" w:sz="0" w:space="0" w:color="auto"/>
        <w:left w:val="none" w:sz="0" w:space="0" w:color="auto"/>
        <w:bottom w:val="none" w:sz="0" w:space="0" w:color="auto"/>
        <w:right w:val="none" w:sz="0" w:space="0" w:color="auto"/>
      </w:divBdr>
    </w:div>
    <w:div w:id="18166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etic.es/es" TargetMode="External"/><Relationship Id="rId13"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met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sc.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obileworldcongress.com/" TargetMode="External"/><Relationship Id="rId4" Type="http://schemas.openxmlformats.org/officeDocument/2006/relationships/settings" Target="settings.xml"/><Relationship Id="rId9" Type="http://schemas.openxmlformats.org/officeDocument/2006/relationships/hyperlink" Target="https://www.cellnextelecom.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1088</Words>
  <Characters>5986</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6</cp:revision>
  <dcterms:created xsi:type="dcterms:W3CDTF">2016-02-23T11:05:00Z</dcterms:created>
  <dcterms:modified xsi:type="dcterms:W3CDTF">2016-02-23T11:29:00Z</dcterms:modified>
</cp:coreProperties>
</file>