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EB7" w:rsidRDefault="0052553A" w:rsidP="007E7EB7">
      <w:pPr>
        <w:rPr>
          <w:rFonts w:ascii="Verdana" w:hAnsi="Verdana"/>
          <w:i/>
          <w:color w:val="404040" w:themeColor="text1" w:themeTint="BF"/>
          <w:sz w:val="18"/>
          <w:szCs w:val="18"/>
        </w:rPr>
      </w:pPr>
      <w:r>
        <w:rPr>
          <w:rFonts w:ascii="Verdana" w:hAnsi="Verdana"/>
          <w:i/>
          <w:color w:val="404040" w:themeColor="text1" w:themeTint="BF"/>
          <w:sz w:val="18"/>
          <w:szCs w:val="18"/>
        </w:rPr>
        <w:t>07/04</w:t>
      </w:r>
      <w:r w:rsidR="00676B62">
        <w:rPr>
          <w:rFonts w:ascii="Verdana" w:hAnsi="Verdana"/>
          <w:i/>
          <w:color w:val="404040" w:themeColor="text1" w:themeTint="BF"/>
          <w:sz w:val="18"/>
          <w:szCs w:val="18"/>
        </w:rPr>
        <w:t>/2015</w:t>
      </w:r>
    </w:p>
    <w:p w:rsidR="00E42173" w:rsidRDefault="00E42173" w:rsidP="007E7EB7">
      <w:pPr>
        <w:rPr>
          <w:rFonts w:ascii="Verdana" w:hAnsi="Verdana"/>
          <w:i/>
          <w:color w:val="404040" w:themeColor="text1" w:themeTint="BF"/>
          <w:sz w:val="18"/>
          <w:szCs w:val="18"/>
        </w:rPr>
      </w:pPr>
    </w:p>
    <w:p w:rsidR="000F0841" w:rsidRDefault="000F0841" w:rsidP="000F0841">
      <w:pPr>
        <w:rPr>
          <w:rStyle w:val="Textoennegrita"/>
          <w:rFonts w:ascii="Verdana" w:hAnsi="Verdana" w:cs="Arial"/>
          <w:color w:val="996633"/>
        </w:rPr>
      </w:pPr>
      <w:bookmarkStart w:id="0" w:name="_GoBack"/>
      <w:r w:rsidRPr="00676B62">
        <w:rPr>
          <w:rStyle w:val="Textoennegrita"/>
          <w:rFonts w:ascii="Verdana" w:hAnsi="Verdana" w:cs="Arial"/>
          <w:color w:val="996633"/>
        </w:rPr>
        <w:t>En Las Vegas, Nevada, del 13 al 16 de abril</w:t>
      </w:r>
    </w:p>
    <w:bookmarkEnd w:id="0"/>
    <w:p w:rsidR="00676B62" w:rsidRPr="00676B62" w:rsidRDefault="00676B62" w:rsidP="000F0841">
      <w:pPr>
        <w:rPr>
          <w:rStyle w:val="Textoennegrita"/>
          <w:rFonts w:ascii="Verdana" w:hAnsi="Verdana" w:cs="Arial"/>
          <w:color w:val="996633"/>
        </w:rPr>
      </w:pPr>
    </w:p>
    <w:p w:rsidR="000F0841" w:rsidRPr="00676B62" w:rsidRDefault="000F1A6B" w:rsidP="00676B62">
      <w:pPr>
        <w:jc w:val="center"/>
        <w:rPr>
          <w:rStyle w:val="Textoennegrita"/>
          <w:rFonts w:ascii="Verdana" w:hAnsi="Verdana" w:cs="Arial"/>
          <w:color w:val="996633"/>
          <w:sz w:val="44"/>
          <w:szCs w:val="44"/>
        </w:rPr>
      </w:pPr>
      <w:r>
        <w:rPr>
          <w:rStyle w:val="Textoennegrita"/>
          <w:rFonts w:ascii="Verdana" w:hAnsi="Verdana" w:cs="Arial"/>
          <w:color w:val="996633"/>
          <w:sz w:val="44"/>
          <w:szCs w:val="44"/>
        </w:rPr>
        <w:t xml:space="preserve">Gran presencia de la industria española en NAB, coordinada por </w:t>
      </w:r>
      <w:r w:rsidR="000F0841" w:rsidRPr="00676B62">
        <w:rPr>
          <w:rStyle w:val="Textoennegrita"/>
          <w:rFonts w:ascii="Verdana" w:hAnsi="Verdana" w:cs="Arial"/>
          <w:color w:val="996633"/>
          <w:sz w:val="44"/>
          <w:szCs w:val="44"/>
        </w:rPr>
        <w:t xml:space="preserve">AMETIC </w:t>
      </w:r>
    </w:p>
    <w:p w:rsidR="000F0841" w:rsidRDefault="000F0841" w:rsidP="00676B62">
      <w:pPr>
        <w:pStyle w:val="Prrafodelista"/>
        <w:numPr>
          <w:ilvl w:val="0"/>
          <w:numId w:val="46"/>
        </w:numPr>
        <w:spacing w:before="100" w:beforeAutospacing="1" w:after="100" w:afterAutospacing="1"/>
        <w:jc w:val="both"/>
        <w:rPr>
          <w:rFonts w:ascii="Verdana" w:hAnsi="Verdana"/>
          <w:b/>
          <w:color w:val="996633"/>
          <w:sz w:val="22"/>
          <w:szCs w:val="22"/>
        </w:rPr>
      </w:pPr>
      <w:r w:rsidRPr="00676B62">
        <w:rPr>
          <w:rFonts w:ascii="Verdana" w:hAnsi="Verdana"/>
          <w:b/>
          <w:color w:val="996633"/>
          <w:sz w:val="22"/>
          <w:szCs w:val="22"/>
        </w:rPr>
        <w:t>Organizada por The National Association of Broadcasters, NAB es la feria profesional para fab</w:t>
      </w:r>
      <w:r w:rsidR="00676B62">
        <w:rPr>
          <w:rFonts w:ascii="Verdana" w:hAnsi="Verdana"/>
          <w:b/>
          <w:color w:val="996633"/>
          <w:sz w:val="22"/>
          <w:szCs w:val="22"/>
        </w:rPr>
        <w:t>ricantes de tecnologí</w:t>
      </w:r>
      <w:r w:rsidRPr="00676B62">
        <w:rPr>
          <w:rFonts w:ascii="Verdana" w:hAnsi="Verdana"/>
          <w:b/>
          <w:color w:val="996633"/>
          <w:sz w:val="22"/>
          <w:szCs w:val="22"/>
        </w:rPr>
        <w:t xml:space="preserve">a y </w:t>
      </w:r>
      <w:r w:rsidR="00676B62">
        <w:rPr>
          <w:rFonts w:ascii="Verdana" w:hAnsi="Verdana"/>
          <w:b/>
          <w:color w:val="996633"/>
          <w:sz w:val="22"/>
          <w:szCs w:val="22"/>
        </w:rPr>
        <w:t>s</w:t>
      </w:r>
      <w:r w:rsidRPr="00676B62">
        <w:rPr>
          <w:rFonts w:ascii="Verdana" w:hAnsi="Verdana"/>
          <w:b/>
          <w:color w:val="996633"/>
          <w:sz w:val="22"/>
          <w:szCs w:val="22"/>
        </w:rPr>
        <w:t xml:space="preserve">ervicios para </w:t>
      </w:r>
      <w:r w:rsidR="0052553A">
        <w:rPr>
          <w:rFonts w:ascii="Verdana" w:hAnsi="Verdana"/>
          <w:b/>
          <w:color w:val="996633"/>
          <w:sz w:val="22"/>
          <w:szCs w:val="22"/>
        </w:rPr>
        <w:t>l</w:t>
      </w:r>
      <w:r w:rsidRPr="00676B62">
        <w:rPr>
          <w:rFonts w:ascii="Verdana" w:hAnsi="Verdana"/>
          <w:b/>
          <w:color w:val="996633"/>
          <w:sz w:val="22"/>
          <w:szCs w:val="22"/>
        </w:rPr>
        <w:t>a radiodifusi</w:t>
      </w:r>
      <w:r w:rsidR="00676B62">
        <w:rPr>
          <w:rFonts w:ascii="Verdana" w:hAnsi="Verdana"/>
          <w:b/>
          <w:color w:val="996633"/>
          <w:sz w:val="22"/>
          <w:szCs w:val="22"/>
        </w:rPr>
        <w:t>ón más importante del pano</w:t>
      </w:r>
      <w:r w:rsidRPr="00676B62">
        <w:rPr>
          <w:rFonts w:ascii="Verdana" w:hAnsi="Verdana"/>
          <w:b/>
          <w:color w:val="996633"/>
          <w:sz w:val="22"/>
          <w:szCs w:val="22"/>
        </w:rPr>
        <w:t xml:space="preserve">rama internacional. </w:t>
      </w:r>
    </w:p>
    <w:p w:rsidR="00676B62" w:rsidRPr="00676B62" w:rsidRDefault="00676B62" w:rsidP="00676B62">
      <w:pPr>
        <w:pStyle w:val="Prrafodelista"/>
        <w:spacing w:before="100" w:beforeAutospacing="1" w:after="100" w:afterAutospacing="1"/>
        <w:jc w:val="both"/>
        <w:rPr>
          <w:rFonts w:ascii="Verdana" w:hAnsi="Verdana"/>
          <w:b/>
          <w:color w:val="996633"/>
          <w:sz w:val="22"/>
          <w:szCs w:val="22"/>
        </w:rPr>
      </w:pPr>
    </w:p>
    <w:p w:rsidR="000F0841" w:rsidRPr="00676B62" w:rsidRDefault="00687B48" w:rsidP="00676B62">
      <w:pPr>
        <w:pStyle w:val="Prrafodelista"/>
        <w:numPr>
          <w:ilvl w:val="0"/>
          <w:numId w:val="46"/>
        </w:numPr>
        <w:jc w:val="both"/>
        <w:rPr>
          <w:rFonts w:ascii="Verdana" w:hAnsi="Verdana" w:cs="Arial"/>
          <w:b/>
          <w:color w:val="996633"/>
          <w:sz w:val="22"/>
          <w:szCs w:val="22"/>
        </w:rPr>
      </w:pPr>
      <w:r w:rsidRPr="00676B62">
        <w:rPr>
          <w:rFonts w:ascii="Verdana" w:hAnsi="Verdana" w:cs="Arial"/>
          <w:b/>
          <w:color w:val="996633"/>
          <w:sz w:val="22"/>
          <w:szCs w:val="22"/>
        </w:rPr>
        <w:t xml:space="preserve">Las empresas </w:t>
      </w:r>
      <w:hyperlink r:id="rId8" w:tgtFrame="_blank" w:history="1">
        <w:r w:rsidRPr="00276B9D">
          <w:rPr>
            <w:rFonts w:ascii="Verdana" w:hAnsi="Verdana" w:cs="Arial"/>
            <w:b/>
            <w:color w:val="0000FF"/>
            <w:sz w:val="22"/>
            <w:szCs w:val="22"/>
          </w:rPr>
          <w:t>AEQ</w:t>
        </w:r>
      </w:hyperlink>
      <w:r w:rsidRPr="00276B9D">
        <w:rPr>
          <w:rFonts w:ascii="Verdana" w:hAnsi="Verdana" w:cs="Arial"/>
          <w:b/>
          <w:color w:val="404040" w:themeColor="text1" w:themeTint="BF"/>
          <w:sz w:val="22"/>
          <w:szCs w:val="22"/>
        </w:rPr>
        <w:t>,</w:t>
      </w:r>
      <w:r w:rsidRPr="00276B9D">
        <w:rPr>
          <w:rFonts w:ascii="Verdana" w:hAnsi="Verdana" w:cs="Arial"/>
          <w:b/>
          <w:color w:val="0000FF"/>
          <w:sz w:val="22"/>
          <w:szCs w:val="22"/>
        </w:rPr>
        <w:t xml:space="preserve"> </w:t>
      </w:r>
      <w:hyperlink r:id="rId9" w:tgtFrame="_blank" w:history="1">
        <w:r w:rsidRPr="00276B9D">
          <w:rPr>
            <w:rFonts w:ascii="Verdana" w:hAnsi="Verdana" w:cs="Arial"/>
            <w:b/>
            <w:color w:val="0000FF"/>
            <w:sz w:val="22"/>
            <w:szCs w:val="22"/>
          </w:rPr>
          <w:t>Brainstorm Multimedia</w:t>
        </w:r>
      </w:hyperlink>
      <w:r w:rsidRPr="00276B9D">
        <w:rPr>
          <w:rFonts w:ascii="Verdana" w:hAnsi="Verdana" w:cs="Arial"/>
          <w:b/>
          <w:color w:val="404040" w:themeColor="text1" w:themeTint="BF"/>
          <w:sz w:val="22"/>
          <w:szCs w:val="22"/>
        </w:rPr>
        <w:t>,</w:t>
      </w:r>
      <w:r w:rsidRPr="00276B9D">
        <w:rPr>
          <w:rFonts w:ascii="Verdana" w:hAnsi="Verdana" w:cs="Arial"/>
          <w:b/>
          <w:color w:val="0000FF"/>
          <w:sz w:val="22"/>
          <w:szCs w:val="22"/>
        </w:rPr>
        <w:t xml:space="preserve"> </w:t>
      </w:r>
      <w:hyperlink r:id="rId10" w:tgtFrame="_blank" w:history="1">
        <w:r w:rsidRPr="00276B9D">
          <w:rPr>
            <w:rFonts w:ascii="Verdana" w:hAnsi="Verdana" w:cs="Arial"/>
            <w:b/>
            <w:color w:val="0000FF"/>
            <w:sz w:val="22"/>
            <w:szCs w:val="22"/>
          </w:rPr>
          <w:t>Broad Telecom</w:t>
        </w:r>
      </w:hyperlink>
      <w:r w:rsidRPr="00276B9D">
        <w:rPr>
          <w:rFonts w:ascii="Verdana" w:hAnsi="Verdana" w:cs="Arial"/>
          <w:b/>
          <w:color w:val="404040" w:themeColor="text1" w:themeTint="BF"/>
          <w:sz w:val="22"/>
          <w:szCs w:val="22"/>
        </w:rPr>
        <w:t>,</w:t>
      </w:r>
      <w:r w:rsidRPr="00276B9D">
        <w:rPr>
          <w:rFonts w:ascii="Verdana" w:hAnsi="Verdana" w:cs="Arial"/>
          <w:b/>
          <w:color w:val="0000FF"/>
          <w:sz w:val="22"/>
          <w:szCs w:val="22"/>
        </w:rPr>
        <w:t xml:space="preserve"> </w:t>
      </w:r>
      <w:hyperlink r:id="rId11" w:tgtFrame="_blank" w:history="1">
        <w:r w:rsidRPr="00276B9D">
          <w:rPr>
            <w:rFonts w:ascii="Verdana" w:hAnsi="Verdana" w:cs="Arial"/>
            <w:b/>
            <w:color w:val="0000FF"/>
            <w:sz w:val="22"/>
            <w:szCs w:val="22"/>
          </w:rPr>
          <w:t>Egatel</w:t>
        </w:r>
      </w:hyperlink>
      <w:r w:rsidRPr="00276B9D">
        <w:rPr>
          <w:rFonts w:ascii="Verdana" w:hAnsi="Verdana" w:cs="Arial"/>
          <w:b/>
          <w:color w:val="404040" w:themeColor="text1" w:themeTint="BF"/>
          <w:sz w:val="22"/>
          <w:szCs w:val="22"/>
        </w:rPr>
        <w:t xml:space="preserve">, </w:t>
      </w:r>
      <w:hyperlink r:id="rId12" w:history="1">
        <w:r w:rsidRPr="00276B9D">
          <w:rPr>
            <w:rFonts w:ascii="Verdana" w:hAnsi="Verdana" w:cs="Arial"/>
            <w:b/>
            <w:color w:val="0000FF"/>
            <w:sz w:val="22"/>
            <w:szCs w:val="22"/>
          </w:rPr>
          <w:t>Estructure Media</w:t>
        </w:r>
      </w:hyperlink>
      <w:r w:rsidRPr="00276B9D">
        <w:rPr>
          <w:rFonts w:ascii="Verdana" w:hAnsi="Verdana" w:cs="Arial"/>
          <w:b/>
          <w:color w:val="0000FF"/>
          <w:sz w:val="22"/>
          <w:szCs w:val="22"/>
        </w:rPr>
        <w:t xml:space="preserve">, </w:t>
      </w:r>
      <w:hyperlink r:id="rId13" w:tgtFrame="_blank" w:history="1">
        <w:r w:rsidRPr="00276B9D">
          <w:rPr>
            <w:rFonts w:ascii="Verdana" w:hAnsi="Verdana" w:cs="Arial"/>
            <w:b/>
            <w:color w:val="0000FF"/>
            <w:sz w:val="22"/>
            <w:szCs w:val="22"/>
          </w:rPr>
          <w:t>Farmers Wife</w:t>
        </w:r>
      </w:hyperlink>
      <w:r w:rsidRPr="00276B9D">
        <w:rPr>
          <w:rFonts w:ascii="Verdana" w:hAnsi="Verdana" w:cs="Arial"/>
          <w:b/>
          <w:color w:val="0000FF"/>
          <w:sz w:val="22"/>
          <w:szCs w:val="22"/>
        </w:rPr>
        <w:t xml:space="preserve">, </w:t>
      </w:r>
      <w:hyperlink r:id="rId14" w:tgtFrame="_blank" w:history="1">
        <w:r w:rsidRPr="00276B9D">
          <w:rPr>
            <w:rFonts w:ascii="Verdana" w:hAnsi="Verdana" w:cs="Arial"/>
            <w:b/>
            <w:color w:val="0000FF"/>
            <w:sz w:val="22"/>
            <w:szCs w:val="22"/>
          </w:rPr>
          <w:t>Hispasat</w:t>
        </w:r>
      </w:hyperlink>
      <w:r w:rsidRPr="00276B9D">
        <w:rPr>
          <w:rFonts w:ascii="Verdana" w:hAnsi="Verdana" w:cs="Arial"/>
          <w:b/>
          <w:color w:val="0000FF"/>
          <w:sz w:val="22"/>
          <w:szCs w:val="22"/>
        </w:rPr>
        <w:t xml:space="preserve">, </w:t>
      </w:r>
      <w:hyperlink r:id="rId15" w:tgtFrame="_blank" w:history="1">
        <w:r w:rsidRPr="00276B9D">
          <w:rPr>
            <w:rFonts w:ascii="Verdana" w:hAnsi="Verdana" w:cs="Arial"/>
            <w:b/>
            <w:color w:val="0000FF"/>
            <w:sz w:val="22"/>
            <w:szCs w:val="22"/>
          </w:rPr>
          <w:t>Mediamano</w:t>
        </w:r>
      </w:hyperlink>
      <w:r w:rsidRPr="00276B9D">
        <w:rPr>
          <w:rFonts w:ascii="Verdana" w:hAnsi="Verdana" w:cs="Arial"/>
          <w:b/>
          <w:color w:val="0000FF"/>
          <w:sz w:val="22"/>
          <w:szCs w:val="22"/>
        </w:rPr>
        <w:t xml:space="preserve">, </w:t>
      </w:r>
      <w:hyperlink r:id="rId16" w:tgtFrame="_blank" w:history="1">
        <w:r w:rsidRPr="00276B9D">
          <w:rPr>
            <w:rFonts w:ascii="Verdana" w:hAnsi="Verdana" w:cs="Arial"/>
            <w:b/>
            <w:color w:val="0000FF"/>
            <w:sz w:val="22"/>
            <w:szCs w:val="22"/>
          </w:rPr>
          <w:t>Mier Comunicaciones</w:t>
        </w:r>
      </w:hyperlink>
      <w:r w:rsidRPr="00276B9D">
        <w:rPr>
          <w:rFonts w:ascii="Verdana" w:hAnsi="Verdana" w:cs="Arial"/>
          <w:b/>
          <w:color w:val="404040" w:themeColor="text1" w:themeTint="BF"/>
          <w:sz w:val="22"/>
          <w:szCs w:val="22"/>
        </w:rPr>
        <w:t xml:space="preserve">, </w:t>
      </w:r>
      <w:hyperlink r:id="rId17" w:tgtFrame="_blank" w:history="1">
        <w:r w:rsidRPr="00276B9D">
          <w:rPr>
            <w:rFonts w:ascii="Verdana" w:hAnsi="Verdana" w:cs="Arial"/>
            <w:b/>
            <w:color w:val="0000FF"/>
            <w:sz w:val="22"/>
            <w:szCs w:val="22"/>
          </w:rPr>
          <w:t>NTI</w:t>
        </w:r>
      </w:hyperlink>
      <w:r w:rsidRPr="00276B9D">
        <w:rPr>
          <w:rFonts w:ascii="Verdana" w:hAnsi="Verdana" w:cs="Arial"/>
          <w:b/>
          <w:color w:val="404040" w:themeColor="text1" w:themeTint="BF"/>
          <w:sz w:val="22"/>
          <w:szCs w:val="22"/>
        </w:rPr>
        <w:t>,</w:t>
      </w:r>
      <w:r w:rsidRPr="00276B9D">
        <w:rPr>
          <w:rFonts w:ascii="Verdana" w:hAnsi="Verdana" w:cs="Arial"/>
          <w:b/>
          <w:color w:val="0000FF"/>
          <w:sz w:val="22"/>
          <w:szCs w:val="22"/>
        </w:rPr>
        <w:t xml:space="preserve"> </w:t>
      </w:r>
      <w:hyperlink r:id="rId18" w:tgtFrame="_blank" w:history="1">
        <w:r w:rsidRPr="00276B9D">
          <w:rPr>
            <w:rFonts w:ascii="Verdana" w:hAnsi="Verdana" w:cs="Arial"/>
            <w:b/>
            <w:color w:val="0000FF"/>
            <w:sz w:val="22"/>
            <w:szCs w:val="22"/>
          </w:rPr>
          <w:t>OMB Broadcast</w:t>
        </w:r>
      </w:hyperlink>
      <w:r w:rsidRPr="00276B9D">
        <w:rPr>
          <w:rFonts w:ascii="Verdana" w:hAnsi="Verdana" w:cs="Arial"/>
          <w:b/>
          <w:color w:val="404040" w:themeColor="text1" w:themeTint="BF"/>
          <w:sz w:val="22"/>
          <w:szCs w:val="22"/>
        </w:rPr>
        <w:t>,</w:t>
      </w:r>
      <w:r w:rsidRPr="00276B9D">
        <w:rPr>
          <w:rFonts w:ascii="Verdana" w:hAnsi="Verdana" w:cs="Arial"/>
          <w:b/>
          <w:color w:val="0000FF"/>
          <w:sz w:val="22"/>
          <w:szCs w:val="22"/>
        </w:rPr>
        <w:t xml:space="preserve"> </w:t>
      </w:r>
      <w:hyperlink r:id="rId19" w:tgtFrame="_blank" w:history="1">
        <w:r w:rsidRPr="00276B9D">
          <w:rPr>
            <w:rFonts w:ascii="Verdana" w:hAnsi="Verdana" w:cs="Arial"/>
            <w:b/>
            <w:color w:val="0000FF"/>
            <w:sz w:val="22"/>
            <w:szCs w:val="22"/>
          </w:rPr>
          <w:t>Percon</w:t>
        </w:r>
      </w:hyperlink>
      <w:r w:rsidRPr="00276B9D">
        <w:rPr>
          <w:rFonts w:ascii="Verdana" w:hAnsi="Verdana" w:cs="Arial"/>
          <w:b/>
          <w:color w:val="404040" w:themeColor="text1" w:themeTint="BF"/>
          <w:sz w:val="22"/>
          <w:szCs w:val="22"/>
        </w:rPr>
        <w:t>,</w:t>
      </w:r>
      <w:r w:rsidRPr="00276B9D">
        <w:rPr>
          <w:rFonts w:ascii="Verdana" w:hAnsi="Verdana" w:cs="Arial"/>
          <w:b/>
          <w:color w:val="0000FF"/>
          <w:sz w:val="22"/>
          <w:szCs w:val="22"/>
        </w:rPr>
        <w:t xml:space="preserve"> </w:t>
      </w:r>
      <w:hyperlink r:id="rId20" w:tgtFrame="_blank" w:history="1">
        <w:proofErr w:type="spellStart"/>
        <w:r w:rsidRPr="00276B9D">
          <w:rPr>
            <w:rFonts w:ascii="Verdana" w:hAnsi="Verdana" w:cs="Arial"/>
            <w:b/>
            <w:color w:val="0000FF"/>
            <w:sz w:val="22"/>
            <w:szCs w:val="22"/>
          </w:rPr>
          <w:t>Promax</w:t>
        </w:r>
        <w:proofErr w:type="spellEnd"/>
        <w:r w:rsidRPr="00276B9D">
          <w:rPr>
            <w:rFonts w:ascii="Verdana" w:hAnsi="Verdana" w:cs="Arial"/>
            <w:b/>
            <w:color w:val="0000FF"/>
            <w:sz w:val="22"/>
            <w:szCs w:val="22"/>
          </w:rPr>
          <w:t xml:space="preserve">  Electrónica</w:t>
        </w:r>
      </w:hyperlink>
      <w:r w:rsidRPr="00276B9D">
        <w:rPr>
          <w:rFonts w:ascii="Verdana" w:hAnsi="Verdana" w:cs="Arial"/>
          <w:b/>
          <w:color w:val="404040" w:themeColor="text1" w:themeTint="BF"/>
          <w:sz w:val="22"/>
          <w:szCs w:val="22"/>
        </w:rPr>
        <w:t>,</w:t>
      </w:r>
      <w:r w:rsidRPr="00276B9D">
        <w:rPr>
          <w:rFonts w:ascii="Verdana" w:hAnsi="Verdana" w:cs="Arial"/>
          <w:b/>
          <w:color w:val="0000FF"/>
          <w:sz w:val="22"/>
          <w:szCs w:val="22"/>
        </w:rPr>
        <w:t xml:space="preserve"> </w:t>
      </w:r>
      <w:hyperlink r:id="rId21" w:tgtFrame="_blank" w:history="1">
        <w:r w:rsidRPr="00276B9D">
          <w:rPr>
            <w:rFonts w:ascii="Verdana" w:hAnsi="Verdana" w:cs="Arial"/>
            <w:b/>
            <w:color w:val="0000FF"/>
            <w:sz w:val="22"/>
            <w:szCs w:val="22"/>
          </w:rPr>
          <w:t>Quales.TV</w:t>
        </w:r>
      </w:hyperlink>
      <w:r w:rsidRPr="00276B9D">
        <w:rPr>
          <w:rFonts w:ascii="Verdana" w:hAnsi="Verdana" w:cs="Arial"/>
          <w:b/>
          <w:color w:val="404040" w:themeColor="text1" w:themeTint="BF"/>
          <w:sz w:val="22"/>
          <w:szCs w:val="22"/>
        </w:rPr>
        <w:t>,</w:t>
      </w:r>
      <w:r w:rsidRPr="00276B9D">
        <w:rPr>
          <w:rFonts w:ascii="Verdana" w:hAnsi="Verdana" w:cs="Arial"/>
          <w:b/>
          <w:color w:val="0000FF"/>
          <w:sz w:val="22"/>
          <w:szCs w:val="22"/>
        </w:rPr>
        <w:t xml:space="preserve"> </w:t>
      </w:r>
      <w:hyperlink r:id="rId22" w:tgtFrame="_blank" w:history="1">
        <w:proofErr w:type="spellStart"/>
        <w:r w:rsidR="00C14BC7">
          <w:rPr>
            <w:rFonts w:ascii="Verdana" w:hAnsi="Verdana" w:cs="Arial"/>
            <w:b/>
            <w:color w:val="0000FF"/>
            <w:sz w:val="22"/>
            <w:szCs w:val="22"/>
          </w:rPr>
          <w:t>Rymsa</w:t>
        </w:r>
        <w:proofErr w:type="spellEnd"/>
        <w:r w:rsidR="00C14BC7">
          <w:rPr>
            <w:rFonts w:ascii="Verdana" w:hAnsi="Verdana" w:cs="Arial"/>
            <w:b/>
            <w:color w:val="0000FF"/>
            <w:sz w:val="22"/>
            <w:szCs w:val="22"/>
          </w:rPr>
          <w:t xml:space="preserve"> </w:t>
        </w:r>
        <w:r w:rsidRPr="00276B9D">
          <w:rPr>
            <w:rFonts w:ascii="Verdana" w:hAnsi="Verdana" w:cs="Arial"/>
            <w:b/>
            <w:color w:val="0000FF"/>
            <w:sz w:val="22"/>
            <w:szCs w:val="22"/>
          </w:rPr>
          <w:t>RF</w:t>
        </w:r>
      </w:hyperlink>
      <w:r w:rsidRPr="00276B9D">
        <w:rPr>
          <w:rFonts w:ascii="Verdana" w:hAnsi="Verdana" w:cs="Arial"/>
          <w:b/>
          <w:color w:val="404040" w:themeColor="text1" w:themeTint="BF"/>
          <w:sz w:val="22"/>
          <w:szCs w:val="22"/>
        </w:rPr>
        <w:t>,</w:t>
      </w:r>
      <w:r w:rsidRPr="00276B9D">
        <w:rPr>
          <w:rFonts w:ascii="Verdana" w:hAnsi="Verdana" w:cs="Arial"/>
          <w:b/>
          <w:color w:val="0000FF"/>
          <w:sz w:val="22"/>
          <w:szCs w:val="22"/>
        </w:rPr>
        <w:t xml:space="preserve"> </w:t>
      </w:r>
      <w:hyperlink r:id="rId23" w:tgtFrame="_blank" w:history="1">
        <w:proofErr w:type="spellStart"/>
        <w:r w:rsidRPr="00276B9D">
          <w:rPr>
            <w:rFonts w:ascii="Verdana" w:hAnsi="Verdana" w:cs="Arial"/>
            <w:b/>
            <w:color w:val="0000FF"/>
            <w:sz w:val="22"/>
            <w:szCs w:val="22"/>
          </w:rPr>
          <w:t>Sapec</w:t>
        </w:r>
        <w:proofErr w:type="spellEnd"/>
      </w:hyperlink>
      <w:r w:rsidRPr="00276B9D">
        <w:rPr>
          <w:rFonts w:ascii="Verdana" w:hAnsi="Verdana" w:cs="Arial"/>
          <w:b/>
          <w:color w:val="404040" w:themeColor="text1" w:themeTint="BF"/>
          <w:sz w:val="22"/>
          <w:szCs w:val="22"/>
        </w:rPr>
        <w:t xml:space="preserve">, </w:t>
      </w:r>
      <w:hyperlink r:id="rId24" w:tgtFrame="_blank" w:history="1">
        <w:r w:rsidRPr="00276B9D">
          <w:rPr>
            <w:rFonts w:ascii="Verdana" w:hAnsi="Verdana" w:cs="Arial"/>
            <w:b/>
            <w:color w:val="0000FF"/>
            <w:sz w:val="22"/>
            <w:szCs w:val="22"/>
          </w:rPr>
          <w:t>SGO</w:t>
        </w:r>
      </w:hyperlink>
      <w:r w:rsidRPr="00276B9D">
        <w:rPr>
          <w:rFonts w:ascii="Verdana" w:hAnsi="Verdana" w:cs="Arial"/>
          <w:b/>
          <w:color w:val="404040" w:themeColor="text1" w:themeTint="BF"/>
          <w:sz w:val="22"/>
          <w:szCs w:val="22"/>
        </w:rPr>
        <w:t>,</w:t>
      </w:r>
      <w:r w:rsidRPr="00276B9D">
        <w:rPr>
          <w:rFonts w:ascii="Verdana" w:hAnsi="Verdana" w:cs="Arial"/>
          <w:b/>
          <w:color w:val="0000FF"/>
          <w:sz w:val="22"/>
          <w:szCs w:val="22"/>
        </w:rPr>
        <w:t xml:space="preserve"> </w:t>
      </w:r>
      <w:hyperlink r:id="rId25" w:tgtFrame="_blank" w:history="1">
        <w:proofErr w:type="spellStart"/>
        <w:r w:rsidRPr="00276B9D">
          <w:rPr>
            <w:rFonts w:ascii="Verdana" w:hAnsi="Verdana" w:cs="Arial"/>
            <w:b/>
            <w:color w:val="0000FF"/>
            <w:sz w:val="22"/>
            <w:szCs w:val="22"/>
          </w:rPr>
          <w:t>Tedial</w:t>
        </w:r>
        <w:proofErr w:type="spellEnd"/>
      </w:hyperlink>
      <w:r w:rsidRPr="00276B9D">
        <w:rPr>
          <w:rFonts w:ascii="Verdana" w:hAnsi="Verdana" w:cs="Arial"/>
          <w:b/>
          <w:color w:val="404040" w:themeColor="text1" w:themeTint="BF"/>
          <w:sz w:val="22"/>
          <w:szCs w:val="22"/>
        </w:rPr>
        <w:t>,</w:t>
      </w:r>
      <w:r w:rsidRPr="00276B9D">
        <w:rPr>
          <w:rFonts w:ascii="Verdana" w:hAnsi="Verdana" w:cs="Arial"/>
          <w:b/>
          <w:color w:val="0000FF"/>
          <w:sz w:val="22"/>
          <w:szCs w:val="22"/>
        </w:rPr>
        <w:t xml:space="preserve"> </w:t>
      </w:r>
      <w:hyperlink r:id="rId26" w:tgtFrame="_blank" w:history="1">
        <w:r w:rsidRPr="00276B9D">
          <w:rPr>
            <w:rFonts w:ascii="Verdana" w:hAnsi="Verdana" w:cs="Arial"/>
            <w:b/>
            <w:color w:val="0000FF"/>
            <w:sz w:val="22"/>
            <w:szCs w:val="22"/>
          </w:rPr>
          <w:t>Televes</w:t>
        </w:r>
      </w:hyperlink>
      <w:r w:rsidRPr="00276B9D">
        <w:rPr>
          <w:rFonts w:ascii="Verdana" w:hAnsi="Verdana" w:cs="Arial"/>
          <w:b/>
          <w:color w:val="404040" w:themeColor="text1" w:themeTint="BF"/>
          <w:sz w:val="22"/>
          <w:szCs w:val="22"/>
        </w:rPr>
        <w:t>,</w:t>
      </w:r>
      <w:r w:rsidRPr="00276B9D">
        <w:rPr>
          <w:rFonts w:ascii="Verdana" w:hAnsi="Verdana" w:cs="Arial"/>
          <w:b/>
          <w:color w:val="0000FF"/>
          <w:sz w:val="22"/>
          <w:szCs w:val="22"/>
        </w:rPr>
        <w:t xml:space="preserve"> </w:t>
      </w:r>
      <w:hyperlink r:id="rId27" w:tgtFrame="_blank" w:history="1">
        <w:r w:rsidRPr="00276B9D">
          <w:rPr>
            <w:rFonts w:ascii="Verdana" w:hAnsi="Verdana" w:cs="Arial"/>
            <w:b/>
            <w:color w:val="0000FF"/>
            <w:sz w:val="22"/>
            <w:szCs w:val="22"/>
          </w:rPr>
          <w:t>Tredess</w:t>
        </w:r>
      </w:hyperlink>
      <w:r w:rsidRPr="00276B9D">
        <w:rPr>
          <w:rFonts w:ascii="Verdana" w:hAnsi="Verdana" w:cs="Arial"/>
          <w:b/>
          <w:color w:val="404040" w:themeColor="text1" w:themeTint="BF"/>
          <w:sz w:val="22"/>
          <w:szCs w:val="22"/>
        </w:rPr>
        <w:t>,</w:t>
      </w:r>
      <w:r w:rsidRPr="00276B9D">
        <w:rPr>
          <w:rFonts w:ascii="Verdana" w:hAnsi="Verdana" w:cs="Arial"/>
          <w:b/>
          <w:color w:val="0000FF"/>
          <w:sz w:val="22"/>
          <w:szCs w:val="22"/>
        </w:rPr>
        <w:t xml:space="preserve"> </w:t>
      </w:r>
      <w:hyperlink r:id="rId28" w:tgtFrame="_blank" w:history="1">
        <w:r w:rsidRPr="00276B9D">
          <w:rPr>
            <w:rFonts w:ascii="Verdana" w:hAnsi="Verdana" w:cs="Arial"/>
            <w:b/>
            <w:color w:val="0000FF"/>
            <w:sz w:val="22"/>
            <w:szCs w:val="22"/>
          </w:rPr>
          <w:t>Vector 3</w:t>
        </w:r>
      </w:hyperlink>
      <w:r w:rsidRPr="00276B9D">
        <w:rPr>
          <w:rFonts w:ascii="Verdana" w:hAnsi="Verdana" w:cs="Arial"/>
          <w:b/>
          <w:color w:val="0000FF"/>
          <w:sz w:val="22"/>
          <w:szCs w:val="22"/>
        </w:rPr>
        <w:t xml:space="preserve"> </w:t>
      </w:r>
      <w:r w:rsidRPr="00276B9D">
        <w:rPr>
          <w:rFonts w:ascii="Verdana" w:hAnsi="Verdana" w:cs="Arial"/>
          <w:b/>
          <w:color w:val="404040" w:themeColor="text1" w:themeTint="BF"/>
          <w:sz w:val="22"/>
          <w:szCs w:val="22"/>
        </w:rPr>
        <w:t xml:space="preserve">y </w:t>
      </w:r>
      <w:hyperlink r:id="rId29" w:tgtFrame="_blank" w:history="1">
        <w:r w:rsidRPr="00276B9D">
          <w:rPr>
            <w:rFonts w:ascii="Verdana" w:hAnsi="Verdana" w:cs="Arial"/>
            <w:b/>
            <w:color w:val="0000FF"/>
            <w:sz w:val="22"/>
            <w:szCs w:val="22"/>
          </w:rPr>
          <w:t>VSN</w:t>
        </w:r>
      </w:hyperlink>
      <w:r w:rsidRPr="00276B9D">
        <w:rPr>
          <w:rFonts w:ascii="Verdana" w:hAnsi="Verdana" w:cs="Arial"/>
          <w:b/>
          <w:color w:val="0000FF"/>
          <w:sz w:val="22"/>
          <w:szCs w:val="22"/>
        </w:rPr>
        <w:t xml:space="preserve"> </w:t>
      </w:r>
      <w:r w:rsidRPr="00676B62">
        <w:rPr>
          <w:rFonts w:ascii="Verdana" w:hAnsi="Verdana" w:cs="Arial"/>
          <w:b/>
          <w:color w:val="996633"/>
          <w:sz w:val="22"/>
          <w:szCs w:val="22"/>
        </w:rPr>
        <w:t xml:space="preserve">integran la </w:t>
      </w:r>
      <w:r>
        <w:rPr>
          <w:rFonts w:ascii="Verdana" w:hAnsi="Verdana" w:cs="Arial"/>
          <w:b/>
          <w:color w:val="996633"/>
          <w:sz w:val="22"/>
          <w:szCs w:val="22"/>
        </w:rPr>
        <w:t>representación</w:t>
      </w:r>
      <w:r w:rsidRPr="00676B62">
        <w:rPr>
          <w:rFonts w:ascii="Verdana" w:hAnsi="Verdana" w:cs="Arial"/>
          <w:b/>
          <w:color w:val="996633"/>
          <w:sz w:val="22"/>
          <w:szCs w:val="22"/>
        </w:rPr>
        <w:t xml:space="preserve"> española.</w:t>
      </w:r>
    </w:p>
    <w:p w:rsidR="000F0841" w:rsidRPr="00676B62" w:rsidRDefault="000F0841" w:rsidP="000F0841">
      <w:pPr>
        <w:rPr>
          <w:rStyle w:val="Textoennegrita"/>
          <w:rFonts w:ascii="Verdana" w:hAnsi="Verdana" w:cs="Arial"/>
          <w:color w:val="996633"/>
          <w:sz w:val="22"/>
          <w:szCs w:val="22"/>
        </w:rPr>
      </w:pPr>
    </w:p>
    <w:p w:rsidR="00676B62" w:rsidRPr="0052553A" w:rsidRDefault="00676B62" w:rsidP="000F0841">
      <w:pPr>
        <w:rPr>
          <w:rStyle w:val="Textoennegrita"/>
          <w:rFonts w:ascii="Verdana" w:hAnsi="Verdana" w:cs="Arial"/>
          <w:color w:val="333333"/>
          <w:sz w:val="20"/>
          <w:szCs w:val="20"/>
        </w:rPr>
      </w:pPr>
    </w:p>
    <w:p w:rsidR="00442381" w:rsidRDefault="000F0841" w:rsidP="00676B62">
      <w:pPr>
        <w:jc w:val="both"/>
        <w:rPr>
          <w:rFonts w:ascii="Verdana" w:hAnsi="Verdana"/>
          <w:color w:val="404040" w:themeColor="text1" w:themeTint="BF"/>
          <w:sz w:val="22"/>
          <w:szCs w:val="22"/>
        </w:rPr>
      </w:pPr>
      <w:r w:rsidRPr="0052553A">
        <w:rPr>
          <w:rStyle w:val="Textoennegrita"/>
          <w:rFonts w:ascii="Verdana" w:hAnsi="Verdana" w:cs="Arial"/>
          <w:color w:val="404040" w:themeColor="text1" w:themeTint="BF"/>
          <w:sz w:val="22"/>
          <w:szCs w:val="22"/>
        </w:rPr>
        <w:t>AMETIC</w:t>
      </w:r>
      <w:r w:rsidR="00676B62" w:rsidRPr="0052553A">
        <w:rPr>
          <w:rStyle w:val="Textoennegrita"/>
          <w:rFonts w:ascii="Verdana" w:hAnsi="Verdana" w:cs="Arial"/>
          <w:color w:val="404040" w:themeColor="text1" w:themeTint="BF"/>
          <w:sz w:val="22"/>
          <w:szCs w:val="22"/>
        </w:rPr>
        <w:t xml:space="preserve">, </w:t>
      </w:r>
      <w:r w:rsidR="00676B62" w:rsidRPr="00442381">
        <w:rPr>
          <w:rFonts w:ascii="Verdana" w:hAnsi="Verdana"/>
          <w:color w:val="404040" w:themeColor="text1" w:themeTint="BF"/>
          <w:sz w:val="20"/>
          <w:szCs w:val="20"/>
          <w:shd w:val="clear" w:color="auto" w:fill="FFFFFF"/>
        </w:rPr>
        <w:t>Asociación Multisectorial de Empresas de la Electrónica, las Tecnologías de la Información y Comunicación, de las Telecomunicaciones y de los Contenidos</w:t>
      </w:r>
      <w:r w:rsidR="00676B62" w:rsidRPr="00442381">
        <w:rPr>
          <w:rStyle w:val="apple-converted-space"/>
          <w:rFonts w:ascii="Verdana" w:hAnsi="Verdana"/>
          <w:color w:val="404040" w:themeColor="text1" w:themeTint="BF"/>
          <w:sz w:val="20"/>
          <w:szCs w:val="20"/>
          <w:shd w:val="clear" w:color="auto" w:fill="FFFFFF"/>
        </w:rPr>
        <w:t xml:space="preserve"> </w:t>
      </w:r>
      <w:r w:rsidR="00676B62" w:rsidRPr="00442381">
        <w:rPr>
          <w:rFonts w:ascii="Verdana" w:hAnsi="Verdana"/>
          <w:color w:val="404040" w:themeColor="text1" w:themeTint="BF"/>
          <w:sz w:val="20"/>
          <w:szCs w:val="20"/>
          <w:shd w:val="clear" w:color="auto" w:fill="FFFFFF"/>
        </w:rPr>
        <w:t xml:space="preserve">Digitales, </w:t>
      </w:r>
      <w:r w:rsidR="00676B62" w:rsidRPr="00442381">
        <w:rPr>
          <w:rFonts w:ascii="Verdana" w:hAnsi="Verdana"/>
          <w:b/>
          <w:color w:val="404040" w:themeColor="text1" w:themeTint="BF"/>
          <w:sz w:val="22"/>
          <w:szCs w:val="22"/>
          <w:shd w:val="clear" w:color="auto" w:fill="FFFFFF"/>
        </w:rPr>
        <w:t>coordina la presencia de 22 empresas españolas en el NAB</w:t>
      </w:r>
      <w:r w:rsidR="00676B62" w:rsidRPr="0052553A">
        <w:rPr>
          <w:rFonts w:ascii="Verdana" w:hAnsi="Verdana"/>
          <w:color w:val="404040" w:themeColor="text1" w:themeTint="BF"/>
          <w:sz w:val="22"/>
          <w:szCs w:val="22"/>
          <w:shd w:val="clear" w:color="auto" w:fill="FFFFFF"/>
        </w:rPr>
        <w:t xml:space="preserve">, </w:t>
      </w:r>
      <w:r w:rsidR="00676B62" w:rsidRPr="0052553A">
        <w:rPr>
          <w:rFonts w:ascii="Verdana" w:hAnsi="Verdana"/>
          <w:color w:val="404040" w:themeColor="text1" w:themeTint="BF"/>
          <w:sz w:val="22"/>
          <w:szCs w:val="22"/>
        </w:rPr>
        <w:t>la feria profesional para fabricantes de tecnología y servicios para a radiodifusión más importante del panorama internacional que se celebra en Las Vegas, Nevada, del 13 al 16 de abril.</w:t>
      </w:r>
    </w:p>
    <w:p w:rsidR="00442381" w:rsidRDefault="00442381" w:rsidP="00676B62">
      <w:pPr>
        <w:jc w:val="both"/>
        <w:rPr>
          <w:rFonts w:ascii="Verdana" w:hAnsi="Verdana"/>
          <w:color w:val="404040" w:themeColor="text1" w:themeTint="BF"/>
          <w:sz w:val="22"/>
          <w:szCs w:val="22"/>
        </w:rPr>
      </w:pPr>
    </w:p>
    <w:p w:rsidR="00442381" w:rsidRDefault="00676B62" w:rsidP="00442381">
      <w:pPr>
        <w:jc w:val="both"/>
        <w:rPr>
          <w:rFonts w:ascii="Verdana" w:hAnsi="Verdana" w:cs="Arial"/>
          <w:color w:val="404040" w:themeColor="text1" w:themeTint="BF"/>
          <w:sz w:val="22"/>
          <w:szCs w:val="22"/>
        </w:rPr>
      </w:pPr>
      <w:r w:rsidRPr="0052553A">
        <w:rPr>
          <w:rFonts w:ascii="Verdana" w:hAnsi="Verdana"/>
          <w:color w:val="404040" w:themeColor="text1" w:themeTint="BF"/>
          <w:sz w:val="22"/>
          <w:szCs w:val="22"/>
        </w:rPr>
        <w:t xml:space="preserve">La delegación española está integrada por las empresas </w:t>
      </w:r>
      <w:hyperlink r:id="rId30" w:history="1">
        <w:r w:rsidR="001C1D79" w:rsidRPr="0052553A">
          <w:rPr>
            <w:rFonts w:ascii="Verdana" w:hAnsi="Verdana" w:cs="Arial"/>
            <w:b/>
            <w:color w:val="404040" w:themeColor="text1" w:themeTint="BF"/>
            <w:sz w:val="22"/>
            <w:szCs w:val="22"/>
          </w:rPr>
          <w:t>Estructure Media</w:t>
        </w:r>
      </w:hyperlink>
      <w:r w:rsidR="001C1D79" w:rsidRPr="0052553A">
        <w:rPr>
          <w:rFonts w:ascii="Verdana" w:hAnsi="Verdana" w:cs="Arial"/>
          <w:color w:val="404040" w:themeColor="text1" w:themeTint="BF"/>
          <w:sz w:val="22"/>
          <w:szCs w:val="22"/>
        </w:rPr>
        <w:t xml:space="preserve">, </w:t>
      </w:r>
      <w:hyperlink r:id="rId31" w:tgtFrame="_blank" w:history="1">
        <w:proofErr w:type="spellStart"/>
        <w:r w:rsidR="001C1D79" w:rsidRPr="0052553A">
          <w:rPr>
            <w:rFonts w:ascii="Verdana" w:hAnsi="Verdana" w:cs="Arial"/>
            <w:b/>
            <w:color w:val="404040" w:themeColor="text1" w:themeTint="BF"/>
            <w:sz w:val="22"/>
            <w:szCs w:val="22"/>
          </w:rPr>
          <w:t>Mediamano</w:t>
        </w:r>
        <w:proofErr w:type="spellEnd"/>
      </w:hyperlink>
      <w:r w:rsidR="001C1D79" w:rsidRPr="0052553A">
        <w:rPr>
          <w:rFonts w:ascii="Verdana" w:hAnsi="Verdana" w:cs="Arial"/>
          <w:color w:val="404040" w:themeColor="text1" w:themeTint="BF"/>
          <w:sz w:val="22"/>
          <w:szCs w:val="22"/>
        </w:rPr>
        <w:t>,</w:t>
      </w:r>
      <w:r w:rsidR="001C1D79" w:rsidRPr="001C1D79">
        <w:t xml:space="preserve"> </w:t>
      </w:r>
      <w:hyperlink r:id="rId32" w:tgtFrame="_blank" w:history="1">
        <w:proofErr w:type="spellStart"/>
        <w:r w:rsidR="001C1D79" w:rsidRPr="0052553A">
          <w:rPr>
            <w:rFonts w:ascii="Verdana" w:hAnsi="Verdana" w:cs="Arial"/>
            <w:b/>
            <w:color w:val="404040" w:themeColor="text1" w:themeTint="BF"/>
            <w:sz w:val="22"/>
            <w:szCs w:val="22"/>
          </w:rPr>
          <w:t>Tedial</w:t>
        </w:r>
        <w:proofErr w:type="spellEnd"/>
      </w:hyperlink>
      <w:r w:rsidR="001C1D79" w:rsidRPr="0052553A">
        <w:rPr>
          <w:rFonts w:ascii="Verdana" w:hAnsi="Verdana" w:cs="Arial"/>
          <w:color w:val="404040" w:themeColor="text1" w:themeTint="BF"/>
          <w:sz w:val="22"/>
          <w:szCs w:val="22"/>
        </w:rPr>
        <w:t>,</w:t>
      </w:r>
      <w:r w:rsidR="001C1D79">
        <w:rPr>
          <w:rFonts w:ascii="Verdana" w:hAnsi="Verdana" w:cs="Arial"/>
          <w:color w:val="404040" w:themeColor="text1" w:themeTint="BF"/>
          <w:sz w:val="22"/>
          <w:szCs w:val="22"/>
        </w:rPr>
        <w:t xml:space="preserve"> </w:t>
      </w:r>
      <w:hyperlink r:id="rId33" w:tgtFrame="_blank" w:history="1">
        <w:r w:rsidR="001C1D79" w:rsidRPr="0052553A">
          <w:rPr>
            <w:rFonts w:ascii="Verdana" w:hAnsi="Verdana" w:cs="Arial"/>
            <w:b/>
            <w:color w:val="404040" w:themeColor="text1" w:themeTint="BF"/>
            <w:sz w:val="22"/>
            <w:szCs w:val="22"/>
          </w:rPr>
          <w:t>Quales.TV</w:t>
        </w:r>
      </w:hyperlink>
      <w:r w:rsidR="001C1D79" w:rsidRPr="001C1D79">
        <w:rPr>
          <w:rFonts w:ascii="Verdana" w:hAnsi="Verdana" w:cs="Arial"/>
          <w:color w:val="404040" w:themeColor="text1" w:themeTint="BF"/>
          <w:sz w:val="22"/>
          <w:szCs w:val="22"/>
        </w:rPr>
        <w:t xml:space="preserve"> y</w:t>
      </w:r>
      <w:r w:rsidR="001C1D79">
        <w:rPr>
          <w:rFonts w:ascii="Verdana" w:hAnsi="Verdana" w:cs="Arial"/>
          <w:b/>
          <w:color w:val="404040" w:themeColor="text1" w:themeTint="BF"/>
          <w:sz w:val="22"/>
          <w:szCs w:val="22"/>
        </w:rPr>
        <w:t xml:space="preserve"> </w:t>
      </w:r>
      <w:hyperlink r:id="rId34" w:tgtFrame="_blank" w:history="1">
        <w:r w:rsidR="001C1D79" w:rsidRPr="0052553A">
          <w:rPr>
            <w:rFonts w:ascii="Verdana" w:hAnsi="Verdana" w:cs="Arial"/>
            <w:b/>
            <w:color w:val="404040" w:themeColor="text1" w:themeTint="BF"/>
            <w:sz w:val="22"/>
            <w:szCs w:val="22"/>
          </w:rPr>
          <w:t>Vector 3</w:t>
        </w:r>
      </w:hyperlink>
      <w:r w:rsidR="001C1D79">
        <w:rPr>
          <w:rFonts w:ascii="Verdana" w:hAnsi="Verdana" w:cs="Arial"/>
          <w:b/>
          <w:color w:val="404040" w:themeColor="text1" w:themeTint="BF"/>
          <w:sz w:val="22"/>
          <w:szCs w:val="22"/>
        </w:rPr>
        <w:t xml:space="preserve"> </w:t>
      </w:r>
      <w:r w:rsidR="001C1D79" w:rsidRPr="001C1D79">
        <w:rPr>
          <w:rFonts w:ascii="Verdana" w:hAnsi="Verdana"/>
          <w:color w:val="404040" w:themeColor="text1" w:themeTint="BF"/>
          <w:sz w:val="22"/>
          <w:szCs w:val="22"/>
        </w:rPr>
        <w:t>en el hall norte,</w:t>
      </w:r>
      <w:r w:rsidR="001C1D79" w:rsidRPr="0052553A">
        <w:rPr>
          <w:rFonts w:ascii="Verdana" w:hAnsi="Verdana" w:cs="Arial"/>
          <w:color w:val="404040" w:themeColor="text1" w:themeTint="BF"/>
          <w:sz w:val="22"/>
          <w:szCs w:val="22"/>
        </w:rPr>
        <w:t xml:space="preserve"> </w:t>
      </w:r>
      <w:hyperlink r:id="rId35" w:tgtFrame="_blank" w:history="1">
        <w:r w:rsidR="001C1D79" w:rsidRPr="0052553A">
          <w:rPr>
            <w:rFonts w:ascii="Verdana" w:hAnsi="Verdana" w:cs="Arial"/>
            <w:b/>
            <w:color w:val="404040" w:themeColor="text1" w:themeTint="BF"/>
            <w:sz w:val="22"/>
            <w:szCs w:val="22"/>
          </w:rPr>
          <w:t>AEQ</w:t>
        </w:r>
      </w:hyperlink>
      <w:r w:rsidR="001C1D79" w:rsidRPr="0052553A">
        <w:rPr>
          <w:rFonts w:ascii="Verdana" w:hAnsi="Verdana" w:cs="Arial"/>
          <w:color w:val="404040" w:themeColor="text1" w:themeTint="BF"/>
          <w:sz w:val="22"/>
          <w:szCs w:val="22"/>
        </w:rPr>
        <w:t xml:space="preserve">, </w:t>
      </w:r>
      <w:hyperlink r:id="rId36" w:tgtFrame="_blank" w:history="1">
        <w:r w:rsidR="001C1D79" w:rsidRPr="0052553A">
          <w:rPr>
            <w:rFonts w:ascii="Verdana" w:hAnsi="Verdana" w:cs="Arial"/>
            <w:b/>
            <w:color w:val="404040" w:themeColor="text1" w:themeTint="BF"/>
            <w:sz w:val="22"/>
            <w:szCs w:val="22"/>
          </w:rPr>
          <w:t xml:space="preserve">OMB </w:t>
        </w:r>
        <w:proofErr w:type="spellStart"/>
        <w:r w:rsidR="001C1D79" w:rsidRPr="0052553A">
          <w:rPr>
            <w:rFonts w:ascii="Verdana" w:hAnsi="Verdana" w:cs="Arial"/>
            <w:b/>
            <w:color w:val="404040" w:themeColor="text1" w:themeTint="BF"/>
            <w:sz w:val="22"/>
            <w:szCs w:val="22"/>
          </w:rPr>
          <w:t>Broadcast</w:t>
        </w:r>
        <w:proofErr w:type="spellEnd"/>
      </w:hyperlink>
      <w:r w:rsidR="001C1D79" w:rsidRPr="0052553A">
        <w:rPr>
          <w:rFonts w:ascii="Verdana" w:hAnsi="Verdana" w:cs="Arial"/>
          <w:color w:val="404040" w:themeColor="text1" w:themeTint="BF"/>
          <w:sz w:val="22"/>
          <w:szCs w:val="22"/>
        </w:rPr>
        <w:t xml:space="preserve">, </w:t>
      </w:r>
      <w:hyperlink r:id="rId37" w:tgtFrame="_blank" w:history="1">
        <w:proofErr w:type="spellStart"/>
        <w:r w:rsidR="001C1D79" w:rsidRPr="0052553A">
          <w:rPr>
            <w:rFonts w:ascii="Verdana" w:hAnsi="Verdana" w:cs="Arial"/>
            <w:b/>
            <w:color w:val="404040" w:themeColor="text1" w:themeTint="BF"/>
            <w:sz w:val="22"/>
            <w:szCs w:val="22"/>
          </w:rPr>
          <w:t>Percon</w:t>
        </w:r>
        <w:proofErr w:type="spellEnd"/>
      </w:hyperlink>
      <w:r w:rsidR="001C1D79">
        <w:rPr>
          <w:rFonts w:ascii="Verdana" w:hAnsi="Verdana" w:cs="Arial"/>
          <w:color w:val="404040" w:themeColor="text1" w:themeTint="BF"/>
          <w:sz w:val="22"/>
          <w:szCs w:val="22"/>
        </w:rPr>
        <w:t xml:space="preserve"> y</w:t>
      </w:r>
      <w:r w:rsidR="001C1D79" w:rsidRPr="0052553A">
        <w:rPr>
          <w:rFonts w:ascii="Verdana" w:hAnsi="Verdana" w:cs="Arial"/>
          <w:color w:val="404040" w:themeColor="text1" w:themeTint="BF"/>
          <w:sz w:val="22"/>
          <w:szCs w:val="22"/>
        </w:rPr>
        <w:t xml:space="preserve"> </w:t>
      </w:r>
      <w:hyperlink r:id="rId38" w:tgtFrame="_blank" w:history="1">
        <w:proofErr w:type="spellStart"/>
        <w:r w:rsidR="001C1D79" w:rsidRPr="0052553A">
          <w:rPr>
            <w:rFonts w:ascii="Verdana" w:hAnsi="Verdana" w:cs="Arial"/>
            <w:b/>
            <w:color w:val="404040" w:themeColor="text1" w:themeTint="BF"/>
            <w:sz w:val="22"/>
            <w:szCs w:val="22"/>
          </w:rPr>
          <w:t>Rymsa</w:t>
        </w:r>
        <w:proofErr w:type="spellEnd"/>
        <w:r w:rsidR="001C1D79" w:rsidRPr="0052553A">
          <w:rPr>
            <w:rFonts w:ascii="Verdana" w:hAnsi="Verdana" w:cs="Arial"/>
            <w:b/>
            <w:color w:val="404040" w:themeColor="text1" w:themeTint="BF"/>
            <w:sz w:val="22"/>
            <w:szCs w:val="22"/>
          </w:rPr>
          <w:t> RF</w:t>
        </w:r>
      </w:hyperlink>
      <w:r w:rsidR="001C1D79">
        <w:rPr>
          <w:rFonts w:ascii="Verdana" w:hAnsi="Verdana" w:cs="Arial"/>
          <w:b/>
          <w:color w:val="404040" w:themeColor="text1" w:themeTint="BF"/>
          <w:sz w:val="22"/>
          <w:szCs w:val="22"/>
        </w:rPr>
        <w:t xml:space="preserve"> </w:t>
      </w:r>
      <w:r w:rsidR="001C1D79" w:rsidRPr="001C1D79">
        <w:rPr>
          <w:rFonts w:ascii="Verdana" w:hAnsi="Verdana" w:cs="Arial"/>
          <w:color w:val="404040" w:themeColor="text1" w:themeTint="BF"/>
          <w:sz w:val="22"/>
          <w:szCs w:val="22"/>
        </w:rPr>
        <w:t>en el hall central</w:t>
      </w:r>
      <w:r w:rsidR="001C1D79">
        <w:rPr>
          <w:rFonts w:ascii="Verdana" w:hAnsi="Verdana" w:cs="Arial"/>
          <w:color w:val="404040" w:themeColor="text1" w:themeTint="BF"/>
          <w:sz w:val="22"/>
          <w:szCs w:val="22"/>
        </w:rPr>
        <w:t xml:space="preserve"> y</w:t>
      </w:r>
      <w:r w:rsidR="001C1D79" w:rsidRPr="0052553A">
        <w:rPr>
          <w:rFonts w:ascii="Verdana" w:hAnsi="Verdana" w:cs="Arial"/>
          <w:color w:val="404040" w:themeColor="text1" w:themeTint="BF"/>
          <w:sz w:val="22"/>
          <w:szCs w:val="22"/>
        </w:rPr>
        <w:t xml:space="preserve"> </w:t>
      </w:r>
      <w:hyperlink r:id="rId39" w:tgtFrame="_blank" w:history="1">
        <w:proofErr w:type="spellStart"/>
        <w:r w:rsidRPr="0052553A">
          <w:rPr>
            <w:rFonts w:ascii="Verdana" w:hAnsi="Verdana" w:cs="Arial"/>
            <w:b/>
            <w:color w:val="404040" w:themeColor="text1" w:themeTint="BF"/>
            <w:sz w:val="22"/>
            <w:szCs w:val="22"/>
          </w:rPr>
          <w:t>Brainstorm</w:t>
        </w:r>
        <w:proofErr w:type="spellEnd"/>
        <w:r w:rsidRPr="0052553A">
          <w:rPr>
            <w:rFonts w:ascii="Verdana" w:hAnsi="Verdana" w:cs="Arial"/>
            <w:b/>
            <w:color w:val="404040" w:themeColor="text1" w:themeTint="BF"/>
            <w:sz w:val="22"/>
            <w:szCs w:val="22"/>
          </w:rPr>
          <w:t xml:space="preserve"> Multimedia</w:t>
        </w:r>
      </w:hyperlink>
      <w:r w:rsidRPr="0052553A">
        <w:rPr>
          <w:rFonts w:ascii="Verdana" w:hAnsi="Verdana" w:cs="Arial"/>
          <w:color w:val="404040" w:themeColor="text1" w:themeTint="BF"/>
          <w:sz w:val="22"/>
          <w:szCs w:val="22"/>
        </w:rPr>
        <w:t xml:space="preserve">, </w:t>
      </w:r>
      <w:hyperlink r:id="rId40" w:tgtFrame="_blank" w:history="1">
        <w:proofErr w:type="spellStart"/>
        <w:r w:rsidRPr="0052553A">
          <w:rPr>
            <w:rFonts w:ascii="Verdana" w:hAnsi="Verdana" w:cs="Arial"/>
            <w:b/>
            <w:color w:val="404040" w:themeColor="text1" w:themeTint="BF"/>
            <w:sz w:val="22"/>
            <w:szCs w:val="22"/>
          </w:rPr>
          <w:t>Broad</w:t>
        </w:r>
        <w:proofErr w:type="spellEnd"/>
        <w:r w:rsidRPr="0052553A">
          <w:rPr>
            <w:rFonts w:ascii="Verdana" w:hAnsi="Verdana" w:cs="Arial"/>
            <w:b/>
            <w:color w:val="404040" w:themeColor="text1" w:themeTint="BF"/>
            <w:sz w:val="22"/>
            <w:szCs w:val="22"/>
          </w:rPr>
          <w:t xml:space="preserve"> Telecom</w:t>
        </w:r>
      </w:hyperlink>
      <w:r w:rsidRPr="0052553A">
        <w:rPr>
          <w:rFonts w:ascii="Verdana" w:hAnsi="Verdana" w:cs="Arial"/>
          <w:color w:val="404040" w:themeColor="text1" w:themeTint="BF"/>
          <w:sz w:val="22"/>
          <w:szCs w:val="22"/>
        </w:rPr>
        <w:t xml:space="preserve">, </w:t>
      </w:r>
      <w:hyperlink r:id="rId41" w:tgtFrame="_blank" w:history="1">
        <w:proofErr w:type="spellStart"/>
        <w:r w:rsidRPr="001C1D79">
          <w:rPr>
            <w:rFonts w:ascii="Verdana" w:hAnsi="Verdana" w:cs="Arial"/>
            <w:b/>
            <w:color w:val="404040" w:themeColor="text1" w:themeTint="BF"/>
            <w:sz w:val="22"/>
            <w:szCs w:val="22"/>
          </w:rPr>
          <w:t>Egatel</w:t>
        </w:r>
        <w:proofErr w:type="spellEnd"/>
      </w:hyperlink>
      <w:r w:rsidRPr="001C1D79">
        <w:rPr>
          <w:rFonts w:ascii="Verdana" w:hAnsi="Verdana" w:cs="Arial"/>
          <w:b/>
          <w:color w:val="404040" w:themeColor="text1" w:themeTint="BF"/>
          <w:sz w:val="22"/>
          <w:szCs w:val="22"/>
        </w:rPr>
        <w:t>,</w:t>
      </w:r>
      <w:r w:rsidRPr="0052553A">
        <w:rPr>
          <w:rFonts w:ascii="Verdana" w:hAnsi="Verdana" w:cs="Arial"/>
          <w:b/>
          <w:color w:val="404040" w:themeColor="text1" w:themeTint="BF"/>
          <w:sz w:val="22"/>
          <w:szCs w:val="22"/>
        </w:rPr>
        <w:t xml:space="preserve"> </w:t>
      </w:r>
      <w:hyperlink r:id="rId42" w:tgtFrame="_blank" w:history="1">
        <w:proofErr w:type="spellStart"/>
        <w:r w:rsidRPr="0052553A">
          <w:rPr>
            <w:rFonts w:ascii="Verdana" w:hAnsi="Verdana" w:cs="Arial"/>
            <w:b/>
            <w:color w:val="404040" w:themeColor="text1" w:themeTint="BF"/>
            <w:sz w:val="22"/>
            <w:szCs w:val="22"/>
          </w:rPr>
          <w:t>Farmers</w:t>
        </w:r>
        <w:proofErr w:type="spellEnd"/>
        <w:r w:rsidRPr="0052553A">
          <w:rPr>
            <w:rFonts w:ascii="Verdana" w:hAnsi="Verdana" w:cs="Arial"/>
            <w:b/>
            <w:color w:val="404040" w:themeColor="text1" w:themeTint="BF"/>
            <w:sz w:val="22"/>
            <w:szCs w:val="22"/>
          </w:rPr>
          <w:t xml:space="preserve"> </w:t>
        </w:r>
        <w:proofErr w:type="spellStart"/>
        <w:r w:rsidRPr="0052553A">
          <w:rPr>
            <w:rFonts w:ascii="Verdana" w:hAnsi="Verdana" w:cs="Arial"/>
            <w:b/>
            <w:color w:val="404040" w:themeColor="text1" w:themeTint="BF"/>
            <w:sz w:val="22"/>
            <w:szCs w:val="22"/>
          </w:rPr>
          <w:t>Wife</w:t>
        </w:r>
        <w:proofErr w:type="spellEnd"/>
      </w:hyperlink>
      <w:r w:rsidRPr="0052553A">
        <w:rPr>
          <w:rFonts w:ascii="Verdana" w:hAnsi="Verdana" w:cs="Arial"/>
          <w:color w:val="404040" w:themeColor="text1" w:themeTint="BF"/>
          <w:sz w:val="22"/>
          <w:szCs w:val="22"/>
        </w:rPr>
        <w:t xml:space="preserve">, </w:t>
      </w:r>
      <w:hyperlink r:id="rId43" w:tgtFrame="_blank" w:history="1">
        <w:proofErr w:type="spellStart"/>
        <w:r w:rsidRPr="0052553A">
          <w:rPr>
            <w:rFonts w:ascii="Verdana" w:hAnsi="Verdana" w:cs="Arial"/>
            <w:b/>
            <w:color w:val="404040" w:themeColor="text1" w:themeTint="BF"/>
            <w:sz w:val="22"/>
            <w:szCs w:val="22"/>
          </w:rPr>
          <w:t>Hispasat</w:t>
        </w:r>
        <w:proofErr w:type="spellEnd"/>
      </w:hyperlink>
      <w:r w:rsidRPr="0052553A">
        <w:rPr>
          <w:rFonts w:ascii="Verdana" w:hAnsi="Verdana" w:cs="Arial"/>
          <w:color w:val="404040" w:themeColor="text1" w:themeTint="BF"/>
          <w:sz w:val="22"/>
          <w:szCs w:val="22"/>
        </w:rPr>
        <w:t xml:space="preserve">, </w:t>
      </w:r>
      <w:hyperlink r:id="rId44" w:tgtFrame="_blank" w:history="1">
        <w:r w:rsidRPr="0052553A">
          <w:rPr>
            <w:rFonts w:ascii="Verdana" w:hAnsi="Verdana" w:cs="Arial"/>
            <w:b/>
            <w:color w:val="404040" w:themeColor="text1" w:themeTint="BF"/>
            <w:sz w:val="22"/>
            <w:szCs w:val="22"/>
          </w:rPr>
          <w:t>Mier Comunicaciones</w:t>
        </w:r>
      </w:hyperlink>
      <w:r w:rsidRPr="0052553A">
        <w:rPr>
          <w:rFonts w:ascii="Verdana" w:hAnsi="Verdana" w:cs="Arial"/>
          <w:color w:val="404040" w:themeColor="text1" w:themeTint="BF"/>
          <w:sz w:val="22"/>
          <w:szCs w:val="22"/>
        </w:rPr>
        <w:t xml:space="preserve">, </w:t>
      </w:r>
      <w:hyperlink r:id="rId45" w:tgtFrame="_blank" w:history="1">
        <w:r w:rsidRPr="0052553A">
          <w:rPr>
            <w:rFonts w:ascii="Verdana" w:hAnsi="Verdana" w:cs="Arial"/>
            <w:b/>
            <w:color w:val="404040" w:themeColor="text1" w:themeTint="BF"/>
            <w:sz w:val="22"/>
            <w:szCs w:val="22"/>
          </w:rPr>
          <w:t>NTI</w:t>
        </w:r>
      </w:hyperlink>
      <w:r w:rsidRPr="0052553A">
        <w:rPr>
          <w:rFonts w:ascii="Verdana" w:hAnsi="Verdana" w:cs="Arial"/>
          <w:color w:val="404040" w:themeColor="text1" w:themeTint="BF"/>
          <w:sz w:val="22"/>
          <w:szCs w:val="22"/>
        </w:rPr>
        <w:t xml:space="preserve">, </w:t>
      </w:r>
      <w:hyperlink r:id="rId46" w:tgtFrame="_blank" w:history="1">
        <w:proofErr w:type="spellStart"/>
        <w:r w:rsidRPr="0052553A">
          <w:rPr>
            <w:rFonts w:ascii="Verdana" w:hAnsi="Verdana" w:cs="Arial"/>
            <w:b/>
            <w:color w:val="404040" w:themeColor="text1" w:themeTint="BF"/>
            <w:sz w:val="22"/>
            <w:szCs w:val="22"/>
          </w:rPr>
          <w:t>Promax</w:t>
        </w:r>
        <w:proofErr w:type="spellEnd"/>
        <w:r w:rsidRPr="0052553A">
          <w:rPr>
            <w:rFonts w:ascii="Verdana" w:hAnsi="Verdana" w:cs="Arial"/>
            <w:b/>
            <w:color w:val="404040" w:themeColor="text1" w:themeTint="BF"/>
            <w:sz w:val="22"/>
            <w:szCs w:val="22"/>
          </w:rPr>
          <w:t xml:space="preserve"> Electrónica</w:t>
        </w:r>
      </w:hyperlink>
      <w:r w:rsidRPr="0052553A">
        <w:rPr>
          <w:rFonts w:ascii="Verdana" w:hAnsi="Verdana" w:cs="Arial"/>
          <w:color w:val="404040" w:themeColor="text1" w:themeTint="BF"/>
          <w:sz w:val="22"/>
          <w:szCs w:val="22"/>
        </w:rPr>
        <w:t xml:space="preserve">, </w:t>
      </w:r>
      <w:hyperlink r:id="rId47" w:tgtFrame="_blank" w:history="1">
        <w:proofErr w:type="spellStart"/>
        <w:r w:rsidRPr="0052553A">
          <w:rPr>
            <w:rFonts w:ascii="Verdana" w:hAnsi="Verdana" w:cs="Arial"/>
            <w:b/>
            <w:color w:val="404040" w:themeColor="text1" w:themeTint="BF"/>
            <w:sz w:val="22"/>
            <w:szCs w:val="22"/>
          </w:rPr>
          <w:t>Sapec</w:t>
        </w:r>
        <w:proofErr w:type="spellEnd"/>
      </w:hyperlink>
      <w:r w:rsidRPr="0052553A">
        <w:rPr>
          <w:rFonts w:ascii="Verdana" w:hAnsi="Verdana" w:cs="Arial"/>
          <w:color w:val="404040" w:themeColor="text1" w:themeTint="BF"/>
          <w:sz w:val="22"/>
          <w:szCs w:val="22"/>
        </w:rPr>
        <w:t xml:space="preserve">, </w:t>
      </w:r>
      <w:hyperlink r:id="rId48" w:tgtFrame="_blank" w:history="1">
        <w:r w:rsidRPr="0052553A">
          <w:rPr>
            <w:rFonts w:ascii="Verdana" w:hAnsi="Verdana" w:cs="Arial"/>
            <w:b/>
            <w:color w:val="404040" w:themeColor="text1" w:themeTint="BF"/>
            <w:sz w:val="22"/>
            <w:szCs w:val="22"/>
          </w:rPr>
          <w:t>SGO</w:t>
        </w:r>
      </w:hyperlink>
      <w:r w:rsidRPr="0052553A">
        <w:rPr>
          <w:rFonts w:ascii="Verdana" w:hAnsi="Verdana" w:cs="Arial"/>
          <w:color w:val="404040" w:themeColor="text1" w:themeTint="BF"/>
          <w:sz w:val="22"/>
          <w:szCs w:val="22"/>
        </w:rPr>
        <w:t xml:space="preserve">, </w:t>
      </w:r>
      <w:hyperlink r:id="rId49" w:tgtFrame="_blank" w:history="1">
        <w:proofErr w:type="spellStart"/>
        <w:r w:rsidRPr="0052553A">
          <w:rPr>
            <w:rFonts w:ascii="Verdana" w:hAnsi="Verdana" w:cs="Arial"/>
            <w:b/>
            <w:color w:val="404040" w:themeColor="text1" w:themeTint="BF"/>
            <w:sz w:val="22"/>
            <w:szCs w:val="22"/>
          </w:rPr>
          <w:t>Televes</w:t>
        </w:r>
        <w:proofErr w:type="spellEnd"/>
      </w:hyperlink>
      <w:r w:rsidRPr="0052553A">
        <w:rPr>
          <w:rFonts w:ascii="Verdana" w:hAnsi="Verdana" w:cs="Arial"/>
          <w:color w:val="404040" w:themeColor="text1" w:themeTint="BF"/>
          <w:sz w:val="22"/>
          <w:szCs w:val="22"/>
        </w:rPr>
        <w:t xml:space="preserve">, </w:t>
      </w:r>
      <w:hyperlink r:id="rId50" w:tgtFrame="_blank" w:history="1">
        <w:proofErr w:type="spellStart"/>
        <w:r w:rsidRPr="0052553A">
          <w:rPr>
            <w:rFonts w:ascii="Verdana" w:hAnsi="Verdana" w:cs="Arial"/>
            <w:b/>
            <w:color w:val="404040" w:themeColor="text1" w:themeTint="BF"/>
            <w:sz w:val="22"/>
            <w:szCs w:val="22"/>
          </w:rPr>
          <w:t>Tredess</w:t>
        </w:r>
        <w:proofErr w:type="spellEnd"/>
      </w:hyperlink>
      <w:r w:rsidR="001C1D79">
        <w:rPr>
          <w:rFonts w:ascii="Verdana" w:hAnsi="Verdana" w:cs="Arial"/>
          <w:color w:val="404040" w:themeColor="text1" w:themeTint="BF"/>
          <w:sz w:val="22"/>
          <w:szCs w:val="22"/>
        </w:rPr>
        <w:t xml:space="preserve"> </w:t>
      </w:r>
      <w:r w:rsidRPr="0052553A">
        <w:rPr>
          <w:rFonts w:ascii="Verdana" w:hAnsi="Verdana" w:cs="Arial"/>
          <w:color w:val="404040" w:themeColor="text1" w:themeTint="BF"/>
          <w:sz w:val="22"/>
          <w:szCs w:val="22"/>
        </w:rPr>
        <w:t xml:space="preserve">y </w:t>
      </w:r>
      <w:hyperlink r:id="rId51" w:tgtFrame="_blank" w:history="1">
        <w:r w:rsidRPr="0052553A">
          <w:rPr>
            <w:rFonts w:ascii="Verdana" w:hAnsi="Verdana" w:cs="Arial"/>
            <w:b/>
            <w:color w:val="404040" w:themeColor="text1" w:themeTint="BF"/>
            <w:sz w:val="22"/>
            <w:szCs w:val="22"/>
          </w:rPr>
          <w:t>VSN</w:t>
        </w:r>
      </w:hyperlink>
      <w:r w:rsidRPr="0052553A">
        <w:rPr>
          <w:rFonts w:ascii="Verdana" w:hAnsi="Verdana" w:cs="Arial"/>
          <w:color w:val="404040" w:themeColor="text1" w:themeTint="BF"/>
          <w:sz w:val="22"/>
          <w:szCs w:val="22"/>
        </w:rPr>
        <w:t xml:space="preserve">, la mayoría </w:t>
      </w:r>
      <w:r w:rsidR="00442381">
        <w:rPr>
          <w:rFonts w:ascii="Verdana" w:hAnsi="Verdana" w:cs="Arial"/>
          <w:color w:val="404040" w:themeColor="text1" w:themeTint="BF"/>
          <w:sz w:val="22"/>
          <w:szCs w:val="22"/>
        </w:rPr>
        <w:t>de las cuales repiten presencia en el evento.</w:t>
      </w:r>
      <w:r w:rsidR="00D7435C">
        <w:rPr>
          <w:rFonts w:ascii="Verdana" w:hAnsi="Verdana" w:cs="Arial"/>
          <w:color w:val="404040" w:themeColor="text1" w:themeTint="BF"/>
          <w:sz w:val="22"/>
          <w:szCs w:val="22"/>
        </w:rPr>
        <w:t xml:space="preserve"> El apoyo ICEX ha sido fundamental para la participación de algunas de ellas, posibilitando la asistencia de tres nuevos expositores</w:t>
      </w:r>
      <w:r w:rsidR="00581098">
        <w:rPr>
          <w:rFonts w:ascii="Verdana" w:hAnsi="Verdana" w:cs="Arial"/>
          <w:color w:val="404040" w:themeColor="text1" w:themeTint="BF"/>
          <w:sz w:val="22"/>
          <w:szCs w:val="22"/>
        </w:rPr>
        <w:t xml:space="preserve"> a la cita de carácter anual</w:t>
      </w:r>
      <w:r w:rsidR="00D7435C">
        <w:rPr>
          <w:rFonts w:ascii="Verdana" w:hAnsi="Verdana" w:cs="Arial"/>
          <w:color w:val="404040" w:themeColor="text1" w:themeTint="BF"/>
          <w:sz w:val="22"/>
          <w:szCs w:val="22"/>
        </w:rPr>
        <w:t>.</w:t>
      </w:r>
    </w:p>
    <w:p w:rsidR="00442381" w:rsidRDefault="00442381" w:rsidP="00442381">
      <w:pPr>
        <w:jc w:val="both"/>
        <w:rPr>
          <w:rFonts w:ascii="Verdana" w:hAnsi="Verdana" w:cs="Arial"/>
          <w:color w:val="404040" w:themeColor="text1" w:themeTint="BF"/>
          <w:sz w:val="22"/>
          <w:szCs w:val="22"/>
        </w:rPr>
      </w:pPr>
    </w:p>
    <w:p w:rsidR="00CB481D" w:rsidRDefault="003E23F4" w:rsidP="00442381">
      <w:pPr>
        <w:jc w:val="both"/>
        <w:rPr>
          <w:rFonts w:ascii="Verdana" w:hAnsi="Verdana" w:cs="Arial"/>
          <w:color w:val="404040" w:themeColor="text1" w:themeTint="BF"/>
          <w:sz w:val="22"/>
          <w:szCs w:val="22"/>
        </w:rPr>
      </w:pPr>
      <w:hyperlink r:id="rId52" w:tgtFrame="_blank" w:history="1">
        <w:r w:rsidR="00CB481D" w:rsidRPr="0052553A">
          <w:rPr>
            <w:rFonts w:ascii="Verdana" w:hAnsi="Verdana"/>
            <w:bCs/>
            <w:color w:val="0000FF"/>
            <w:sz w:val="22"/>
            <w:szCs w:val="22"/>
            <w:u w:val="single"/>
          </w:rPr>
          <w:t>NAB Show</w:t>
        </w:r>
      </w:hyperlink>
      <w:r w:rsidR="00676B62" w:rsidRPr="0052553A">
        <w:rPr>
          <w:rFonts w:ascii="Verdana" w:hAnsi="Verdana"/>
          <w:color w:val="996633"/>
          <w:sz w:val="22"/>
          <w:szCs w:val="22"/>
        </w:rPr>
        <w:t xml:space="preserve"> </w:t>
      </w:r>
      <w:r w:rsidR="00676B62" w:rsidRPr="0052553A">
        <w:rPr>
          <w:rFonts w:ascii="Verdana" w:hAnsi="Verdana"/>
          <w:noProof/>
          <w:color w:val="404040" w:themeColor="text1" w:themeTint="BF"/>
          <w:sz w:val="22"/>
          <w:szCs w:val="22"/>
        </w:rPr>
        <w:drawing>
          <wp:anchor distT="0" distB="0" distL="114300" distR="114300" simplePos="0" relativeHeight="251658240" behindDoc="0" locked="0" layoutInCell="1" allowOverlap="1" wp14:anchorId="41FBFE0E" wp14:editId="7B4E3912">
            <wp:simplePos x="0" y="0"/>
            <wp:positionH relativeFrom="column">
              <wp:posOffset>-53975</wp:posOffset>
            </wp:positionH>
            <wp:positionV relativeFrom="paragraph">
              <wp:posOffset>243205</wp:posOffset>
            </wp:positionV>
            <wp:extent cx="2566670" cy="701040"/>
            <wp:effectExtent l="0" t="0" r="5080" b="381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extLst>
                        <a:ext uri="{28A0092B-C50C-407E-A947-70E740481C1C}">
                          <a14:useLocalDpi xmlns:a14="http://schemas.microsoft.com/office/drawing/2010/main" val="0"/>
                        </a:ext>
                      </a:extLst>
                    </a:blip>
                    <a:stretch>
                      <a:fillRect/>
                    </a:stretch>
                  </pic:blipFill>
                  <pic:spPr>
                    <a:xfrm>
                      <a:off x="0" y="0"/>
                      <a:ext cx="2566670" cy="701040"/>
                    </a:xfrm>
                    <a:prstGeom prst="rect">
                      <a:avLst/>
                    </a:prstGeom>
                  </pic:spPr>
                </pic:pic>
              </a:graphicData>
            </a:graphic>
            <wp14:sizeRelH relativeFrom="margin">
              <wp14:pctWidth>0</wp14:pctWidth>
            </wp14:sizeRelH>
            <wp14:sizeRelV relativeFrom="margin">
              <wp14:pctHeight>0</wp14:pctHeight>
            </wp14:sizeRelV>
          </wp:anchor>
        </w:drawing>
      </w:r>
      <w:r w:rsidR="00D7435C" w:rsidRPr="00D7435C">
        <w:rPr>
          <w:rFonts w:ascii="Verdana" w:hAnsi="Verdana"/>
          <w:color w:val="404040" w:themeColor="text1" w:themeTint="BF"/>
          <w:sz w:val="22"/>
          <w:szCs w:val="22"/>
        </w:rPr>
        <w:t>en su 90 edición</w:t>
      </w:r>
      <w:r w:rsidR="00D7435C">
        <w:rPr>
          <w:rFonts w:ascii="Verdana" w:hAnsi="Verdana"/>
          <w:color w:val="996633"/>
          <w:sz w:val="22"/>
          <w:szCs w:val="22"/>
        </w:rPr>
        <w:t xml:space="preserve"> </w:t>
      </w:r>
      <w:r w:rsidR="00CB481D" w:rsidRPr="0052553A">
        <w:rPr>
          <w:rFonts w:ascii="Verdana" w:hAnsi="Verdana"/>
          <w:color w:val="404040" w:themeColor="text1" w:themeTint="BF"/>
          <w:sz w:val="22"/>
          <w:szCs w:val="22"/>
        </w:rPr>
        <w:t>recibir</w:t>
      </w:r>
      <w:r w:rsidR="00442381">
        <w:rPr>
          <w:rFonts w:ascii="Verdana" w:hAnsi="Verdana"/>
          <w:color w:val="404040" w:themeColor="text1" w:themeTint="BF"/>
          <w:sz w:val="22"/>
          <w:szCs w:val="22"/>
        </w:rPr>
        <w:t>á</w:t>
      </w:r>
      <w:r w:rsidR="00CB481D" w:rsidRPr="0052553A">
        <w:rPr>
          <w:rFonts w:ascii="Verdana" w:hAnsi="Verdana"/>
          <w:color w:val="404040" w:themeColor="text1" w:themeTint="BF"/>
          <w:sz w:val="22"/>
          <w:szCs w:val="22"/>
        </w:rPr>
        <w:t xml:space="preserve"> cerca de 100.000 visitantes</w:t>
      </w:r>
      <w:r w:rsidR="00442381">
        <w:rPr>
          <w:rFonts w:ascii="Verdana" w:hAnsi="Verdana"/>
          <w:color w:val="404040" w:themeColor="text1" w:themeTint="BF"/>
          <w:sz w:val="22"/>
          <w:szCs w:val="22"/>
        </w:rPr>
        <w:t xml:space="preserve"> procedentes de 15</w:t>
      </w:r>
      <w:r w:rsidR="00D7435C">
        <w:rPr>
          <w:rFonts w:ascii="Verdana" w:hAnsi="Verdana"/>
          <w:color w:val="404040" w:themeColor="text1" w:themeTint="BF"/>
          <w:sz w:val="22"/>
          <w:szCs w:val="22"/>
        </w:rPr>
        <w:t>9</w:t>
      </w:r>
      <w:r w:rsidR="00442381">
        <w:rPr>
          <w:rFonts w:ascii="Verdana" w:hAnsi="Verdana"/>
          <w:color w:val="404040" w:themeColor="text1" w:themeTint="BF"/>
          <w:sz w:val="22"/>
          <w:szCs w:val="22"/>
        </w:rPr>
        <w:t xml:space="preserve"> paí</w:t>
      </w:r>
      <w:r w:rsidR="00CB481D" w:rsidRPr="0052553A">
        <w:rPr>
          <w:rFonts w:ascii="Verdana" w:hAnsi="Verdana"/>
          <w:color w:val="404040" w:themeColor="text1" w:themeTint="BF"/>
          <w:sz w:val="22"/>
          <w:szCs w:val="22"/>
        </w:rPr>
        <w:t>ses.</w:t>
      </w:r>
      <w:r w:rsidR="00442381">
        <w:rPr>
          <w:rFonts w:ascii="Verdana" w:hAnsi="Verdana"/>
          <w:color w:val="404040" w:themeColor="text1" w:themeTint="BF"/>
          <w:sz w:val="22"/>
          <w:szCs w:val="22"/>
        </w:rPr>
        <w:t xml:space="preserve"> La feria acogerá a </w:t>
      </w:r>
      <w:r w:rsidR="00CB481D" w:rsidRPr="00CB481D">
        <w:rPr>
          <w:rFonts w:ascii="Verdana" w:hAnsi="Verdana" w:cs="Arial"/>
          <w:color w:val="404040" w:themeColor="text1" w:themeTint="BF"/>
          <w:sz w:val="22"/>
          <w:szCs w:val="22"/>
        </w:rPr>
        <w:t>64 delegaciones internacionales de todo</w:t>
      </w:r>
      <w:r w:rsidR="001C1D79">
        <w:rPr>
          <w:rFonts w:ascii="Verdana" w:hAnsi="Verdana" w:cs="Arial"/>
          <w:color w:val="404040" w:themeColor="text1" w:themeTint="BF"/>
          <w:sz w:val="22"/>
          <w:szCs w:val="22"/>
        </w:rPr>
        <w:t xml:space="preserve">s los continentes, incluyendo </w:t>
      </w:r>
      <w:r w:rsidR="00CB481D" w:rsidRPr="00CB481D">
        <w:rPr>
          <w:rFonts w:ascii="Verdana" w:hAnsi="Verdana" w:cs="Arial"/>
          <w:color w:val="404040" w:themeColor="text1" w:themeTint="BF"/>
          <w:sz w:val="22"/>
          <w:szCs w:val="22"/>
        </w:rPr>
        <w:t>alguna</w:t>
      </w:r>
      <w:r w:rsidR="001C1D79">
        <w:rPr>
          <w:rFonts w:ascii="Verdana" w:hAnsi="Verdana" w:cs="Arial"/>
          <w:color w:val="404040" w:themeColor="text1" w:themeTint="BF"/>
          <w:sz w:val="22"/>
          <w:szCs w:val="22"/>
        </w:rPr>
        <w:t xml:space="preserve">s que acudirán por primera vez, procedentes de África </w:t>
      </w:r>
      <w:r w:rsidR="00581098">
        <w:rPr>
          <w:rFonts w:ascii="Verdana" w:hAnsi="Verdana" w:cs="Arial"/>
          <w:color w:val="404040" w:themeColor="text1" w:themeTint="BF"/>
          <w:sz w:val="22"/>
          <w:szCs w:val="22"/>
        </w:rPr>
        <w:t>-</w:t>
      </w:r>
      <w:r w:rsidR="001C1D79">
        <w:rPr>
          <w:rFonts w:ascii="Verdana" w:hAnsi="Verdana" w:cs="Arial"/>
          <w:color w:val="404040" w:themeColor="text1" w:themeTint="BF"/>
          <w:sz w:val="22"/>
          <w:szCs w:val="22"/>
        </w:rPr>
        <w:t>como Benín y Costa de Marfil</w:t>
      </w:r>
      <w:r w:rsidR="00581098">
        <w:rPr>
          <w:rFonts w:ascii="Verdana" w:hAnsi="Verdana" w:cs="Arial"/>
          <w:color w:val="404040" w:themeColor="text1" w:themeTint="BF"/>
          <w:sz w:val="22"/>
          <w:szCs w:val="22"/>
        </w:rPr>
        <w:t>-</w:t>
      </w:r>
      <w:r w:rsidR="001C1D79">
        <w:rPr>
          <w:rFonts w:ascii="Verdana" w:hAnsi="Verdana" w:cs="Arial"/>
          <w:color w:val="404040" w:themeColor="text1" w:themeTint="BF"/>
          <w:sz w:val="22"/>
          <w:szCs w:val="22"/>
        </w:rPr>
        <w:t xml:space="preserve"> o de Asia </w:t>
      </w:r>
      <w:r w:rsidR="00581098">
        <w:rPr>
          <w:rFonts w:ascii="Verdana" w:hAnsi="Verdana" w:cs="Arial"/>
          <w:color w:val="404040" w:themeColor="text1" w:themeTint="BF"/>
          <w:sz w:val="22"/>
          <w:szCs w:val="22"/>
        </w:rPr>
        <w:t>-</w:t>
      </w:r>
      <w:r w:rsidR="001C1D79">
        <w:rPr>
          <w:rFonts w:ascii="Verdana" w:hAnsi="Verdana" w:cs="Arial"/>
          <w:color w:val="404040" w:themeColor="text1" w:themeTint="BF"/>
          <w:sz w:val="22"/>
          <w:szCs w:val="22"/>
        </w:rPr>
        <w:t xml:space="preserve">como </w:t>
      </w:r>
      <w:r w:rsidR="00CB481D" w:rsidRPr="00CB481D">
        <w:rPr>
          <w:rFonts w:ascii="Verdana" w:hAnsi="Verdana" w:cs="Arial"/>
          <w:color w:val="404040" w:themeColor="text1" w:themeTint="BF"/>
          <w:sz w:val="22"/>
          <w:szCs w:val="22"/>
        </w:rPr>
        <w:t>Myanmar y Pakistán</w:t>
      </w:r>
      <w:r w:rsidR="00581098">
        <w:rPr>
          <w:rFonts w:ascii="Verdana" w:hAnsi="Verdana" w:cs="Arial"/>
          <w:color w:val="404040" w:themeColor="text1" w:themeTint="BF"/>
          <w:sz w:val="22"/>
          <w:szCs w:val="22"/>
        </w:rPr>
        <w:t>-</w:t>
      </w:r>
      <w:r w:rsidR="00CB481D" w:rsidRPr="00CB481D">
        <w:rPr>
          <w:rFonts w:ascii="Verdana" w:hAnsi="Verdana" w:cs="Arial"/>
          <w:color w:val="404040" w:themeColor="text1" w:themeTint="BF"/>
          <w:sz w:val="22"/>
          <w:szCs w:val="22"/>
        </w:rPr>
        <w:t xml:space="preserve">. En </w:t>
      </w:r>
      <w:r w:rsidR="00CB481D" w:rsidRPr="00CB481D">
        <w:rPr>
          <w:rFonts w:ascii="Verdana" w:hAnsi="Verdana" w:cs="Arial"/>
          <w:color w:val="404040" w:themeColor="text1" w:themeTint="BF"/>
          <w:sz w:val="22"/>
          <w:szCs w:val="22"/>
        </w:rPr>
        <w:lastRenderedPageBreak/>
        <w:t>esta edición</w:t>
      </w:r>
      <w:r w:rsidR="003D300C">
        <w:rPr>
          <w:rFonts w:ascii="Verdana" w:hAnsi="Verdana" w:cs="Arial"/>
          <w:color w:val="404040" w:themeColor="text1" w:themeTint="BF"/>
          <w:sz w:val="22"/>
          <w:szCs w:val="22"/>
        </w:rPr>
        <w:t>,</w:t>
      </w:r>
      <w:r w:rsidR="00CB481D" w:rsidRPr="00CB481D">
        <w:rPr>
          <w:rFonts w:ascii="Verdana" w:hAnsi="Verdana" w:cs="Arial"/>
          <w:color w:val="404040" w:themeColor="text1" w:themeTint="BF"/>
          <w:sz w:val="22"/>
          <w:szCs w:val="22"/>
        </w:rPr>
        <w:t xml:space="preserve"> está previsto que el </w:t>
      </w:r>
      <w:r w:rsidR="00442381">
        <w:rPr>
          <w:rFonts w:ascii="Verdana" w:hAnsi="Verdana" w:cs="Arial"/>
          <w:color w:val="404040" w:themeColor="text1" w:themeTint="BF"/>
          <w:sz w:val="22"/>
          <w:szCs w:val="22"/>
        </w:rPr>
        <w:t xml:space="preserve">espacio </w:t>
      </w:r>
      <w:r w:rsidR="00CB481D" w:rsidRPr="00CB481D">
        <w:rPr>
          <w:rFonts w:ascii="Verdana" w:hAnsi="Verdana" w:cs="Arial"/>
          <w:color w:val="404040" w:themeColor="text1" w:themeTint="BF"/>
          <w:sz w:val="22"/>
          <w:szCs w:val="22"/>
        </w:rPr>
        <w:t xml:space="preserve">expositivo cuente con más de 1.700 stands, de los que </w:t>
      </w:r>
      <w:r w:rsidR="00581098">
        <w:rPr>
          <w:rFonts w:ascii="Verdana" w:hAnsi="Verdana" w:cs="Arial"/>
          <w:color w:val="404040" w:themeColor="text1" w:themeTint="BF"/>
          <w:sz w:val="22"/>
          <w:szCs w:val="22"/>
        </w:rPr>
        <w:t>cerca de un 40%</w:t>
      </w:r>
      <w:r w:rsidR="00CB481D" w:rsidRPr="00CB481D">
        <w:rPr>
          <w:rFonts w:ascii="Verdana" w:hAnsi="Verdana" w:cs="Arial"/>
          <w:color w:val="404040" w:themeColor="text1" w:themeTint="BF"/>
          <w:sz w:val="22"/>
          <w:szCs w:val="22"/>
        </w:rPr>
        <w:t xml:space="preserve"> pertenecen</w:t>
      </w:r>
      <w:r w:rsidR="00CB481D" w:rsidRPr="0052553A">
        <w:rPr>
          <w:rFonts w:ascii="Verdana" w:hAnsi="Verdana" w:cs="Arial"/>
          <w:color w:val="404040" w:themeColor="text1" w:themeTint="BF"/>
          <w:sz w:val="22"/>
          <w:szCs w:val="22"/>
        </w:rPr>
        <w:t xml:space="preserve"> a compañías no estadounidenses.</w:t>
      </w:r>
    </w:p>
    <w:p w:rsidR="00442381" w:rsidRPr="00CB481D" w:rsidRDefault="00442381" w:rsidP="00442381">
      <w:pPr>
        <w:jc w:val="both"/>
        <w:rPr>
          <w:rFonts w:ascii="Verdana" w:hAnsi="Verdana" w:cs="Arial"/>
          <w:color w:val="404040" w:themeColor="text1" w:themeTint="BF"/>
          <w:sz w:val="22"/>
          <w:szCs w:val="22"/>
        </w:rPr>
      </w:pPr>
    </w:p>
    <w:p w:rsidR="00442381" w:rsidRDefault="00CB481D" w:rsidP="0052553A">
      <w:pPr>
        <w:jc w:val="both"/>
        <w:rPr>
          <w:rFonts w:ascii="Verdana" w:hAnsi="Verdana" w:cs="Arial"/>
          <w:color w:val="404040" w:themeColor="text1" w:themeTint="BF"/>
          <w:sz w:val="22"/>
          <w:szCs w:val="22"/>
        </w:rPr>
      </w:pPr>
      <w:r w:rsidRPr="0052553A">
        <w:rPr>
          <w:rFonts w:ascii="Verdana" w:hAnsi="Verdana" w:cs="Arial"/>
          <w:color w:val="404040" w:themeColor="text1" w:themeTint="BF"/>
          <w:sz w:val="22"/>
          <w:szCs w:val="22"/>
        </w:rPr>
        <w:t>E</w:t>
      </w:r>
      <w:r w:rsidR="000F0841" w:rsidRPr="0052553A">
        <w:rPr>
          <w:rFonts w:ascii="Verdana" w:hAnsi="Verdana" w:cs="Arial"/>
          <w:color w:val="404040" w:themeColor="text1" w:themeTint="BF"/>
          <w:sz w:val="22"/>
          <w:szCs w:val="22"/>
        </w:rPr>
        <w:t>n su compromiso de promoción de la industria española de radiodifusión,</w:t>
      </w:r>
      <w:r w:rsidRPr="0052553A">
        <w:rPr>
          <w:rFonts w:ascii="Verdana" w:hAnsi="Verdana" w:cs="Arial"/>
          <w:color w:val="404040" w:themeColor="text1" w:themeTint="BF"/>
          <w:sz w:val="22"/>
          <w:szCs w:val="22"/>
        </w:rPr>
        <w:t xml:space="preserve"> AMETIC </w:t>
      </w:r>
      <w:r w:rsidR="000F0841" w:rsidRPr="0052553A">
        <w:rPr>
          <w:rFonts w:ascii="Verdana" w:hAnsi="Verdana" w:cs="Arial"/>
          <w:color w:val="404040" w:themeColor="text1" w:themeTint="BF"/>
          <w:sz w:val="22"/>
          <w:szCs w:val="22"/>
        </w:rPr>
        <w:t xml:space="preserve"> coordina </w:t>
      </w:r>
      <w:r w:rsidRPr="0052553A">
        <w:rPr>
          <w:rFonts w:ascii="Verdana" w:hAnsi="Verdana" w:cs="Arial"/>
          <w:color w:val="404040" w:themeColor="text1" w:themeTint="BF"/>
          <w:sz w:val="22"/>
          <w:szCs w:val="22"/>
        </w:rPr>
        <w:t xml:space="preserve">un año más la presencia de empresas españolas </w:t>
      </w:r>
      <w:r w:rsidR="0052553A" w:rsidRPr="0052553A">
        <w:rPr>
          <w:rFonts w:ascii="Verdana" w:hAnsi="Verdana" w:cs="Arial"/>
          <w:color w:val="404040" w:themeColor="text1" w:themeTint="BF"/>
          <w:sz w:val="22"/>
          <w:szCs w:val="22"/>
        </w:rPr>
        <w:t>en NAB,</w:t>
      </w:r>
      <w:r w:rsidR="00442381">
        <w:rPr>
          <w:rFonts w:ascii="Verdana" w:hAnsi="Verdana" w:cs="Arial"/>
          <w:color w:val="404040" w:themeColor="text1" w:themeTint="BF"/>
          <w:sz w:val="22"/>
          <w:szCs w:val="22"/>
        </w:rPr>
        <w:t xml:space="preserve"> donde presentarán </w:t>
      </w:r>
      <w:r w:rsidR="0052553A" w:rsidRPr="0052553A">
        <w:rPr>
          <w:rFonts w:ascii="Verdana" w:hAnsi="Verdana" w:cs="Arial"/>
          <w:color w:val="404040" w:themeColor="text1" w:themeTint="BF"/>
          <w:sz w:val="22"/>
          <w:szCs w:val="22"/>
        </w:rPr>
        <w:t xml:space="preserve"> productos y</w:t>
      </w:r>
      <w:r w:rsidR="00442381">
        <w:rPr>
          <w:rFonts w:ascii="Verdana" w:hAnsi="Verdana" w:cs="Arial"/>
          <w:color w:val="404040" w:themeColor="text1" w:themeTint="BF"/>
          <w:sz w:val="22"/>
          <w:szCs w:val="22"/>
        </w:rPr>
        <w:t xml:space="preserve"> </w:t>
      </w:r>
      <w:r w:rsidR="0052553A" w:rsidRPr="0052553A">
        <w:rPr>
          <w:rFonts w:ascii="Verdana" w:hAnsi="Verdana" w:cs="Arial"/>
          <w:color w:val="404040" w:themeColor="text1" w:themeTint="BF"/>
          <w:sz w:val="22"/>
          <w:szCs w:val="22"/>
        </w:rPr>
        <w:t>soluciones</w:t>
      </w:r>
      <w:r w:rsidR="00442381">
        <w:rPr>
          <w:rFonts w:ascii="Verdana" w:hAnsi="Verdana" w:cs="Arial"/>
          <w:color w:val="404040" w:themeColor="text1" w:themeTint="BF"/>
          <w:sz w:val="22"/>
          <w:szCs w:val="22"/>
        </w:rPr>
        <w:t xml:space="preserve"> como</w:t>
      </w:r>
      <w:r w:rsidR="0052553A" w:rsidRPr="0052553A">
        <w:rPr>
          <w:rFonts w:ascii="Verdana" w:hAnsi="Verdana" w:cs="Arial"/>
          <w:color w:val="404040" w:themeColor="text1" w:themeTint="BF"/>
          <w:sz w:val="22"/>
          <w:szCs w:val="22"/>
        </w:rPr>
        <w:t xml:space="preserve"> resultado del esfuerzo en innovación, desarrollo de herramientas mejoradas orientadas al cliente  y diseños optimizados que permiten un mejor funcionamiento de los equipos.</w:t>
      </w:r>
    </w:p>
    <w:p w:rsidR="00442381" w:rsidRDefault="00442381" w:rsidP="0052553A">
      <w:pPr>
        <w:jc w:val="both"/>
        <w:rPr>
          <w:rFonts w:ascii="Verdana" w:hAnsi="Verdana" w:cs="Arial"/>
          <w:color w:val="404040" w:themeColor="text1" w:themeTint="BF"/>
          <w:sz w:val="22"/>
          <w:szCs w:val="22"/>
        </w:rPr>
      </w:pPr>
    </w:p>
    <w:p w:rsidR="0052553A" w:rsidRPr="0052553A" w:rsidRDefault="001C1D79" w:rsidP="0052553A">
      <w:pPr>
        <w:jc w:val="both"/>
        <w:rPr>
          <w:rFonts w:ascii="Verdana" w:hAnsi="Verdana"/>
          <w:color w:val="404040" w:themeColor="text1" w:themeTint="BF"/>
          <w:sz w:val="22"/>
          <w:szCs w:val="22"/>
        </w:rPr>
      </w:pPr>
      <w:r>
        <w:rPr>
          <w:rFonts w:ascii="Verdana" w:hAnsi="Verdana" w:cs="Arial"/>
          <w:color w:val="404040" w:themeColor="text1" w:themeTint="BF"/>
          <w:sz w:val="22"/>
          <w:szCs w:val="22"/>
        </w:rPr>
        <w:t>En los más de 870 m</w:t>
      </w:r>
      <w:r w:rsidRPr="001C1D79">
        <w:rPr>
          <w:rFonts w:ascii="Verdana" w:hAnsi="Verdana" w:cs="Arial"/>
          <w:color w:val="404040" w:themeColor="text1" w:themeTint="BF"/>
          <w:sz w:val="22"/>
          <w:szCs w:val="22"/>
          <w:vertAlign w:val="superscript"/>
        </w:rPr>
        <w:t>2</w:t>
      </w:r>
      <w:r>
        <w:rPr>
          <w:rFonts w:ascii="Verdana" w:hAnsi="Verdana" w:cs="Arial"/>
          <w:color w:val="404040" w:themeColor="text1" w:themeTint="BF"/>
          <w:sz w:val="22"/>
          <w:szCs w:val="22"/>
        </w:rPr>
        <w:t xml:space="preserve"> que ocupa la superficie española, l</w:t>
      </w:r>
      <w:r w:rsidR="0052553A" w:rsidRPr="0052553A">
        <w:rPr>
          <w:rFonts w:ascii="Verdana" w:hAnsi="Verdana" w:cs="Arial"/>
          <w:color w:val="404040" w:themeColor="text1" w:themeTint="BF"/>
          <w:sz w:val="22"/>
          <w:szCs w:val="22"/>
        </w:rPr>
        <w:t xml:space="preserve">os fabricantes darán a conocer </w:t>
      </w:r>
      <w:r>
        <w:rPr>
          <w:rFonts w:ascii="Verdana" w:hAnsi="Verdana" w:cs="Arial"/>
          <w:color w:val="404040" w:themeColor="text1" w:themeTint="BF"/>
          <w:sz w:val="22"/>
          <w:szCs w:val="22"/>
        </w:rPr>
        <w:t xml:space="preserve">sus últimas </w:t>
      </w:r>
      <w:r w:rsidR="0052553A" w:rsidRPr="0052553A">
        <w:rPr>
          <w:rFonts w:ascii="Verdana" w:hAnsi="Verdana" w:cs="Arial"/>
          <w:color w:val="404040" w:themeColor="text1" w:themeTint="BF"/>
          <w:sz w:val="22"/>
          <w:szCs w:val="22"/>
        </w:rPr>
        <w:t>nove</w:t>
      </w:r>
      <w:r w:rsidR="00442381">
        <w:rPr>
          <w:rFonts w:ascii="Verdana" w:hAnsi="Verdana" w:cs="Arial"/>
          <w:color w:val="404040" w:themeColor="text1" w:themeTint="BF"/>
          <w:sz w:val="22"/>
          <w:szCs w:val="22"/>
        </w:rPr>
        <w:t>dades</w:t>
      </w:r>
      <w:r w:rsidR="0052553A" w:rsidRPr="0052553A">
        <w:rPr>
          <w:rFonts w:ascii="Verdana" w:hAnsi="Verdana" w:cs="Arial"/>
          <w:color w:val="404040" w:themeColor="text1" w:themeTint="BF"/>
          <w:sz w:val="22"/>
          <w:szCs w:val="22"/>
        </w:rPr>
        <w:t xml:space="preserve"> en </w:t>
      </w:r>
      <w:r w:rsidR="0052553A" w:rsidRPr="0052553A">
        <w:rPr>
          <w:rFonts w:ascii="Verdana" w:hAnsi="Verdana"/>
          <w:color w:val="404040" w:themeColor="text1" w:themeTint="BF"/>
          <w:sz w:val="22"/>
          <w:szCs w:val="22"/>
        </w:rPr>
        <w:t xml:space="preserve">Transmisores de TV de Alta Eficiencia con Tecnología Doherty, Gap fillers y repetidores, </w:t>
      </w:r>
      <w:r w:rsidR="00442381">
        <w:rPr>
          <w:rFonts w:ascii="Verdana" w:hAnsi="Verdana"/>
          <w:color w:val="404040" w:themeColor="text1" w:themeTint="BF"/>
          <w:sz w:val="22"/>
          <w:szCs w:val="22"/>
        </w:rPr>
        <w:t>Consolas digitales, P</w:t>
      </w:r>
      <w:r w:rsidR="0052553A" w:rsidRPr="0052553A">
        <w:rPr>
          <w:rFonts w:ascii="Verdana" w:hAnsi="Verdana"/>
          <w:color w:val="404040" w:themeColor="text1" w:themeTint="BF"/>
          <w:sz w:val="22"/>
          <w:szCs w:val="22"/>
        </w:rPr>
        <w:t>rocesadores de audio y matrices digitales, Monitores y sistemas de intercomunicación, Soluciones Play to air, Equipos para testeo e instrumentación (medidores de campo, analizadores de espectro</w:t>
      </w:r>
      <w:r w:rsidR="00442381">
        <w:rPr>
          <w:rFonts w:ascii="Verdana" w:hAnsi="Verdana"/>
          <w:color w:val="404040" w:themeColor="text1" w:themeTint="BF"/>
          <w:sz w:val="22"/>
          <w:szCs w:val="22"/>
        </w:rPr>
        <w:t>,</w:t>
      </w:r>
      <w:r w:rsidR="0052553A" w:rsidRPr="0052553A">
        <w:rPr>
          <w:rFonts w:ascii="Verdana" w:hAnsi="Verdana"/>
          <w:color w:val="404040" w:themeColor="text1" w:themeTint="BF"/>
          <w:sz w:val="22"/>
          <w:szCs w:val="22"/>
        </w:rPr>
        <w:t>…)</w:t>
      </w:r>
      <w:r w:rsidR="00442381">
        <w:rPr>
          <w:rFonts w:ascii="Verdana" w:hAnsi="Verdana"/>
          <w:color w:val="404040" w:themeColor="text1" w:themeTint="BF"/>
          <w:sz w:val="22"/>
          <w:szCs w:val="22"/>
        </w:rPr>
        <w:t>. Tampoco faltarán n</w:t>
      </w:r>
      <w:r w:rsidR="0052553A" w:rsidRPr="0052553A">
        <w:rPr>
          <w:rFonts w:ascii="Verdana" w:hAnsi="Verdana"/>
          <w:color w:val="404040" w:themeColor="text1" w:themeTint="BF"/>
          <w:sz w:val="22"/>
          <w:szCs w:val="22"/>
        </w:rPr>
        <w:t>uevas funcionalidades avanzadas en soluciones MAM, Codificadores, decodificadores y moduladores, Sistemas de Post producción,  Gestión de contenido y almacenamiento de archivos audiovisuales, Equipamiento para recepción y distribución de señales de TV vía satélite, off air y cable. Asimismo</w:t>
      </w:r>
      <w:r w:rsidR="00442381">
        <w:rPr>
          <w:rFonts w:ascii="Verdana" w:hAnsi="Verdana"/>
          <w:color w:val="404040" w:themeColor="text1" w:themeTint="BF"/>
          <w:sz w:val="22"/>
          <w:szCs w:val="22"/>
        </w:rPr>
        <w:t>,</w:t>
      </w:r>
      <w:r w:rsidR="0052553A" w:rsidRPr="0052553A">
        <w:rPr>
          <w:rFonts w:ascii="Verdana" w:hAnsi="Verdana"/>
          <w:color w:val="404040" w:themeColor="text1" w:themeTint="BF"/>
          <w:sz w:val="22"/>
          <w:szCs w:val="22"/>
        </w:rPr>
        <w:t xml:space="preserve"> se mostraran los últimos lanzamientos </w:t>
      </w:r>
      <w:r w:rsidRPr="0052553A">
        <w:rPr>
          <w:rFonts w:ascii="Verdana" w:hAnsi="Verdana"/>
          <w:color w:val="404040" w:themeColor="text1" w:themeTint="BF"/>
          <w:sz w:val="22"/>
          <w:szCs w:val="22"/>
        </w:rPr>
        <w:t>en Gráficos</w:t>
      </w:r>
      <w:r w:rsidR="0052553A" w:rsidRPr="0052553A">
        <w:rPr>
          <w:rFonts w:ascii="Verdana" w:hAnsi="Verdana"/>
          <w:color w:val="404040" w:themeColor="text1" w:themeTint="BF"/>
          <w:sz w:val="22"/>
          <w:szCs w:val="22"/>
        </w:rPr>
        <w:t xml:space="preserve"> 3D en tiempo real y soluciones virtuales, Sistema de transmisión de video e imágenes en alta calidad</w:t>
      </w:r>
      <w:r w:rsidR="00687B48">
        <w:rPr>
          <w:rFonts w:ascii="Verdana" w:hAnsi="Verdana"/>
          <w:color w:val="404040" w:themeColor="text1" w:themeTint="BF"/>
          <w:sz w:val="22"/>
          <w:szCs w:val="22"/>
        </w:rPr>
        <w:t xml:space="preserve"> y </w:t>
      </w:r>
      <w:r w:rsidR="0052553A" w:rsidRPr="0052553A">
        <w:rPr>
          <w:rFonts w:ascii="Verdana" w:hAnsi="Verdana"/>
          <w:color w:val="404040" w:themeColor="text1" w:themeTint="BF"/>
          <w:sz w:val="22"/>
          <w:szCs w:val="22"/>
        </w:rPr>
        <w:t>Sistema de control de calidad para contenidos audiovisuales.</w:t>
      </w:r>
      <w:r>
        <w:rPr>
          <w:rFonts w:ascii="Verdana" w:hAnsi="Verdana"/>
          <w:color w:val="404040" w:themeColor="text1" w:themeTint="BF"/>
          <w:sz w:val="22"/>
          <w:szCs w:val="22"/>
        </w:rPr>
        <w:t xml:space="preserve"> </w:t>
      </w:r>
    </w:p>
    <w:p w:rsidR="0052553A" w:rsidRPr="0052553A" w:rsidRDefault="0052553A" w:rsidP="0052553A">
      <w:pPr>
        <w:jc w:val="both"/>
        <w:rPr>
          <w:rFonts w:ascii="Verdana" w:hAnsi="Verdana"/>
          <w:color w:val="404040" w:themeColor="text1" w:themeTint="BF"/>
          <w:sz w:val="22"/>
          <w:szCs w:val="22"/>
          <w:lang w:eastAsia="en-US"/>
        </w:rPr>
      </w:pPr>
    </w:p>
    <w:p w:rsidR="0052553A" w:rsidRPr="0052553A" w:rsidRDefault="0052553A" w:rsidP="0052553A">
      <w:pPr>
        <w:jc w:val="both"/>
        <w:rPr>
          <w:rFonts w:ascii="Verdana" w:hAnsi="Verdana"/>
          <w:color w:val="404040" w:themeColor="text1" w:themeTint="BF"/>
          <w:sz w:val="22"/>
          <w:szCs w:val="22"/>
        </w:rPr>
      </w:pPr>
      <w:r w:rsidRPr="0052553A">
        <w:rPr>
          <w:rFonts w:ascii="Verdana" w:hAnsi="Verdana"/>
          <w:color w:val="404040" w:themeColor="text1" w:themeTint="BF"/>
          <w:sz w:val="22"/>
          <w:szCs w:val="22"/>
        </w:rPr>
        <w:t>La mayoría de las empresas españolas viajan</w:t>
      </w:r>
      <w:r w:rsidR="00442381">
        <w:rPr>
          <w:rFonts w:ascii="Verdana" w:hAnsi="Verdana"/>
          <w:color w:val="404040" w:themeColor="text1" w:themeTint="BF"/>
          <w:sz w:val="22"/>
          <w:szCs w:val="22"/>
        </w:rPr>
        <w:t xml:space="preserve"> a NAB</w:t>
      </w:r>
      <w:r w:rsidRPr="0052553A">
        <w:rPr>
          <w:rFonts w:ascii="Verdana" w:hAnsi="Verdana"/>
          <w:color w:val="404040" w:themeColor="text1" w:themeTint="BF"/>
          <w:sz w:val="22"/>
          <w:szCs w:val="22"/>
        </w:rPr>
        <w:t xml:space="preserve"> con el objetivo </w:t>
      </w:r>
      <w:r w:rsidR="007831CB">
        <w:rPr>
          <w:rFonts w:ascii="Verdana" w:hAnsi="Verdana"/>
          <w:color w:val="404040" w:themeColor="text1" w:themeTint="BF"/>
          <w:sz w:val="22"/>
          <w:szCs w:val="22"/>
        </w:rPr>
        <w:t>de reforzar lazos comerciales con el</w:t>
      </w:r>
      <w:r w:rsidRPr="0052553A">
        <w:rPr>
          <w:rFonts w:ascii="Verdana" w:hAnsi="Verdana"/>
          <w:color w:val="404040" w:themeColor="text1" w:themeTint="BF"/>
          <w:sz w:val="22"/>
          <w:szCs w:val="22"/>
        </w:rPr>
        <w:t xml:space="preserve"> mercado latinoamericano</w:t>
      </w:r>
      <w:r w:rsidR="007831CB">
        <w:rPr>
          <w:rFonts w:ascii="Verdana" w:hAnsi="Verdana"/>
          <w:color w:val="404040" w:themeColor="text1" w:themeTint="BF"/>
          <w:sz w:val="22"/>
          <w:szCs w:val="22"/>
        </w:rPr>
        <w:t>,</w:t>
      </w:r>
      <w:r w:rsidRPr="0052553A">
        <w:rPr>
          <w:rFonts w:ascii="Verdana" w:hAnsi="Verdana"/>
          <w:color w:val="404040" w:themeColor="text1" w:themeTint="BF"/>
          <w:sz w:val="22"/>
          <w:szCs w:val="22"/>
        </w:rPr>
        <w:t xml:space="preserve"> </w:t>
      </w:r>
      <w:r w:rsidR="00D751E9">
        <w:rPr>
          <w:rFonts w:ascii="Verdana" w:hAnsi="Verdana"/>
          <w:color w:val="404040" w:themeColor="text1" w:themeTint="BF"/>
          <w:sz w:val="22"/>
          <w:szCs w:val="22"/>
        </w:rPr>
        <w:t>de donde procede</w:t>
      </w:r>
      <w:r w:rsidRPr="0052553A">
        <w:rPr>
          <w:rFonts w:ascii="Verdana" w:hAnsi="Verdana"/>
          <w:color w:val="404040" w:themeColor="text1" w:themeTint="BF"/>
          <w:sz w:val="22"/>
          <w:szCs w:val="22"/>
        </w:rPr>
        <w:t xml:space="preserve"> un importante número tanto de visitantes como de exp</w:t>
      </w:r>
      <w:r w:rsidR="00442381">
        <w:rPr>
          <w:rFonts w:ascii="Verdana" w:hAnsi="Verdana"/>
          <w:color w:val="404040" w:themeColor="text1" w:themeTint="BF"/>
          <w:sz w:val="22"/>
          <w:szCs w:val="22"/>
        </w:rPr>
        <w:t>ositores.</w:t>
      </w:r>
      <w:r w:rsidR="00581098">
        <w:rPr>
          <w:rFonts w:ascii="Verdana" w:hAnsi="Verdana"/>
          <w:color w:val="404040" w:themeColor="text1" w:themeTint="BF"/>
          <w:sz w:val="22"/>
          <w:szCs w:val="22"/>
        </w:rPr>
        <w:t xml:space="preserve"> </w:t>
      </w:r>
      <w:r w:rsidR="00D751E9">
        <w:rPr>
          <w:rFonts w:ascii="Verdana" w:hAnsi="Verdana"/>
          <w:color w:val="404040" w:themeColor="text1" w:themeTint="BF"/>
          <w:sz w:val="22"/>
          <w:szCs w:val="22"/>
        </w:rPr>
        <w:t>Es imprescindible resaltar, el elevado grado de internacionalización de e</w:t>
      </w:r>
      <w:r w:rsidR="00581098">
        <w:rPr>
          <w:rFonts w:ascii="Verdana" w:hAnsi="Verdana"/>
          <w:color w:val="404040" w:themeColor="text1" w:themeTint="BF"/>
          <w:sz w:val="22"/>
          <w:szCs w:val="22"/>
        </w:rPr>
        <w:t xml:space="preserve">ste sector, </w:t>
      </w:r>
      <w:r w:rsidR="00D751E9">
        <w:rPr>
          <w:rFonts w:ascii="Verdana" w:hAnsi="Verdana"/>
          <w:color w:val="404040" w:themeColor="text1" w:themeTint="BF"/>
          <w:sz w:val="22"/>
          <w:szCs w:val="22"/>
        </w:rPr>
        <w:t>donde la mayor parte de la facturación de sus empresas procede de la ex</w:t>
      </w:r>
      <w:r w:rsidR="00581098">
        <w:rPr>
          <w:rFonts w:ascii="Verdana" w:hAnsi="Verdana"/>
          <w:color w:val="404040" w:themeColor="text1" w:themeTint="BF"/>
          <w:sz w:val="22"/>
          <w:szCs w:val="22"/>
        </w:rPr>
        <w:t>portación.</w:t>
      </w:r>
    </w:p>
    <w:p w:rsidR="00676B62" w:rsidRPr="0052553A" w:rsidRDefault="00676B62" w:rsidP="0052553A">
      <w:pPr>
        <w:jc w:val="both"/>
        <w:rPr>
          <w:rFonts w:ascii="Verdana" w:hAnsi="Verdana" w:cs="Arial"/>
          <w:color w:val="404040" w:themeColor="text1" w:themeTint="BF"/>
          <w:sz w:val="22"/>
          <w:szCs w:val="22"/>
        </w:rPr>
      </w:pPr>
    </w:p>
    <w:p w:rsidR="000F0841" w:rsidRPr="00442381" w:rsidRDefault="0052553A" w:rsidP="0052553A">
      <w:pPr>
        <w:jc w:val="both"/>
        <w:rPr>
          <w:rFonts w:ascii="Verdana" w:hAnsi="Verdana"/>
          <w:noProof/>
          <w:color w:val="404040" w:themeColor="text1" w:themeTint="BF"/>
          <w:sz w:val="20"/>
          <w:szCs w:val="20"/>
          <w:u w:val="single"/>
        </w:rPr>
      </w:pPr>
      <w:r w:rsidRPr="00442381">
        <w:rPr>
          <w:rFonts w:ascii="Verdana" w:hAnsi="Verdana"/>
          <w:noProof/>
          <w:color w:val="404040" w:themeColor="text1" w:themeTint="BF"/>
          <w:sz w:val="20"/>
          <w:szCs w:val="20"/>
          <w:u w:val="single"/>
        </w:rPr>
        <w:t>Para más información so</w:t>
      </w:r>
      <w:r w:rsidR="001C1D79">
        <w:rPr>
          <w:rFonts w:ascii="Verdana" w:hAnsi="Verdana"/>
          <w:noProof/>
          <w:color w:val="404040" w:themeColor="text1" w:themeTint="BF"/>
          <w:sz w:val="20"/>
          <w:szCs w:val="20"/>
          <w:u w:val="single"/>
        </w:rPr>
        <w:t xml:space="preserve">bre la presencia española en NAB acceda al </w:t>
      </w:r>
      <w:hyperlink r:id="rId54" w:history="1">
        <w:r w:rsidR="001C1D79" w:rsidRPr="001C1D79">
          <w:rPr>
            <w:rStyle w:val="Hipervnculo"/>
            <w:rFonts w:ascii="Verdana" w:hAnsi="Verdana"/>
            <w:noProof/>
            <w:sz w:val="20"/>
            <w:szCs w:val="20"/>
          </w:rPr>
          <w:t>catálogo electrónico</w:t>
        </w:r>
      </w:hyperlink>
      <w:r w:rsidR="001C1D79">
        <w:rPr>
          <w:rFonts w:ascii="Verdana" w:hAnsi="Verdana"/>
          <w:noProof/>
          <w:color w:val="404040" w:themeColor="text1" w:themeTint="BF"/>
          <w:sz w:val="20"/>
          <w:szCs w:val="20"/>
          <w:u w:val="single"/>
        </w:rPr>
        <w:t xml:space="preserve"> de los expositores</w:t>
      </w:r>
    </w:p>
    <w:p w:rsidR="000F0841" w:rsidRPr="0052553A" w:rsidRDefault="000F0841" w:rsidP="000F0841">
      <w:pPr>
        <w:rPr>
          <w:rFonts w:ascii="Verdana" w:hAnsi="Verdana"/>
          <w:sz w:val="20"/>
          <w:szCs w:val="20"/>
        </w:rPr>
      </w:pPr>
    </w:p>
    <w:p w:rsidR="000F0841" w:rsidRDefault="000F0841" w:rsidP="000F0841"/>
    <w:p w:rsidR="00E42173" w:rsidRPr="00E42173" w:rsidRDefault="00E42173" w:rsidP="007E7EB7">
      <w:pPr>
        <w:rPr>
          <w:rFonts w:ascii="Verdana" w:hAnsi="Verdana"/>
          <w:i/>
          <w:color w:val="404040" w:themeColor="text1" w:themeTint="BF"/>
          <w:sz w:val="18"/>
          <w:szCs w:val="18"/>
        </w:rPr>
      </w:pPr>
    </w:p>
    <w:p w:rsidR="00055769" w:rsidRPr="00B81326" w:rsidRDefault="00055769" w:rsidP="00055769">
      <w:pPr>
        <w:pStyle w:val="Sinespaciado"/>
        <w:jc w:val="both"/>
        <w:rPr>
          <w:rFonts w:ascii="Verdana" w:hAnsi="Verdana"/>
          <w:b/>
          <w:bCs/>
          <w:color w:val="000000"/>
          <w:sz w:val="18"/>
          <w:szCs w:val="18"/>
        </w:rPr>
      </w:pPr>
      <w:r w:rsidRPr="00B81326">
        <w:rPr>
          <w:rFonts w:ascii="Verdana" w:hAnsi="Verdana"/>
          <w:b/>
          <w:bCs/>
          <w:color w:val="000000"/>
          <w:sz w:val="18"/>
          <w:szCs w:val="18"/>
        </w:rPr>
        <w:t>Sobre Ametic</w:t>
      </w:r>
    </w:p>
    <w:p w:rsidR="00055769" w:rsidRPr="00B81326" w:rsidRDefault="00055769" w:rsidP="00055769">
      <w:pPr>
        <w:pStyle w:val="Sinespaciado"/>
        <w:jc w:val="both"/>
        <w:rPr>
          <w:rFonts w:ascii="Verdana" w:hAnsi="Verdana"/>
          <w:color w:val="000000"/>
          <w:sz w:val="18"/>
          <w:szCs w:val="18"/>
        </w:rPr>
      </w:pPr>
      <w:r w:rsidRPr="00B81326">
        <w:rPr>
          <w:rFonts w:ascii="Verdana" w:hAnsi="Verdana"/>
          <w:color w:val="000000"/>
          <w:sz w:val="18"/>
          <w:szCs w:val="18"/>
          <w:shd w:val="clear" w:color="auto" w:fill="FFFFFF"/>
        </w:rPr>
        <w:t>AMETIC, Asociación Multisectorial de Empresas de la Electrónica, las Tecnologías de la Información y Comunicación, de las Telecomunicaciones y de los Contenidos</w:t>
      </w:r>
      <w:r w:rsidRPr="00B81326">
        <w:rPr>
          <w:rStyle w:val="apple-converted-space"/>
          <w:rFonts w:ascii="Verdana" w:hAnsi="Verdana"/>
          <w:color w:val="000000"/>
          <w:sz w:val="18"/>
          <w:szCs w:val="18"/>
          <w:shd w:val="clear" w:color="auto" w:fill="FFFFFF"/>
        </w:rPr>
        <w:t xml:space="preserve"> </w:t>
      </w:r>
      <w:r w:rsidRPr="00B81326">
        <w:rPr>
          <w:rFonts w:ascii="Verdana" w:hAnsi="Verdana"/>
          <w:color w:val="000000"/>
          <w:sz w:val="18"/>
          <w:szCs w:val="18"/>
          <w:shd w:val="clear" w:color="auto" w:fill="FFFFFF"/>
        </w:rPr>
        <w:t xml:space="preserve">Digitales, </w:t>
      </w:r>
      <w:r w:rsidRPr="00B81326">
        <w:rPr>
          <w:rFonts w:ascii="Verdana" w:hAnsi="Verdana"/>
          <w:color w:val="000000"/>
          <w:sz w:val="18"/>
          <w:szCs w:val="18"/>
        </w:rPr>
        <w:t>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en número cercano a las 3.000,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en la digitalización de los procesos empresariales e incluso la de los servicios y los productos.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055769" w:rsidRPr="00B81326" w:rsidRDefault="003E23F4" w:rsidP="00055769">
      <w:pPr>
        <w:autoSpaceDE w:val="0"/>
        <w:autoSpaceDN w:val="0"/>
        <w:adjustRightInd w:val="0"/>
        <w:jc w:val="both"/>
        <w:rPr>
          <w:rFonts w:ascii="Verdana" w:hAnsi="Verdana" w:cs="Arial"/>
          <w:color w:val="000000"/>
          <w:sz w:val="18"/>
          <w:szCs w:val="18"/>
          <w:u w:val="single"/>
        </w:rPr>
      </w:pPr>
      <w:hyperlink r:id="rId55" w:history="1">
        <w:r w:rsidR="00055769" w:rsidRPr="00B81326">
          <w:rPr>
            <w:rStyle w:val="Hipervnculo"/>
            <w:rFonts w:ascii="Verdana" w:hAnsi="Verdana" w:cs="Arial"/>
            <w:sz w:val="18"/>
            <w:szCs w:val="18"/>
          </w:rPr>
          <w:t>www.ametic.es</w:t>
        </w:r>
      </w:hyperlink>
    </w:p>
    <w:p w:rsidR="000E0D7E" w:rsidRPr="00B81326" w:rsidRDefault="000E0D7E" w:rsidP="007836B5">
      <w:pPr>
        <w:autoSpaceDE w:val="0"/>
        <w:autoSpaceDN w:val="0"/>
        <w:adjustRightInd w:val="0"/>
        <w:jc w:val="both"/>
        <w:rPr>
          <w:rFonts w:ascii="Verdana" w:hAnsi="Verdana" w:cs="Arial"/>
          <w:b/>
          <w:color w:val="404040" w:themeColor="text1" w:themeTint="BF"/>
          <w:sz w:val="18"/>
          <w:szCs w:val="18"/>
        </w:rPr>
      </w:pPr>
    </w:p>
    <w:p w:rsidR="000E0D7E" w:rsidRPr="00B81326" w:rsidRDefault="008E759C" w:rsidP="007836B5">
      <w:pPr>
        <w:autoSpaceDE w:val="0"/>
        <w:autoSpaceDN w:val="0"/>
        <w:adjustRightInd w:val="0"/>
        <w:jc w:val="both"/>
        <w:rPr>
          <w:rFonts w:ascii="Verdana" w:hAnsi="Verdana" w:cs="Arial"/>
          <w:color w:val="404040" w:themeColor="text1" w:themeTint="BF"/>
          <w:sz w:val="18"/>
          <w:szCs w:val="18"/>
        </w:rPr>
      </w:pPr>
      <w:r w:rsidRPr="00B81326">
        <w:rPr>
          <w:rFonts w:ascii="Verdana" w:hAnsi="Verdana" w:cs="Arial"/>
          <w:noProof/>
          <w:color w:val="404040" w:themeColor="text1" w:themeTint="BF"/>
          <w:sz w:val="18"/>
          <w:szCs w:val="18"/>
        </w:rPr>
        <w:drawing>
          <wp:inline distT="0" distB="0" distL="0" distR="0" wp14:anchorId="551EBD0A" wp14:editId="17470B77">
            <wp:extent cx="1908810" cy="656423"/>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6"/>
                    <a:srcRect/>
                    <a:stretch>
                      <a:fillRect/>
                    </a:stretch>
                  </pic:blipFill>
                  <pic:spPr bwMode="auto">
                    <a:xfrm>
                      <a:off x="0" y="0"/>
                      <a:ext cx="1918475" cy="659747"/>
                    </a:xfrm>
                    <a:prstGeom prst="rect">
                      <a:avLst/>
                    </a:prstGeom>
                    <a:noFill/>
                    <a:ln w="9525">
                      <a:noFill/>
                      <a:miter lim="800000"/>
                      <a:headEnd/>
                      <a:tailEnd/>
                    </a:ln>
                  </pic:spPr>
                </pic:pic>
              </a:graphicData>
            </a:graphic>
          </wp:inline>
        </w:drawing>
      </w:r>
    </w:p>
    <w:p w:rsidR="00934349" w:rsidRPr="00B81326" w:rsidRDefault="00934349">
      <w:pPr>
        <w:autoSpaceDE w:val="0"/>
        <w:autoSpaceDN w:val="0"/>
        <w:adjustRightInd w:val="0"/>
        <w:jc w:val="both"/>
        <w:rPr>
          <w:rFonts w:ascii="Verdana" w:hAnsi="Verdana" w:cs="Arial"/>
          <w:color w:val="404040" w:themeColor="text1" w:themeTint="BF"/>
          <w:sz w:val="18"/>
          <w:szCs w:val="18"/>
        </w:rPr>
      </w:pPr>
    </w:p>
    <w:sectPr w:rsidR="00934349" w:rsidRPr="00B81326" w:rsidSect="007E7EB7">
      <w:headerReference w:type="default" r:id="rId57"/>
      <w:footerReference w:type="default" r:id="rId5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3F4" w:rsidRDefault="003E23F4" w:rsidP="009E1311">
      <w:r>
        <w:separator/>
      </w:r>
    </w:p>
  </w:endnote>
  <w:endnote w:type="continuationSeparator" w:id="0">
    <w:p w:rsidR="003E23F4" w:rsidRDefault="003E23F4" w:rsidP="009E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B62" w:rsidRDefault="00676B62" w:rsidP="009E1311">
    <w:pPr>
      <w:pStyle w:val="Piedepgina"/>
      <w:jc w:val="center"/>
      <w:rPr>
        <w:rFonts w:ascii="Verdana" w:hAnsi="Verdana" w:cs="Arial"/>
        <w:color w:val="404040"/>
        <w:sz w:val="18"/>
        <w:szCs w:val="18"/>
        <w:shd w:val="clear" w:color="auto" w:fill="FFFFFF"/>
      </w:rPr>
    </w:pPr>
  </w:p>
  <w:p w:rsidR="00676B62" w:rsidRPr="009E1311" w:rsidRDefault="00676B62" w:rsidP="009E1311">
    <w:pPr>
      <w:pStyle w:val="Piedepgina"/>
      <w:jc w:val="center"/>
      <w:rPr>
        <w:rFonts w:ascii="Verdana" w:hAnsi="Verdana" w:cs="Arial"/>
        <w:color w:val="404040"/>
        <w:sz w:val="18"/>
        <w:szCs w:val="18"/>
        <w:shd w:val="clear" w:color="auto" w:fill="FFFFFF"/>
      </w:rPr>
    </w:pPr>
    <w:r w:rsidRPr="009E1311">
      <w:rPr>
        <w:rFonts w:ascii="Verdana" w:hAnsi="Verdana" w:cs="Arial"/>
        <w:color w:val="404040"/>
        <w:sz w:val="18"/>
        <w:szCs w:val="18"/>
        <w:shd w:val="clear" w:color="auto" w:fill="FFFFFF"/>
      </w:rPr>
      <w:t>Asociación Multisectorial de Empresas de la Electrónica, las Tecnologías de la Información</w:t>
    </w:r>
  </w:p>
  <w:p w:rsidR="00676B62" w:rsidRPr="009E1311" w:rsidRDefault="00676B62" w:rsidP="009E1311">
    <w:pPr>
      <w:pStyle w:val="Piedepgina"/>
      <w:jc w:val="center"/>
      <w:rPr>
        <w:rFonts w:ascii="Verdana" w:hAnsi="Verdana" w:cs="Arial"/>
        <w:bCs/>
        <w:color w:val="404040"/>
        <w:sz w:val="18"/>
        <w:szCs w:val="18"/>
        <w:shd w:val="clear" w:color="auto" w:fill="FFFFFF"/>
      </w:rPr>
    </w:pPr>
    <w:r w:rsidRPr="009E1311">
      <w:rPr>
        <w:rFonts w:ascii="Verdana" w:hAnsi="Verdana" w:cs="Arial"/>
        <w:color w:val="404040"/>
        <w:sz w:val="18"/>
        <w:szCs w:val="18"/>
        <w:shd w:val="clear" w:color="auto" w:fill="FFFFFF"/>
      </w:rPr>
      <w:t>Y Comunicación, de las Telecomunicaciones y de los Contenidos</w:t>
    </w:r>
    <w:r w:rsidRPr="009E1311">
      <w:rPr>
        <w:rStyle w:val="apple-converted-space"/>
        <w:rFonts w:ascii="Verdana" w:hAnsi="Verdana" w:cs="Arial"/>
        <w:color w:val="404040"/>
        <w:sz w:val="18"/>
        <w:szCs w:val="18"/>
        <w:shd w:val="clear" w:color="auto" w:fill="FFFFFF"/>
      </w:rPr>
      <w:t> </w:t>
    </w:r>
    <w:r w:rsidRPr="009E1311">
      <w:rPr>
        <w:rFonts w:ascii="Verdana" w:hAnsi="Verdana" w:cs="Arial"/>
        <w:bCs/>
        <w:color w:val="404040"/>
        <w:sz w:val="18"/>
        <w:szCs w:val="18"/>
        <w:shd w:val="clear" w:color="auto" w:fill="FFFFFF"/>
      </w:rPr>
      <w:t>Digitales</w:t>
    </w:r>
  </w:p>
  <w:p w:rsidR="00676B62" w:rsidRPr="009E1311" w:rsidRDefault="00676B62" w:rsidP="009E1311">
    <w:pPr>
      <w:pStyle w:val="Piedepgina"/>
      <w:jc w:val="center"/>
      <w:rPr>
        <w:rFonts w:ascii="Verdana" w:hAnsi="Verdana" w:cs="Arial"/>
        <w:bCs/>
        <w:color w:val="404040"/>
        <w:sz w:val="18"/>
        <w:szCs w:val="18"/>
        <w:shd w:val="clear" w:color="auto" w:fill="FFFFFF"/>
      </w:rPr>
    </w:pPr>
  </w:p>
  <w:p w:rsidR="00676B62" w:rsidRPr="009E1311" w:rsidRDefault="00676B62" w:rsidP="009E1311">
    <w:pPr>
      <w:pStyle w:val="Piedepgina"/>
      <w:jc w:val="center"/>
      <w:rPr>
        <w:rFonts w:ascii="Verdana" w:hAnsi="Verdana" w:cs="Arial"/>
        <w:color w:val="404040"/>
        <w:sz w:val="18"/>
        <w:szCs w:val="18"/>
      </w:rPr>
    </w:pPr>
    <w:r w:rsidRPr="009E1311">
      <w:rPr>
        <w:rFonts w:ascii="Verdana" w:hAnsi="Verdana" w:cs="Arial"/>
        <w:color w:val="404040"/>
        <w:sz w:val="18"/>
        <w:szCs w:val="18"/>
      </w:rPr>
      <w:t>Príncipe de Vergara 74, 4ª planta</w:t>
    </w:r>
    <w:r w:rsidRPr="009E1311">
      <w:rPr>
        <w:rFonts w:ascii="Verdana" w:hAnsi="Verdana" w:cs="Arial"/>
        <w:color w:val="404040"/>
        <w:sz w:val="18"/>
        <w:szCs w:val="18"/>
      </w:rPr>
      <w:br/>
      <w:t>28006 MADRID</w:t>
    </w:r>
    <w:r w:rsidRPr="009E1311">
      <w:rPr>
        <w:rFonts w:ascii="Verdana" w:hAnsi="Verdana" w:cs="Arial"/>
        <w:color w:val="404040"/>
        <w:sz w:val="18"/>
        <w:szCs w:val="18"/>
      </w:rPr>
      <w:br/>
      <w:t>Telf.</w:t>
    </w:r>
    <w:r>
      <w:rPr>
        <w:rFonts w:ascii="Verdana" w:hAnsi="Verdana" w:cs="Arial"/>
        <w:color w:val="404040"/>
        <w:sz w:val="18"/>
        <w:szCs w:val="18"/>
      </w:rPr>
      <w:t>:</w:t>
    </w:r>
    <w:r w:rsidRPr="009E1311">
      <w:rPr>
        <w:rFonts w:ascii="Verdana" w:hAnsi="Verdana" w:cs="Arial"/>
        <w:color w:val="404040"/>
        <w:sz w:val="18"/>
        <w:szCs w:val="18"/>
      </w:rPr>
      <w:t xml:space="preserve"> 915 902 300</w:t>
    </w:r>
  </w:p>
  <w:p w:rsidR="00676B62" w:rsidRPr="009E1311" w:rsidRDefault="00676B62" w:rsidP="009E1311">
    <w:pPr>
      <w:pStyle w:val="Piedepgina"/>
      <w:jc w:val="center"/>
      <w:rPr>
        <w:rFonts w:ascii="Verdana" w:hAnsi="Verdana"/>
        <w:color w:val="404040"/>
        <w:sz w:val="18"/>
        <w:szCs w:val="18"/>
      </w:rPr>
    </w:pPr>
    <w:r w:rsidRPr="009E1311">
      <w:rPr>
        <w:rFonts w:ascii="Verdana" w:hAnsi="Verdana" w:cs="Arial"/>
        <w:color w:val="404040"/>
        <w:sz w:val="18"/>
        <w:szCs w:val="18"/>
      </w:rPr>
      <w:t>www.</w:t>
    </w:r>
    <w:r>
      <w:rPr>
        <w:rFonts w:ascii="Verdana" w:hAnsi="Verdana" w:cs="Arial"/>
        <w:color w:val="404040"/>
        <w:sz w:val="18"/>
        <w:szCs w:val="18"/>
      </w:rPr>
      <w:t>AMETIC</w:t>
    </w:r>
    <w:r w:rsidRPr="009E1311">
      <w:rPr>
        <w:rFonts w:ascii="Verdana" w:hAnsi="Verdana" w:cs="Arial"/>
        <w:color w:val="404040"/>
        <w:sz w:val="18"/>
        <w:szCs w:val="18"/>
      </w:rPr>
      <w: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3F4" w:rsidRDefault="003E23F4" w:rsidP="009E1311">
      <w:r>
        <w:separator/>
      </w:r>
    </w:p>
  </w:footnote>
  <w:footnote w:type="continuationSeparator" w:id="0">
    <w:p w:rsidR="003E23F4" w:rsidRDefault="003E23F4" w:rsidP="009E1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B62" w:rsidRDefault="00676B62">
    <w:pPr>
      <w:pStyle w:val="Encabezado"/>
    </w:pPr>
    <w:r>
      <w:rPr>
        <w:noProof/>
        <w:lang w:eastAsia="es-ES"/>
      </w:rPr>
      <w:drawing>
        <wp:inline distT="0" distB="0" distL="0" distR="0" wp14:anchorId="561272DE" wp14:editId="1CCD9980">
          <wp:extent cx="1908810" cy="781703"/>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1908810" cy="781703"/>
                  </a:xfrm>
                  <a:prstGeom prst="rect">
                    <a:avLst/>
                  </a:prstGeom>
                  <a:noFill/>
                  <a:ln w="9525">
                    <a:noFill/>
                    <a:miter lim="800000"/>
                    <a:headEnd/>
                    <a:tailEnd/>
                  </a:ln>
                </pic:spPr>
              </pic:pic>
            </a:graphicData>
          </a:graphic>
        </wp:inline>
      </w:drawing>
    </w:r>
  </w:p>
  <w:p w:rsidR="00676B62" w:rsidRPr="009E1311" w:rsidRDefault="00676B62" w:rsidP="009E1311">
    <w:pPr>
      <w:pStyle w:val="Encabezado"/>
      <w:jc w:val="right"/>
      <w:rPr>
        <w:rFonts w:ascii="Verdana" w:hAnsi="Verdana"/>
        <w:b/>
        <w:color w:val="404040"/>
        <w:sz w:val="20"/>
        <w:szCs w:val="20"/>
      </w:rPr>
    </w:pPr>
    <w:r w:rsidRPr="009E1311">
      <w:rPr>
        <w:rFonts w:ascii="Verdana" w:hAnsi="Verdana"/>
        <w:b/>
        <w:color w:val="404040"/>
        <w:sz w:val="20"/>
        <w:szCs w:val="20"/>
      </w:rPr>
      <w:t>COMUNICADO DE PRENSA</w:t>
    </w:r>
  </w:p>
  <w:p w:rsidR="00676B62" w:rsidRDefault="00676B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D46A8"/>
    <w:multiLevelType w:val="hybridMultilevel"/>
    <w:tmpl w:val="B2D8BB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742EEA"/>
    <w:multiLevelType w:val="hybridMultilevel"/>
    <w:tmpl w:val="2C9813DE"/>
    <w:lvl w:ilvl="0" w:tplc="12F6D960">
      <w:start w:val="1"/>
      <w:numFmt w:val="bullet"/>
      <w:lvlText w:val="-"/>
      <w:lvlJc w:val="left"/>
      <w:pPr>
        <w:ind w:left="720" w:hanging="360"/>
      </w:pPr>
      <w:rPr>
        <w:rFonts w:ascii="Verdana" w:eastAsia="Calibri" w:hAnsi="Verdana"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0B4039AD"/>
    <w:multiLevelType w:val="hybridMultilevel"/>
    <w:tmpl w:val="DA7A08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EC306C5"/>
    <w:multiLevelType w:val="hybridMultilevel"/>
    <w:tmpl w:val="37FAE4F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CF0F5C"/>
    <w:multiLevelType w:val="hybridMultilevel"/>
    <w:tmpl w:val="CB700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720B64"/>
    <w:multiLevelType w:val="hybridMultilevel"/>
    <w:tmpl w:val="5024FD1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573EDA"/>
    <w:multiLevelType w:val="hybridMultilevel"/>
    <w:tmpl w:val="D55240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7">
    <w:nsid w:val="1B3B5E86"/>
    <w:multiLevelType w:val="hybridMultilevel"/>
    <w:tmpl w:val="1E20184C"/>
    <w:lvl w:ilvl="0" w:tplc="237A87D2">
      <w:numFmt w:val="bullet"/>
      <w:lvlText w:val="-"/>
      <w:lvlJc w:val="left"/>
      <w:pPr>
        <w:tabs>
          <w:tab w:val="num" w:pos="720"/>
        </w:tabs>
        <w:ind w:left="720" w:hanging="360"/>
      </w:pPr>
      <w:rPr>
        <w:rFonts w:ascii="Arial" w:eastAsia="SimSu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E6C3980"/>
    <w:multiLevelType w:val="multilevel"/>
    <w:tmpl w:val="242E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AB2D1C"/>
    <w:multiLevelType w:val="hybridMultilevel"/>
    <w:tmpl w:val="AC26B5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50F59B2"/>
    <w:multiLevelType w:val="hybridMultilevel"/>
    <w:tmpl w:val="02C0E95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809114A"/>
    <w:multiLevelType w:val="hybridMultilevel"/>
    <w:tmpl w:val="F2BCD4C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85329B8"/>
    <w:multiLevelType w:val="hybridMultilevel"/>
    <w:tmpl w:val="17ECFD0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D781E18"/>
    <w:multiLevelType w:val="hybridMultilevel"/>
    <w:tmpl w:val="4F2CE5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3FE5B62"/>
    <w:multiLevelType w:val="multilevel"/>
    <w:tmpl w:val="1D140EA8"/>
    <w:lvl w:ilvl="0">
      <w:start w:val="1"/>
      <w:numFmt w:val="bullet"/>
      <w:lvlText w:val="●"/>
      <w:lvlJc w:val="left"/>
      <w:pPr>
        <w:ind w:left="720" w:firstLine="360"/>
      </w:pPr>
      <w:rPr>
        <w:rFonts w:ascii="Arial" w:eastAsia="Times New Roman" w:hAnsi="Arial"/>
      </w:rPr>
    </w:lvl>
    <w:lvl w:ilvl="1">
      <w:start w:val="1"/>
      <w:numFmt w:val="bullet"/>
      <w:lvlText w:val="○"/>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5">
    <w:nsid w:val="35BE6E3E"/>
    <w:multiLevelType w:val="hybridMultilevel"/>
    <w:tmpl w:val="0B7CF0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F20A57"/>
    <w:multiLevelType w:val="hybridMultilevel"/>
    <w:tmpl w:val="C7B059C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F142B08"/>
    <w:multiLevelType w:val="multilevel"/>
    <w:tmpl w:val="069E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F80F2F"/>
    <w:multiLevelType w:val="hybridMultilevel"/>
    <w:tmpl w:val="511867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63E01A5"/>
    <w:multiLevelType w:val="hybridMultilevel"/>
    <w:tmpl w:val="974CAA0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747300E"/>
    <w:multiLevelType w:val="hybridMultilevel"/>
    <w:tmpl w:val="939C52B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AF54CBC"/>
    <w:multiLevelType w:val="multilevel"/>
    <w:tmpl w:val="0FB056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796EBA"/>
    <w:multiLevelType w:val="hybridMultilevel"/>
    <w:tmpl w:val="644AC47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0422D29"/>
    <w:multiLevelType w:val="hybridMultilevel"/>
    <w:tmpl w:val="5534FE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2996F80"/>
    <w:multiLevelType w:val="hybridMultilevel"/>
    <w:tmpl w:val="7EA02B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55CA6A80"/>
    <w:multiLevelType w:val="hybridMultilevel"/>
    <w:tmpl w:val="032ACB9C"/>
    <w:lvl w:ilvl="0" w:tplc="96D87DF8">
      <w:start w:val="40"/>
      <w:numFmt w:val="bullet"/>
      <w:lvlText w:val="-"/>
      <w:lvlJc w:val="left"/>
      <w:pPr>
        <w:ind w:left="720" w:hanging="360"/>
      </w:pPr>
      <w:rPr>
        <w:rFonts w:ascii="Verdana" w:eastAsia="Times New Roman" w:hAnsi="Verdana" w:hint="default"/>
      </w:rPr>
    </w:lvl>
    <w:lvl w:ilvl="1" w:tplc="0C0A000B">
      <w:start w:val="1"/>
      <w:numFmt w:val="bullet"/>
      <w:lvlText w:val=""/>
      <w:lvlJc w:val="left"/>
      <w:pPr>
        <w:ind w:left="1440" w:hanging="360"/>
      </w:pPr>
      <w:rPr>
        <w:rFonts w:ascii="Wingdings" w:hAnsi="Wingdings"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6">
    <w:nsid w:val="56083660"/>
    <w:multiLevelType w:val="hybridMultilevel"/>
    <w:tmpl w:val="5F829208"/>
    <w:lvl w:ilvl="0" w:tplc="0C0A000B">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nsid w:val="569D7CF4"/>
    <w:multiLevelType w:val="hybridMultilevel"/>
    <w:tmpl w:val="FEA0F5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6EB3F03"/>
    <w:multiLevelType w:val="hybridMultilevel"/>
    <w:tmpl w:val="0B8C35F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9E61ED6"/>
    <w:multiLevelType w:val="hybridMultilevel"/>
    <w:tmpl w:val="816458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BD844CE"/>
    <w:multiLevelType w:val="hybridMultilevel"/>
    <w:tmpl w:val="8C1483B4"/>
    <w:lvl w:ilvl="0" w:tplc="96D87DF8">
      <w:start w:val="40"/>
      <w:numFmt w:val="bullet"/>
      <w:lvlText w:val="-"/>
      <w:lvlJc w:val="left"/>
      <w:pPr>
        <w:ind w:left="720" w:hanging="360"/>
      </w:pPr>
      <w:rPr>
        <w:rFonts w:ascii="Verdana" w:eastAsia="Times New Roman" w:hAnsi="Verdana" w:hint="default"/>
      </w:rPr>
    </w:lvl>
    <w:lvl w:ilvl="1" w:tplc="0C0A0001">
      <w:start w:val="1"/>
      <w:numFmt w:val="bullet"/>
      <w:lvlText w:val=""/>
      <w:lvlJc w:val="left"/>
      <w:pPr>
        <w:ind w:left="1440" w:hanging="360"/>
      </w:pPr>
      <w:rPr>
        <w:rFonts w:ascii="Symbol" w:hAnsi="Symbol"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1">
    <w:nsid w:val="630A3C3B"/>
    <w:multiLevelType w:val="hybridMultilevel"/>
    <w:tmpl w:val="AEE04F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A9410D9"/>
    <w:multiLevelType w:val="hybridMultilevel"/>
    <w:tmpl w:val="EDD4761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BFD26EF"/>
    <w:multiLevelType w:val="hybridMultilevel"/>
    <w:tmpl w:val="AB961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D8F45A0"/>
    <w:multiLevelType w:val="hybridMultilevel"/>
    <w:tmpl w:val="381A8598"/>
    <w:lvl w:ilvl="0" w:tplc="96D87DF8">
      <w:start w:val="40"/>
      <w:numFmt w:val="bullet"/>
      <w:lvlText w:val="-"/>
      <w:lvlJc w:val="left"/>
      <w:pPr>
        <w:ind w:left="720" w:hanging="360"/>
      </w:pPr>
      <w:rPr>
        <w:rFonts w:ascii="Verdana" w:eastAsia="Times New Roman" w:hAnsi="Verdana" w:hint="default"/>
      </w:rPr>
    </w:lvl>
    <w:lvl w:ilvl="1" w:tplc="0C0A0003">
      <w:start w:val="1"/>
      <w:numFmt w:val="bullet"/>
      <w:lvlText w:val="o"/>
      <w:lvlJc w:val="left"/>
      <w:pPr>
        <w:ind w:left="1440" w:hanging="360"/>
      </w:pPr>
      <w:rPr>
        <w:rFonts w:ascii="Courier New" w:hAnsi="Courier New"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5">
    <w:nsid w:val="70BD610E"/>
    <w:multiLevelType w:val="hybridMultilevel"/>
    <w:tmpl w:val="A7AE6AE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15B7D1A"/>
    <w:multiLevelType w:val="hybridMultilevel"/>
    <w:tmpl w:val="451476F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2AD2862"/>
    <w:multiLevelType w:val="hybridMultilevel"/>
    <w:tmpl w:val="F87414B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50E7D7A"/>
    <w:multiLevelType w:val="hybridMultilevel"/>
    <w:tmpl w:val="E760D1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6DF1F03"/>
    <w:multiLevelType w:val="multilevel"/>
    <w:tmpl w:val="F9B6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FD2658"/>
    <w:multiLevelType w:val="hybridMultilevel"/>
    <w:tmpl w:val="A648BF8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C3B35E5"/>
    <w:multiLevelType w:val="hybridMultilevel"/>
    <w:tmpl w:val="95DEFE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8"/>
  </w:num>
  <w:num w:numId="4">
    <w:abstractNumId w:val="36"/>
  </w:num>
  <w:num w:numId="5">
    <w:abstractNumId w:val="2"/>
  </w:num>
  <w:num w:numId="6">
    <w:abstractNumId w:val="31"/>
  </w:num>
  <w:num w:numId="7">
    <w:abstractNumId w:val="40"/>
  </w:num>
  <w:num w:numId="8">
    <w:abstractNumId w:val="22"/>
  </w:num>
  <w:num w:numId="9">
    <w:abstractNumId w:val="4"/>
  </w:num>
  <w:num w:numId="10">
    <w:abstractNumId w:val="24"/>
  </w:num>
  <w:num w:numId="11">
    <w:abstractNumId w:val="10"/>
  </w:num>
  <w:num w:numId="12">
    <w:abstractNumId w:val="37"/>
  </w:num>
  <w:num w:numId="13">
    <w:abstractNumId w:val="14"/>
  </w:num>
  <w:num w:numId="14">
    <w:abstractNumId w:val="23"/>
  </w:num>
  <w:num w:numId="15">
    <w:abstractNumId w:val="12"/>
  </w:num>
  <w:num w:numId="16">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6"/>
  </w:num>
  <w:num w:numId="19">
    <w:abstractNumId w:val="30"/>
  </w:num>
  <w:num w:numId="20">
    <w:abstractNumId w:val="3"/>
  </w:num>
  <w:num w:numId="21">
    <w:abstractNumId w:val="29"/>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2"/>
  </w:num>
  <w:num w:numId="25">
    <w:abstractNumId w:val="28"/>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33"/>
  </w:num>
  <w:num w:numId="31">
    <w:abstractNumId w:val="5"/>
  </w:num>
  <w:num w:numId="32">
    <w:abstractNumId w:val="16"/>
  </w:num>
  <w:num w:numId="33">
    <w:abstractNumId w:val="35"/>
  </w:num>
  <w:num w:numId="34">
    <w:abstractNumId w:val="8"/>
  </w:num>
  <w:num w:numId="35">
    <w:abstractNumId w:val="39"/>
  </w:num>
  <w:num w:numId="36">
    <w:abstractNumId w:val="17"/>
  </w:num>
  <w:num w:numId="37">
    <w:abstractNumId w:val="21"/>
  </w:num>
  <w:num w:numId="38">
    <w:abstractNumId w:val="13"/>
  </w:num>
  <w:num w:numId="39">
    <w:abstractNumId w:val="9"/>
  </w:num>
  <w:num w:numId="40">
    <w:abstractNumId w:val="0"/>
  </w:num>
  <w:num w:numId="41">
    <w:abstractNumId w:val="27"/>
  </w:num>
  <w:num w:numId="4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11"/>
  </w:num>
  <w:num w:numId="45">
    <w:abstractNumId w:val="15"/>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11"/>
    <w:rsid w:val="0000726A"/>
    <w:rsid w:val="00017162"/>
    <w:rsid w:val="00021198"/>
    <w:rsid w:val="000217F2"/>
    <w:rsid w:val="00022150"/>
    <w:rsid w:val="00022759"/>
    <w:rsid w:val="0002298E"/>
    <w:rsid w:val="00024175"/>
    <w:rsid w:val="00027F48"/>
    <w:rsid w:val="00044478"/>
    <w:rsid w:val="00051BD1"/>
    <w:rsid w:val="00053BF8"/>
    <w:rsid w:val="00055769"/>
    <w:rsid w:val="000634BB"/>
    <w:rsid w:val="000744A5"/>
    <w:rsid w:val="000852DE"/>
    <w:rsid w:val="00094988"/>
    <w:rsid w:val="000A222B"/>
    <w:rsid w:val="000A4415"/>
    <w:rsid w:val="000C3524"/>
    <w:rsid w:val="000C4837"/>
    <w:rsid w:val="000C56CD"/>
    <w:rsid w:val="000D1D7F"/>
    <w:rsid w:val="000E0D7E"/>
    <w:rsid w:val="000E269D"/>
    <w:rsid w:val="000F0841"/>
    <w:rsid w:val="000F1A6B"/>
    <w:rsid w:val="00102517"/>
    <w:rsid w:val="00106455"/>
    <w:rsid w:val="001150E4"/>
    <w:rsid w:val="00121461"/>
    <w:rsid w:val="001245EA"/>
    <w:rsid w:val="00141569"/>
    <w:rsid w:val="00144426"/>
    <w:rsid w:val="001517BF"/>
    <w:rsid w:val="00183AE8"/>
    <w:rsid w:val="00192018"/>
    <w:rsid w:val="001A3D38"/>
    <w:rsid w:val="001B6C94"/>
    <w:rsid w:val="001C1D79"/>
    <w:rsid w:val="001D0821"/>
    <w:rsid w:val="001D1463"/>
    <w:rsid w:val="001D4046"/>
    <w:rsid w:val="001E31C3"/>
    <w:rsid w:val="001F3294"/>
    <w:rsid w:val="001F3306"/>
    <w:rsid w:val="001F6080"/>
    <w:rsid w:val="0020035E"/>
    <w:rsid w:val="00200827"/>
    <w:rsid w:val="002025AC"/>
    <w:rsid w:val="00204FBA"/>
    <w:rsid w:val="002126E3"/>
    <w:rsid w:val="0021561A"/>
    <w:rsid w:val="00221145"/>
    <w:rsid w:val="00221E6D"/>
    <w:rsid w:val="0022368D"/>
    <w:rsid w:val="00235558"/>
    <w:rsid w:val="00235A15"/>
    <w:rsid w:val="00263502"/>
    <w:rsid w:val="002667A4"/>
    <w:rsid w:val="002711EF"/>
    <w:rsid w:val="00276B9D"/>
    <w:rsid w:val="002A4CCF"/>
    <w:rsid w:val="002A7163"/>
    <w:rsid w:val="002B1583"/>
    <w:rsid w:val="002B2C70"/>
    <w:rsid w:val="002B4C69"/>
    <w:rsid w:val="002B571C"/>
    <w:rsid w:val="002B7948"/>
    <w:rsid w:val="002C7BB8"/>
    <w:rsid w:val="002D0CEB"/>
    <w:rsid w:val="002E1A2F"/>
    <w:rsid w:val="002E2F28"/>
    <w:rsid w:val="002F345E"/>
    <w:rsid w:val="003050A0"/>
    <w:rsid w:val="00313996"/>
    <w:rsid w:val="00315DD6"/>
    <w:rsid w:val="0031683E"/>
    <w:rsid w:val="003329E5"/>
    <w:rsid w:val="00334873"/>
    <w:rsid w:val="00347EF5"/>
    <w:rsid w:val="003605CA"/>
    <w:rsid w:val="00374326"/>
    <w:rsid w:val="0038440D"/>
    <w:rsid w:val="00391533"/>
    <w:rsid w:val="003A4905"/>
    <w:rsid w:val="003B7D78"/>
    <w:rsid w:val="003C0867"/>
    <w:rsid w:val="003D300C"/>
    <w:rsid w:val="003E2102"/>
    <w:rsid w:val="003E23F4"/>
    <w:rsid w:val="003E2EDD"/>
    <w:rsid w:val="003F1D4B"/>
    <w:rsid w:val="00406E9C"/>
    <w:rsid w:val="00414497"/>
    <w:rsid w:val="004164A2"/>
    <w:rsid w:val="0042728F"/>
    <w:rsid w:val="004300D0"/>
    <w:rsid w:val="00434A4F"/>
    <w:rsid w:val="00437B0D"/>
    <w:rsid w:val="00442381"/>
    <w:rsid w:val="00443BE5"/>
    <w:rsid w:val="00446CC2"/>
    <w:rsid w:val="004518F0"/>
    <w:rsid w:val="00455A2C"/>
    <w:rsid w:val="0045647E"/>
    <w:rsid w:val="0046417B"/>
    <w:rsid w:val="00473E59"/>
    <w:rsid w:val="004A5AE4"/>
    <w:rsid w:val="004B5110"/>
    <w:rsid w:val="004B74E8"/>
    <w:rsid w:val="004C2679"/>
    <w:rsid w:val="004D4073"/>
    <w:rsid w:val="004E10A8"/>
    <w:rsid w:val="004E424B"/>
    <w:rsid w:val="004E5B9B"/>
    <w:rsid w:val="004F576B"/>
    <w:rsid w:val="005075DF"/>
    <w:rsid w:val="00511688"/>
    <w:rsid w:val="005167CF"/>
    <w:rsid w:val="0052553A"/>
    <w:rsid w:val="00531EF6"/>
    <w:rsid w:val="005533FA"/>
    <w:rsid w:val="0055430B"/>
    <w:rsid w:val="00562BD3"/>
    <w:rsid w:val="00571A7E"/>
    <w:rsid w:val="00573A0C"/>
    <w:rsid w:val="00574D5B"/>
    <w:rsid w:val="0057634B"/>
    <w:rsid w:val="00581098"/>
    <w:rsid w:val="005814AF"/>
    <w:rsid w:val="00590F38"/>
    <w:rsid w:val="00596B80"/>
    <w:rsid w:val="00597DCC"/>
    <w:rsid w:val="005A0310"/>
    <w:rsid w:val="005A3DB4"/>
    <w:rsid w:val="005A64D2"/>
    <w:rsid w:val="005B1F5E"/>
    <w:rsid w:val="005B28D9"/>
    <w:rsid w:val="005C0489"/>
    <w:rsid w:val="005C3E0D"/>
    <w:rsid w:val="005C7B7A"/>
    <w:rsid w:val="005D0A83"/>
    <w:rsid w:val="005E1CF7"/>
    <w:rsid w:val="005F50C6"/>
    <w:rsid w:val="00601E99"/>
    <w:rsid w:val="006111E7"/>
    <w:rsid w:val="00645548"/>
    <w:rsid w:val="00657330"/>
    <w:rsid w:val="00676B62"/>
    <w:rsid w:val="00684936"/>
    <w:rsid w:val="006875DE"/>
    <w:rsid w:val="00687B48"/>
    <w:rsid w:val="00691D11"/>
    <w:rsid w:val="00694A58"/>
    <w:rsid w:val="006B1108"/>
    <w:rsid w:val="006C39FD"/>
    <w:rsid w:val="006C421F"/>
    <w:rsid w:val="006D71E1"/>
    <w:rsid w:val="006E4507"/>
    <w:rsid w:val="006E5A3A"/>
    <w:rsid w:val="006E61AA"/>
    <w:rsid w:val="00702567"/>
    <w:rsid w:val="00704537"/>
    <w:rsid w:val="0071350A"/>
    <w:rsid w:val="00713CBB"/>
    <w:rsid w:val="00715D62"/>
    <w:rsid w:val="00717C48"/>
    <w:rsid w:val="00740355"/>
    <w:rsid w:val="007433C6"/>
    <w:rsid w:val="00770235"/>
    <w:rsid w:val="007702DA"/>
    <w:rsid w:val="0077328B"/>
    <w:rsid w:val="007769CC"/>
    <w:rsid w:val="007831CB"/>
    <w:rsid w:val="007836B5"/>
    <w:rsid w:val="00785066"/>
    <w:rsid w:val="007853DA"/>
    <w:rsid w:val="007929E7"/>
    <w:rsid w:val="007A6B72"/>
    <w:rsid w:val="007B1ED8"/>
    <w:rsid w:val="007B3812"/>
    <w:rsid w:val="007D756B"/>
    <w:rsid w:val="007E7EB7"/>
    <w:rsid w:val="007F3315"/>
    <w:rsid w:val="007F7FF3"/>
    <w:rsid w:val="0080303E"/>
    <w:rsid w:val="00805C46"/>
    <w:rsid w:val="00812901"/>
    <w:rsid w:val="00816F12"/>
    <w:rsid w:val="00816F41"/>
    <w:rsid w:val="00821005"/>
    <w:rsid w:val="00833BDF"/>
    <w:rsid w:val="008379FD"/>
    <w:rsid w:val="00847672"/>
    <w:rsid w:val="00853884"/>
    <w:rsid w:val="008546FC"/>
    <w:rsid w:val="00872DE7"/>
    <w:rsid w:val="00876D2B"/>
    <w:rsid w:val="008934AE"/>
    <w:rsid w:val="008A4B5A"/>
    <w:rsid w:val="008A65A3"/>
    <w:rsid w:val="008A6669"/>
    <w:rsid w:val="008B02BA"/>
    <w:rsid w:val="008B1844"/>
    <w:rsid w:val="008C400C"/>
    <w:rsid w:val="008D42D5"/>
    <w:rsid w:val="008E759C"/>
    <w:rsid w:val="008F7530"/>
    <w:rsid w:val="0090019C"/>
    <w:rsid w:val="0090214A"/>
    <w:rsid w:val="00914AE1"/>
    <w:rsid w:val="00917C41"/>
    <w:rsid w:val="00920976"/>
    <w:rsid w:val="00934349"/>
    <w:rsid w:val="00940F1C"/>
    <w:rsid w:val="00961843"/>
    <w:rsid w:val="00980608"/>
    <w:rsid w:val="00980C35"/>
    <w:rsid w:val="009842E6"/>
    <w:rsid w:val="009927E2"/>
    <w:rsid w:val="00993F2C"/>
    <w:rsid w:val="009A6F59"/>
    <w:rsid w:val="009B48C1"/>
    <w:rsid w:val="009E1311"/>
    <w:rsid w:val="009E30EE"/>
    <w:rsid w:val="009E43BF"/>
    <w:rsid w:val="009F1688"/>
    <w:rsid w:val="00A04496"/>
    <w:rsid w:val="00A106C7"/>
    <w:rsid w:val="00A1087E"/>
    <w:rsid w:val="00A11DF6"/>
    <w:rsid w:val="00A16800"/>
    <w:rsid w:val="00A17B79"/>
    <w:rsid w:val="00A656BA"/>
    <w:rsid w:val="00A66227"/>
    <w:rsid w:val="00A91B23"/>
    <w:rsid w:val="00A978DD"/>
    <w:rsid w:val="00AA17AC"/>
    <w:rsid w:val="00AB3B8C"/>
    <w:rsid w:val="00AB6C34"/>
    <w:rsid w:val="00AD049C"/>
    <w:rsid w:val="00AE1144"/>
    <w:rsid w:val="00AE43BA"/>
    <w:rsid w:val="00AF5F8D"/>
    <w:rsid w:val="00B02175"/>
    <w:rsid w:val="00B137F1"/>
    <w:rsid w:val="00B33BBD"/>
    <w:rsid w:val="00B407CF"/>
    <w:rsid w:val="00B73DF8"/>
    <w:rsid w:val="00B74E0D"/>
    <w:rsid w:val="00B76292"/>
    <w:rsid w:val="00B81326"/>
    <w:rsid w:val="00B86CB5"/>
    <w:rsid w:val="00B932E9"/>
    <w:rsid w:val="00B93374"/>
    <w:rsid w:val="00B97BB5"/>
    <w:rsid w:val="00BA23DA"/>
    <w:rsid w:val="00BB34D1"/>
    <w:rsid w:val="00BB79E8"/>
    <w:rsid w:val="00BF36F3"/>
    <w:rsid w:val="00BF4AB0"/>
    <w:rsid w:val="00C00F30"/>
    <w:rsid w:val="00C038A9"/>
    <w:rsid w:val="00C14BC7"/>
    <w:rsid w:val="00C2063E"/>
    <w:rsid w:val="00C26A84"/>
    <w:rsid w:val="00C405A8"/>
    <w:rsid w:val="00C52499"/>
    <w:rsid w:val="00C64A15"/>
    <w:rsid w:val="00C771C4"/>
    <w:rsid w:val="00C90CEE"/>
    <w:rsid w:val="00CB481D"/>
    <w:rsid w:val="00CC6657"/>
    <w:rsid w:val="00CD1C83"/>
    <w:rsid w:val="00CD2E52"/>
    <w:rsid w:val="00CE30A6"/>
    <w:rsid w:val="00CE517A"/>
    <w:rsid w:val="00CE5881"/>
    <w:rsid w:val="00CF16F1"/>
    <w:rsid w:val="00CF1E1B"/>
    <w:rsid w:val="00D013DA"/>
    <w:rsid w:val="00D17E7D"/>
    <w:rsid w:val="00D221F3"/>
    <w:rsid w:val="00D230EE"/>
    <w:rsid w:val="00D23516"/>
    <w:rsid w:val="00D2691C"/>
    <w:rsid w:val="00D338C9"/>
    <w:rsid w:val="00D34324"/>
    <w:rsid w:val="00D53C71"/>
    <w:rsid w:val="00D54BDD"/>
    <w:rsid w:val="00D67A22"/>
    <w:rsid w:val="00D722A2"/>
    <w:rsid w:val="00D73529"/>
    <w:rsid w:val="00D7435C"/>
    <w:rsid w:val="00D751E9"/>
    <w:rsid w:val="00D757E6"/>
    <w:rsid w:val="00D8438F"/>
    <w:rsid w:val="00D87062"/>
    <w:rsid w:val="00D90E43"/>
    <w:rsid w:val="00D955EA"/>
    <w:rsid w:val="00D9760C"/>
    <w:rsid w:val="00DA01C1"/>
    <w:rsid w:val="00DA1863"/>
    <w:rsid w:val="00DA1DDF"/>
    <w:rsid w:val="00DA6F12"/>
    <w:rsid w:val="00DA7067"/>
    <w:rsid w:val="00DB415C"/>
    <w:rsid w:val="00DC06BA"/>
    <w:rsid w:val="00DE28A8"/>
    <w:rsid w:val="00DE5DCF"/>
    <w:rsid w:val="00DF0DC9"/>
    <w:rsid w:val="00E42173"/>
    <w:rsid w:val="00E42DB9"/>
    <w:rsid w:val="00E57D55"/>
    <w:rsid w:val="00E64773"/>
    <w:rsid w:val="00E71A7A"/>
    <w:rsid w:val="00E8568A"/>
    <w:rsid w:val="00E9439C"/>
    <w:rsid w:val="00EA5B1A"/>
    <w:rsid w:val="00EA6FD5"/>
    <w:rsid w:val="00EB1F8B"/>
    <w:rsid w:val="00EC0B0D"/>
    <w:rsid w:val="00EF5CFF"/>
    <w:rsid w:val="00EF6099"/>
    <w:rsid w:val="00F1528A"/>
    <w:rsid w:val="00F27058"/>
    <w:rsid w:val="00F32E88"/>
    <w:rsid w:val="00F37F4D"/>
    <w:rsid w:val="00F45B48"/>
    <w:rsid w:val="00F77BDC"/>
    <w:rsid w:val="00FA0973"/>
    <w:rsid w:val="00FA5A05"/>
    <w:rsid w:val="00FA79E6"/>
    <w:rsid w:val="00FD3850"/>
    <w:rsid w:val="00FD4807"/>
    <w:rsid w:val="00FE2BC8"/>
    <w:rsid w:val="00FE49A1"/>
    <w:rsid w:val="00FE5890"/>
    <w:rsid w:val="00FF06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2EAB56E-C3C4-4ACC-976C-BD8713AA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198"/>
    <w:rPr>
      <w:rFonts w:ascii="Times New Roman" w:eastAsia="Times New Roman" w:hAnsi="Times New Roman"/>
      <w:sz w:val="24"/>
      <w:szCs w:val="24"/>
    </w:rPr>
  </w:style>
  <w:style w:type="paragraph" w:styleId="Ttulo1">
    <w:name w:val="heading 1"/>
    <w:basedOn w:val="Normal"/>
    <w:next w:val="Normal"/>
    <w:link w:val="Ttulo1Car"/>
    <w:qFormat/>
    <w:locked/>
    <w:rsid w:val="00984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9"/>
    <w:qFormat/>
    <w:rsid w:val="00CE517A"/>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CE517A"/>
    <w:rPr>
      <w:rFonts w:ascii="Times New Roman" w:hAnsi="Times New Roman" w:cs="Times New Roman"/>
      <w:b/>
      <w:bCs/>
      <w:sz w:val="27"/>
      <w:szCs w:val="27"/>
      <w:lang w:eastAsia="es-ES"/>
    </w:rPr>
  </w:style>
  <w:style w:type="paragraph" w:styleId="Encabezado">
    <w:name w:val="header"/>
    <w:basedOn w:val="Normal"/>
    <w:link w:val="EncabezadoCar"/>
    <w:uiPriority w:val="99"/>
    <w:rsid w:val="009E131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locked/>
    <w:rsid w:val="009E1311"/>
    <w:rPr>
      <w:rFonts w:cs="Times New Roman"/>
    </w:rPr>
  </w:style>
  <w:style w:type="paragraph" w:styleId="Piedepgina">
    <w:name w:val="footer"/>
    <w:basedOn w:val="Normal"/>
    <w:link w:val="PiedepginaCar"/>
    <w:uiPriority w:val="99"/>
    <w:rsid w:val="009E131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locked/>
    <w:rsid w:val="009E1311"/>
    <w:rPr>
      <w:rFonts w:cs="Times New Roman"/>
    </w:rPr>
  </w:style>
  <w:style w:type="paragraph" w:styleId="Textodeglobo">
    <w:name w:val="Balloon Text"/>
    <w:basedOn w:val="Normal"/>
    <w:link w:val="TextodegloboCar"/>
    <w:uiPriority w:val="99"/>
    <w:semiHidden/>
    <w:rsid w:val="009E1311"/>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locked/>
    <w:rsid w:val="009E1311"/>
    <w:rPr>
      <w:rFonts w:ascii="Tahoma" w:hAnsi="Tahoma" w:cs="Tahoma"/>
      <w:sz w:val="16"/>
      <w:szCs w:val="16"/>
    </w:rPr>
  </w:style>
  <w:style w:type="character" w:customStyle="1" w:styleId="apple-converted-space">
    <w:name w:val="apple-converted-space"/>
    <w:basedOn w:val="Fuentedeprrafopredeter"/>
    <w:rsid w:val="009E1311"/>
    <w:rPr>
      <w:rFonts w:cs="Times New Roman"/>
    </w:rPr>
  </w:style>
  <w:style w:type="paragraph" w:styleId="Prrafodelista">
    <w:name w:val="List Paragraph"/>
    <w:basedOn w:val="Normal"/>
    <w:uiPriority w:val="34"/>
    <w:qFormat/>
    <w:rsid w:val="00021198"/>
    <w:pPr>
      <w:ind w:left="720"/>
      <w:contextualSpacing/>
    </w:pPr>
  </w:style>
  <w:style w:type="paragraph" w:styleId="Sinespaciado">
    <w:name w:val="No Spacing"/>
    <w:uiPriority w:val="1"/>
    <w:qFormat/>
    <w:rsid w:val="00021198"/>
    <w:rPr>
      <w:lang w:eastAsia="en-US"/>
    </w:rPr>
  </w:style>
  <w:style w:type="character" w:styleId="Textoennegrita">
    <w:name w:val="Strong"/>
    <w:basedOn w:val="Fuentedeprrafopredeter"/>
    <w:uiPriority w:val="22"/>
    <w:qFormat/>
    <w:rsid w:val="00021198"/>
    <w:rPr>
      <w:rFonts w:cs="Times New Roman"/>
      <w:b/>
      <w:bCs/>
    </w:rPr>
  </w:style>
  <w:style w:type="character" w:styleId="Hipervnculo">
    <w:name w:val="Hyperlink"/>
    <w:basedOn w:val="Fuentedeprrafopredeter"/>
    <w:uiPriority w:val="99"/>
    <w:semiHidden/>
    <w:rsid w:val="00021198"/>
    <w:rPr>
      <w:rFonts w:cs="Times New Roman"/>
      <w:color w:val="0000FF"/>
      <w:u w:val="single"/>
    </w:rPr>
  </w:style>
  <w:style w:type="paragraph" w:styleId="NormalWeb">
    <w:name w:val="Normal (Web)"/>
    <w:basedOn w:val="Normal"/>
    <w:uiPriority w:val="99"/>
    <w:rsid w:val="00021198"/>
    <w:pPr>
      <w:spacing w:before="100" w:beforeAutospacing="1" w:after="100" w:afterAutospacing="1"/>
    </w:pPr>
  </w:style>
  <w:style w:type="paragraph" w:customStyle="1" w:styleId="Default">
    <w:name w:val="Default"/>
    <w:uiPriority w:val="99"/>
    <w:rsid w:val="00FF0654"/>
    <w:pPr>
      <w:autoSpaceDE w:val="0"/>
      <w:autoSpaceDN w:val="0"/>
      <w:adjustRightInd w:val="0"/>
    </w:pPr>
    <w:rPr>
      <w:rFonts w:ascii="Verdana" w:hAnsi="Verdana" w:cs="Verdana"/>
      <w:color w:val="000000"/>
      <w:sz w:val="24"/>
      <w:szCs w:val="24"/>
      <w:lang w:eastAsia="en-US"/>
    </w:rPr>
  </w:style>
  <w:style w:type="character" w:styleId="Hipervnculovisitado">
    <w:name w:val="FollowedHyperlink"/>
    <w:basedOn w:val="Fuentedeprrafopredeter"/>
    <w:uiPriority w:val="99"/>
    <w:semiHidden/>
    <w:rsid w:val="00FF0654"/>
    <w:rPr>
      <w:rFonts w:cs="Times New Roman"/>
      <w:color w:val="800080"/>
      <w:u w:val="single"/>
    </w:rPr>
  </w:style>
  <w:style w:type="character" w:customStyle="1" w:styleId="st">
    <w:name w:val="st"/>
    <w:basedOn w:val="Fuentedeprrafopredeter"/>
    <w:uiPriority w:val="99"/>
    <w:rsid w:val="00B137F1"/>
    <w:rPr>
      <w:rFonts w:cs="Times New Roman"/>
    </w:rPr>
  </w:style>
  <w:style w:type="character" w:styleId="nfasis">
    <w:name w:val="Emphasis"/>
    <w:basedOn w:val="Fuentedeprrafopredeter"/>
    <w:uiPriority w:val="20"/>
    <w:qFormat/>
    <w:rsid w:val="00CE517A"/>
    <w:rPr>
      <w:rFonts w:cs="Times New Roman"/>
      <w:i/>
      <w:iCs/>
    </w:rPr>
  </w:style>
  <w:style w:type="paragraph" w:styleId="Textonotapie">
    <w:name w:val="footnote text"/>
    <w:basedOn w:val="Normal"/>
    <w:link w:val="TextonotapieCar"/>
    <w:uiPriority w:val="99"/>
    <w:semiHidden/>
    <w:rsid w:val="00D54BDD"/>
    <w:rPr>
      <w:sz w:val="20"/>
      <w:szCs w:val="20"/>
    </w:rPr>
  </w:style>
  <w:style w:type="character" w:customStyle="1" w:styleId="TextonotapieCar">
    <w:name w:val="Texto nota pie Car"/>
    <w:basedOn w:val="Fuentedeprrafopredeter"/>
    <w:link w:val="Textonotapie"/>
    <w:uiPriority w:val="99"/>
    <w:semiHidden/>
    <w:locked/>
    <w:rsid w:val="00D54BDD"/>
    <w:rPr>
      <w:rFonts w:ascii="Times New Roman" w:hAnsi="Times New Roman" w:cs="Times New Roman"/>
      <w:sz w:val="20"/>
      <w:szCs w:val="20"/>
      <w:lang w:eastAsia="es-ES"/>
    </w:rPr>
  </w:style>
  <w:style w:type="paragraph" w:styleId="Textosinformato">
    <w:name w:val="Plain Text"/>
    <w:basedOn w:val="Normal"/>
    <w:link w:val="TextosinformatoCar"/>
    <w:uiPriority w:val="99"/>
    <w:semiHidden/>
    <w:rsid w:val="003A4905"/>
    <w:rPr>
      <w:rFonts w:ascii="Calibri" w:eastAsia="Calibri" w:hAnsi="Calibri"/>
      <w:sz w:val="22"/>
      <w:szCs w:val="22"/>
      <w:lang w:eastAsia="en-US"/>
    </w:rPr>
  </w:style>
  <w:style w:type="character" w:customStyle="1" w:styleId="TextosinformatoCar">
    <w:name w:val="Texto sin formato Car"/>
    <w:basedOn w:val="Fuentedeprrafopredeter"/>
    <w:link w:val="Textosinformato"/>
    <w:uiPriority w:val="99"/>
    <w:semiHidden/>
    <w:locked/>
    <w:rsid w:val="003A4905"/>
    <w:rPr>
      <w:rFonts w:ascii="Calibri" w:hAnsi="Calibri" w:cs="Times New Roman"/>
    </w:rPr>
  </w:style>
  <w:style w:type="character" w:customStyle="1" w:styleId="Ttulo1Car">
    <w:name w:val="Título 1 Car"/>
    <w:basedOn w:val="Fuentedeprrafopredeter"/>
    <w:link w:val="Ttulo1"/>
    <w:rsid w:val="009842E6"/>
    <w:rPr>
      <w:rFonts w:asciiTheme="majorHAnsi" w:eastAsiaTheme="majorEastAsia" w:hAnsiTheme="majorHAnsi" w:cstheme="majorBidi"/>
      <w:b/>
      <w:bCs/>
      <w:color w:val="365F91" w:themeColor="accent1" w:themeShade="BF"/>
      <w:sz w:val="28"/>
      <w:szCs w:val="28"/>
    </w:rPr>
  </w:style>
  <w:style w:type="character" w:customStyle="1" w:styleId="firma6">
    <w:name w:val="firma6"/>
    <w:basedOn w:val="Fuentedeprrafopredeter"/>
    <w:rsid w:val="009842E6"/>
  </w:style>
  <w:style w:type="character" w:customStyle="1" w:styleId="autor11">
    <w:name w:val="autor11"/>
    <w:basedOn w:val="Fuentedeprrafopredeter"/>
    <w:rsid w:val="009842E6"/>
  </w:style>
  <w:style w:type="character" w:customStyle="1" w:styleId="data7">
    <w:name w:val="data7"/>
    <w:basedOn w:val="Fuentedeprrafopredeter"/>
    <w:rsid w:val="009842E6"/>
  </w:style>
  <w:style w:type="character" w:customStyle="1" w:styleId="contador7">
    <w:name w:val="contador7"/>
    <w:basedOn w:val="Fuentedeprrafopredeter"/>
    <w:rsid w:val="009842E6"/>
  </w:style>
  <w:style w:type="character" w:customStyle="1" w:styleId="contador8">
    <w:name w:val="contador8"/>
    <w:basedOn w:val="Fuentedeprrafopredeter"/>
    <w:rsid w:val="009842E6"/>
  </w:style>
  <w:style w:type="character" w:customStyle="1" w:styleId="hps">
    <w:name w:val="hps"/>
    <w:basedOn w:val="Fuentedeprrafopredeter"/>
    <w:rsid w:val="00A16800"/>
  </w:style>
  <w:style w:type="character" w:customStyle="1" w:styleId="atn">
    <w:name w:val="atn"/>
    <w:basedOn w:val="Fuentedeprrafopredeter"/>
    <w:rsid w:val="00A16800"/>
  </w:style>
  <w:style w:type="character" w:customStyle="1" w:styleId="st1">
    <w:name w:val="st1"/>
    <w:basedOn w:val="Fuentedeprrafopredeter"/>
    <w:rsid w:val="00A16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0855">
      <w:bodyDiv w:val="1"/>
      <w:marLeft w:val="0"/>
      <w:marRight w:val="0"/>
      <w:marTop w:val="0"/>
      <w:marBottom w:val="0"/>
      <w:divBdr>
        <w:top w:val="none" w:sz="0" w:space="0" w:color="auto"/>
        <w:left w:val="none" w:sz="0" w:space="0" w:color="auto"/>
        <w:bottom w:val="none" w:sz="0" w:space="0" w:color="auto"/>
        <w:right w:val="none" w:sz="0" w:space="0" w:color="auto"/>
      </w:divBdr>
    </w:div>
    <w:div w:id="564536695">
      <w:bodyDiv w:val="1"/>
      <w:marLeft w:val="0"/>
      <w:marRight w:val="0"/>
      <w:marTop w:val="0"/>
      <w:marBottom w:val="0"/>
      <w:divBdr>
        <w:top w:val="none" w:sz="0" w:space="0" w:color="auto"/>
        <w:left w:val="none" w:sz="0" w:space="0" w:color="auto"/>
        <w:bottom w:val="none" w:sz="0" w:space="0" w:color="auto"/>
        <w:right w:val="none" w:sz="0" w:space="0" w:color="auto"/>
      </w:divBdr>
      <w:divsChild>
        <w:div w:id="1489637641">
          <w:marLeft w:val="0"/>
          <w:marRight w:val="0"/>
          <w:marTop w:val="0"/>
          <w:marBottom w:val="0"/>
          <w:divBdr>
            <w:top w:val="none" w:sz="0" w:space="0" w:color="auto"/>
            <w:left w:val="single" w:sz="4" w:space="0" w:color="CECECE"/>
            <w:bottom w:val="none" w:sz="0" w:space="0" w:color="auto"/>
            <w:right w:val="single" w:sz="4" w:space="0" w:color="CECECE"/>
          </w:divBdr>
          <w:divsChild>
            <w:div w:id="1674844504">
              <w:marLeft w:val="0"/>
              <w:marRight w:val="0"/>
              <w:marTop w:val="240"/>
              <w:marBottom w:val="480"/>
              <w:divBdr>
                <w:top w:val="none" w:sz="0" w:space="0" w:color="auto"/>
                <w:left w:val="none" w:sz="0" w:space="0" w:color="auto"/>
                <w:bottom w:val="none" w:sz="0" w:space="0" w:color="auto"/>
                <w:right w:val="none" w:sz="0" w:space="0" w:color="auto"/>
              </w:divBdr>
              <w:divsChild>
                <w:div w:id="1651405451">
                  <w:marLeft w:val="0"/>
                  <w:marRight w:val="0"/>
                  <w:marTop w:val="0"/>
                  <w:marBottom w:val="0"/>
                  <w:divBdr>
                    <w:top w:val="none" w:sz="0" w:space="0" w:color="auto"/>
                    <w:left w:val="none" w:sz="0" w:space="0" w:color="auto"/>
                    <w:bottom w:val="none" w:sz="0" w:space="0" w:color="auto"/>
                    <w:right w:val="none" w:sz="0" w:space="0" w:color="auto"/>
                  </w:divBdr>
                  <w:divsChild>
                    <w:div w:id="1930307396">
                      <w:marLeft w:val="120"/>
                      <w:marRight w:val="0"/>
                      <w:marTop w:val="0"/>
                      <w:marBottom w:val="0"/>
                      <w:divBdr>
                        <w:top w:val="none" w:sz="0" w:space="0" w:color="auto"/>
                        <w:left w:val="none" w:sz="0" w:space="0" w:color="auto"/>
                        <w:bottom w:val="none" w:sz="0" w:space="0" w:color="auto"/>
                        <w:right w:val="none" w:sz="0" w:space="0" w:color="auto"/>
                      </w:divBdr>
                      <w:divsChild>
                        <w:div w:id="1317762725">
                          <w:marLeft w:val="0"/>
                          <w:marRight w:val="0"/>
                          <w:marTop w:val="0"/>
                          <w:marBottom w:val="0"/>
                          <w:divBdr>
                            <w:top w:val="none" w:sz="0" w:space="0" w:color="auto"/>
                            <w:left w:val="none" w:sz="0" w:space="0" w:color="auto"/>
                            <w:bottom w:val="none" w:sz="0" w:space="0" w:color="auto"/>
                            <w:right w:val="none" w:sz="0" w:space="0" w:color="auto"/>
                          </w:divBdr>
                          <w:divsChild>
                            <w:div w:id="1486776056">
                              <w:marLeft w:val="0"/>
                              <w:marRight w:val="0"/>
                              <w:marTop w:val="0"/>
                              <w:marBottom w:val="0"/>
                              <w:divBdr>
                                <w:top w:val="none" w:sz="0" w:space="0" w:color="auto"/>
                                <w:left w:val="none" w:sz="0" w:space="0" w:color="auto"/>
                                <w:bottom w:val="none" w:sz="0" w:space="0" w:color="auto"/>
                                <w:right w:val="none" w:sz="0" w:space="0" w:color="auto"/>
                              </w:divBdr>
                              <w:divsChild>
                                <w:div w:id="18488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9597">
                          <w:marLeft w:val="0"/>
                          <w:marRight w:val="0"/>
                          <w:marTop w:val="0"/>
                          <w:marBottom w:val="0"/>
                          <w:divBdr>
                            <w:top w:val="none" w:sz="0" w:space="0" w:color="auto"/>
                            <w:left w:val="none" w:sz="0" w:space="0" w:color="auto"/>
                            <w:bottom w:val="none" w:sz="0" w:space="0" w:color="auto"/>
                            <w:right w:val="none" w:sz="0" w:space="0" w:color="auto"/>
                          </w:divBdr>
                        </w:div>
                        <w:div w:id="1570577750">
                          <w:marLeft w:val="0"/>
                          <w:marRight w:val="0"/>
                          <w:marTop w:val="0"/>
                          <w:marBottom w:val="0"/>
                          <w:divBdr>
                            <w:top w:val="none" w:sz="0" w:space="0" w:color="auto"/>
                            <w:left w:val="none" w:sz="0" w:space="0" w:color="auto"/>
                            <w:bottom w:val="none" w:sz="0" w:space="0" w:color="auto"/>
                            <w:right w:val="none" w:sz="0" w:space="0" w:color="auto"/>
                          </w:divBdr>
                          <w:divsChild>
                            <w:div w:id="1266231301">
                              <w:marLeft w:val="0"/>
                              <w:marRight w:val="0"/>
                              <w:marTop w:val="0"/>
                              <w:marBottom w:val="0"/>
                              <w:divBdr>
                                <w:top w:val="single" w:sz="4" w:space="2" w:color="DDDDDD"/>
                                <w:left w:val="none" w:sz="0" w:space="0" w:color="auto"/>
                                <w:bottom w:val="none" w:sz="0" w:space="0" w:color="auto"/>
                                <w:right w:val="none" w:sz="0" w:space="0" w:color="auto"/>
                              </w:divBdr>
                            </w:div>
                          </w:divsChild>
                        </w:div>
                        <w:div w:id="751395756">
                          <w:marLeft w:val="1200"/>
                          <w:marRight w:val="0"/>
                          <w:marTop w:val="0"/>
                          <w:marBottom w:val="480"/>
                          <w:divBdr>
                            <w:top w:val="none" w:sz="0" w:space="0" w:color="auto"/>
                            <w:left w:val="none" w:sz="0" w:space="0" w:color="auto"/>
                            <w:bottom w:val="none" w:sz="0" w:space="0" w:color="auto"/>
                            <w:right w:val="none" w:sz="0" w:space="0" w:color="auto"/>
                          </w:divBdr>
                          <w:divsChild>
                            <w:div w:id="1685982156">
                              <w:marLeft w:val="0"/>
                              <w:marRight w:val="0"/>
                              <w:marTop w:val="0"/>
                              <w:marBottom w:val="0"/>
                              <w:divBdr>
                                <w:top w:val="none" w:sz="0" w:space="0" w:color="auto"/>
                                <w:left w:val="none" w:sz="0" w:space="0" w:color="auto"/>
                                <w:bottom w:val="none" w:sz="0" w:space="0" w:color="auto"/>
                                <w:right w:val="none" w:sz="0" w:space="0" w:color="auto"/>
                              </w:divBdr>
                              <w:divsChild>
                                <w:div w:id="1702626340">
                                  <w:marLeft w:val="0"/>
                                  <w:marRight w:val="0"/>
                                  <w:marTop w:val="0"/>
                                  <w:marBottom w:val="0"/>
                                  <w:divBdr>
                                    <w:top w:val="none" w:sz="0" w:space="0" w:color="auto"/>
                                    <w:left w:val="none" w:sz="0" w:space="0" w:color="auto"/>
                                    <w:bottom w:val="none" w:sz="0" w:space="0" w:color="auto"/>
                                    <w:right w:val="none" w:sz="0" w:space="0" w:color="auto"/>
                                  </w:divBdr>
                                  <w:divsChild>
                                    <w:div w:id="2070768173">
                                      <w:marLeft w:val="0"/>
                                      <w:marRight w:val="0"/>
                                      <w:marTop w:val="0"/>
                                      <w:marBottom w:val="0"/>
                                      <w:divBdr>
                                        <w:top w:val="none" w:sz="0" w:space="0" w:color="auto"/>
                                        <w:left w:val="none" w:sz="0" w:space="0" w:color="auto"/>
                                        <w:bottom w:val="none" w:sz="0" w:space="0" w:color="auto"/>
                                        <w:right w:val="none" w:sz="0" w:space="0" w:color="auto"/>
                                      </w:divBdr>
                                    </w:div>
                                    <w:div w:id="1828474046">
                                      <w:marLeft w:val="0"/>
                                      <w:marRight w:val="0"/>
                                      <w:marTop w:val="0"/>
                                      <w:marBottom w:val="0"/>
                                      <w:divBdr>
                                        <w:top w:val="none" w:sz="0" w:space="0" w:color="auto"/>
                                        <w:left w:val="none" w:sz="0" w:space="0" w:color="auto"/>
                                        <w:bottom w:val="none" w:sz="0" w:space="0" w:color="auto"/>
                                        <w:right w:val="none" w:sz="0" w:space="0" w:color="auto"/>
                                      </w:divBdr>
                                    </w:div>
                                    <w:div w:id="919750575">
                                      <w:marLeft w:val="0"/>
                                      <w:marRight w:val="0"/>
                                      <w:marTop w:val="0"/>
                                      <w:marBottom w:val="0"/>
                                      <w:divBdr>
                                        <w:top w:val="none" w:sz="0" w:space="0" w:color="auto"/>
                                        <w:left w:val="none" w:sz="0" w:space="0" w:color="auto"/>
                                        <w:bottom w:val="none" w:sz="0" w:space="0" w:color="auto"/>
                                        <w:right w:val="none" w:sz="0" w:space="0" w:color="auto"/>
                                      </w:divBdr>
                                    </w:div>
                                    <w:div w:id="4106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726179">
      <w:bodyDiv w:val="1"/>
      <w:marLeft w:val="0"/>
      <w:marRight w:val="0"/>
      <w:marTop w:val="0"/>
      <w:marBottom w:val="0"/>
      <w:divBdr>
        <w:top w:val="none" w:sz="0" w:space="0" w:color="auto"/>
        <w:left w:val="none" w:sz="0" w:space="0" w:color="auto"/>
        <w:bottom w:val="none" w:sz="0" w:space="0" w:color="auto"/>
        <w:right w:val="none" w:sz="0" w:space="0" w:color="auto"/>
      </w:divBdr>
    </w:div>
    <w:div w:id="907885918">
      <w:bodyDiv w:val="1"/>
      <w:marLeft w:val="0"/>
      <w:marRight w:val="0"/>
      <w:marTop w:val="0"/>
      <w:marBottom w:val="0"/>
      <w:divBdr>
        <w:top w:val="none" w:sz="0" w:space="0" w:color="auto"/>
        <w:left w:val="none" w:sz="0" w:space="0" w:color="auto"/>
        <w:bottom w:val="none" w:sz="0" w:space="0" w:color="auto"/>
        <w:right w:val="none" w:sz="0" w:space="0" w:color="auto"/>
      </w:divBdr>
      <w:divsChild>
        <w:div w:id="2027100920">
          <w:marLeft w:val="0"/>
          <w:marRight w:val="0"/>
          <w:marTop w:val="0"/>
          <w:marBottom w:val="0"/>
          <w:divBdr>
            <w:top w:val="none" w:sz="0" w:space="0" w:color="auto"/>
            <w:left w:val="none" w:sz="0" w:space="0" w:color="auto"/>
            <w:bottom w:val="none" w:sz="0" w:space="0" w:color="auto"/>
            <w:right w:val="none" w:sz="0" w:space="0" w:color="auto"/>
          </w:divBdr>
          <w:divsChild>
            <w:div w:id="1333489591">
              <w:marLeft w:val="0"/>
              <w:marRight w:val="0"/>
              <w:marTop w:val="0"/>
              <w:marBottom w:val="0"/>
              <w:divBdr>
                <w:top w:val="none" w:sz="0" w:space="0" w:color="auto"/>
                <w:left w:val="none" w:sz="0" w:space="0" w:color="auto"/>
                <w:bottom w:val="none" w:sz="0" w:space="0" w:color="auto"/>
                <w:right w:val="none" w:sz="0" w:space="0" w:color="auto"/>
              </w:divBdr>
              <w:divsChild>
                <w:div w:id="1222908154">
                  <w:marLeft w:val="0"/>
                  <w:marRight w:val="0"/>
                  <w:marTop w:val="0"/>
                  <w:marBottom w:val="0"/>
                  <w:divBdr>
                    <w:top w:val="none" w:sz="0" w:space="0" w:color="auto"/>
                    <w:left w:val="none" w:sz="0" w:space="0" w:color="auto"/>
                    <w:bottom w:val="none" w:sz="0" w:space="0" w:color="auto"/>
                    <w:right w:val="none" w:sz="0" w:space="0" w:color="auto"/>
                  </w:divBdr>
                  <w:divsChild>
                    <w:div w:id="143284405">
                      <w:marLeft w:val="-225"/>
                      <w:marRight w:val="-225"/>
                      <w:marTop w:val="0"/>
                      <w:marBottom w:val="0"/>
                      <w:divBdr>
                        <w:top w:val="none" w:sz="0" w:space="0" w:color="auto"/>
                        <w:left w:val="none" w:sz="0" w:space="0" w:color="auto"/>
                        <w:bottom w:val="none" w:sz="0" w:space="0" w:color="auto"/>
                        <w:right w:val="none" w:sz="0" w:space="0" w:color="auto"/>
                      </w:divBdr>
                      <w:divsChild>
                        <w:div w:id="1486241596">
                          <w:marLeft w:val="0"/>
                          <w:marRight w:val="0"/>
                          <w:marTop w:val="0"/>
                          <w:marBottom w:val="0"/>
                          <w:divBdr>
                            <w:top w:val="none" w:sz="0" w:space="0" w:color="auto"/>
                            <w:left w:val="none" w:sz="0" w:space="0" w:color="auto"/>
                            <w:bottom w:val="none" w:sz="0" w:space="0" w:color="auto"/>
                            <w:right w:val="none" w:sz="0" w:space="0" w:color="auto"/>
                          </w:divBdr>
                          <w:divsChild>
                            <w:div w:id="1448037957">
                              <w:marLeft w:val="0"/>
                              <w:marRight w:val="0"/>
                              <w:marTop w:val="0"/>
                              <w:marBottom w:val="0"/>
                              <w:divBdr>
                                <w:top w:val="none" w:sz="0" w:space="0" w:color="auto"/>
                                <w:left w:val="none" w:sz="0" w:space="0" w:color="auto"/>
                                <w:bottom w:val="none" w:sz="0" w:space="0" w:color="auto"/>
                                <w:right w:val="none" w:sz="0" w:space="0" w:color="auto"/>
                              </w:divBdr>
                              <w:divsChild>
                                <w:div w:id="620191449">
                                  <w:marLeft w:val="0"/>
                                  <w:marRight w:val="0"/>
                                  <w:marTop w:val="0"/>
                                  <w:marBottom w:val="0"/>
                                  <w:divBdr>
                                    <w:top w:val="none" w:sz="0" w:space="0" w:color="auto"/>
                                    <w:left w:val="none" w:sz="0" w:space="0" w:color="auto"/>
                                    <w:bottom w:val="none" w:sz="0" w:space="0" w:color="auto"/>
                                    <w:right w:val="none" w:sz="0" w:space="0" w:color="auto"/>
                                  </w:divBdr>
                                  <w:divsChild>
                                    <w:div w:id="171704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355444">
      <w:marLeft w:val="0"/>
      <w:marRight w:val="0"/>
      <w:marTop w:val="0"/>
      <w:marBottom w:val="0"/>
      <w:divBdr>
        <w:top w:val="none" w:sz="0" w:space="0" w:color="auto"/>
        <w:left w:val="none" w:sz="0" w:space="0" w:color="auto"/>
        <w:bottom w:val="none" w:sz="0" w:space="0" w:color="auto"/>
        <w:right w:val="none" w:sz="0" w:space="0" w:color="auto"/>
      </w:divBdr>
    </w:div>
    <w:div w:id="1038355445">
      <w:marLeft w:val="0"/>
      <w:marRight w:val="0"/>
      <w:marTop w:val="0"/>
      <w:marBottom w:val="0"/>
      <w:divBdr>
        <w:top w:val="none" w:sz="0" w:space="0" w:color="auto"/>
        <w:left w:val="none" w:sz="0" w:space="0" w:color="auto"/>
        <w:bottom w:val="none" w:sz="0" w:space="0" w:color="auto"/>
        <w:right w:val="none" w:sz="0" w:space="0" w:color="auto"/>
      </w:divBdr>
    </w:div>
    <w:div w:id="1038355446">
      <w:marLeft w:val="0"/>
      <w:marRight w:val="0"/>
      <w:marTop w:val="0"/>
      <w:marBottom w:val="0"/>
      <w:divBdr>
        <w:top w:val="none" w:sz="0" w:space="0" w:color="auto"/>
        <w:left w:val="none" w:sz="0" w:space="0" w:color="auto"/>
        <w:bottom w:val="none" w:sz="0" w:space="0" w:color="auto"/>
        <w:right w:val="none" w:sz="0" w:space="0" w:color="auto"/>
      </w:divBdr>
    </w:div>
    <w:div w:id="1038355447">
      <w:marLeft w:val="0"/>
      <w:marRight w:val="0"/>
      <w:marTop w:val="0"/>
      <w:marBottom w:val="0"/>
      <w:divBdr>
        <w:top w:val="none" w:sz="0" w:space="0" w:color="auto"/>
        <w:left w:val="none" w:sz="0" w:space="0" w:color="auto"/>
        <w:bottom w:val="none" w:sz="0" w:space="0" w:color="auto"/>
        <w:right w:val="none" w:sz="0" w:space="0" w:color="auto"/>
      </w:divBdr>
    </w:div>
    <w:div w:id="1038355448">
      <w:marLeft w:val="0"/>
      <w:marRight w:val="0"/>
      <w:marTop w:val="0"/>
      <w:marBottom w:val="0"/>
      <w:divBdr>
        <w:top w:val="none" w:sz="0" w:space="0" w:color="auto"/>
        <w:left w:val="none" w:sz="0" w:space="0" w:color="auto"/>
        <w:bottom w:val="none" w:sz="0" w:space="0" w:color="auto"/>
        <w:right w:val="none" w:sz="0" w:space="0" w:color="auto"/>
      </w:divBdr>
    </w:div>
    <w:div w:id="1038355449">
      <w:marLeft w:val="0"/>
      <w:marRight w:val="0"/>
      <w:marTop w:val="0"/>
      <w:marBottom w:val="0"/>
      <w:divBdr>
        <w:top w:val="none" w:sz="0" w:space="0" w:color="auto"/>
        <w:left w:val="none" w:sz="0" w:space="0" w:color="auto"/>
        <w:bottom w:val="none" w:sz="0" w:space="0" w:color="auto"/>
        <w:right w:val="none" w:sz="0" w:space="0" w:color="auto"/>
      </w:divBdr>
    </w:div>
    <w:div w:id="1038355450">
      <w:marLeft w:val="0"/>
      <w:marRight w:val="0"/>
      <w:marTop w:val="0"/>
      <w:marBottom w:val="0"/>
      <w:divBdr>
        <w:top w:val="none" w:sz="0" w:space="0" w:color="auto"/>
        <w:left w:val="none" w:sz="0" w:space="0" w:color="auto"/>
        <w:bottom w:val="none" w:sz="0" w:space="0" w:color="auto"/>
        <w:right w:val="none" w:sz="0" w:space="0" w:color="auto"/>
      </w:divBdr>
    </w:div>
    <w:div w:id="1038355451">
      <w:marLeft w:val="0"/>
      <w:marRight w:val="0"/>
      <w:marTop w:val="0"/>
      <w:marBottom w:val="0"/>
      <w:divBdr>
        <w:top w:val="none" w:sz="0" w:space="0" w:color="auto"/>
        <w:left w:val="none" w:sz="0" w:space="0" w:color="auto"/>
        <w:bottom w:val="none" w:sz="0" w:space="0" w:color="auto"/>
        <w:right w:val="none" w:sz="0" w:space="0" w:color="auto"/>
      </w:divBdr>
    </w:div>
    <w:div w:id="1038355452">
      <w:marLeft w:val="0"/>
      <w:marRight w:val="0"/>
      <w:marTop w:val="0"/>
      <w:marBottom w:val="0"/>
      <w:divBdr>
        <w:top w:val="none" w:sz="0" w:space="0" w:color="auto"/>
        <w:left w:val="none" w:sz="0" w:space="0" w:color="auto"/>
        <w:bottom w:val="none" w:sz="0" w:space="0" w:color="auto"/>
        <w:right w:val="none" w:sz="0" w:space="0" w:color="auto"/>
      </w:divBdr>
    </w:div>
    <w:div w:id="2028558372">
      <w:bodyDiv w:val="1"/>
      <w:marLeft w:val="0"/>
      <w:marRight w:val="0"/>
      <w:marTop w:val="0"/>
      <w:marBottom w:val="0"/>
      <w:divBdr>
        <w:top w:val="none" w:sz="0" w:space="0" w:color="auto"/>
        <w:left w:val="none" w:sz="0" w:space="0" w:color="auto"/>
        <w:bottom w:val="none" w:sz="0" w:space="0" w:color="auto"/>
        <w:right w:val="none" w:sz="0" w:space="0" w:color="auto"/>
      </w:divBdr>
    </w:div>
    <w:div w:id="205549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rmerswife.com/" TargetMode="External"/><Relationship Id="rId18" Type="http://schemas.openxmlformats.org/officeDocument/2006/relationships/hyperlink" Target="http://www.omb.es/" TargetMode="External"/><Relationship Id="rId26" Type="http://schemas.openxmlformats.org/officeDocument/2006/relationships/hyperlink" Target="http://www.televes.com/" TargetMode="External"/><Relationship Id="rId39" Type="http://schemas.openxmlformats.org/officeDocument/2006/relationships/hyperlink" Target="http://www.brainstorm.es/" TargetMode="External"/><Relationship Id="rId21" Type="http://schemas.openxmlformats.org/officeDocument/2006/relationships/hyperlink" Target="http://www.quales.tv/" TargetMode="External"/><Relationship Id="rId34" Type="http://schemas.openxmlformats.org/officeDocument/2006/relationships/hyperlink" Target="http://www.vector3.es/" TargetMode="External"/><Relationship Id="rId42" Type="http://schemas.openxmlformats.org/officeDocument/2006/relationships/hyperlink" Target="http://www.farmerswife.com/" TargetMode="External"/><Relationship Id="rId47" Type="http://schemas.openxmlformats.org/officeDocument/2006/relationships/hyperlink" Target="http://www.sapec.es/" TargetMode="External"/><Relationship Id="rId50" Type="http://schemas.openxmlformats.org/officeDocument/2006/relationships/hyperlink" Target="http://www.tredess.com/" TargetMode="External"/><Relationship Id="rId55" Type="http://schemas.openxmlformats.org/officeDocument/2006/relationships/hyperlink" Target="http://www.ametic.es" TargetMode="External"/><Relationship Id="rId7" Type="http://schemas.openxmlformats.org/officeDocument/2006/relationships/endnotes" Target="endnotes.xml"/><Relationship Id="rId12" Type="http://schemas.openxmlformats.org/officeDocument/2006/relationships/hyperlink" Target="http://www.estructure.es/" TargetMode="External"/><Relationship Id="rId17" Type="http://schemas.openxmlformats.org/officeDocument/2006/relationships/hyperlink" Target="http://www.nti-soluciones.com/" TargetMode="External"/><Relationship Id="rId25" Type="http://schemas.openxmlformats.org/officeDocument/2006/relationships/hyperlink" Target="http://www.tedial.es/" TargetMode="External"/><Relationship Id="rId33" Type="http://schemas.openxmlformats.org/officeDocument/2006/relationships/hyperlink" Target="http://www.quales.tv/" TargetMode="External"/><Relationship Id="rId38" Type="http://schemas.openxmlformats.org/officeDocument/2006/relationships/hyperlink" Target="http://www.rymsarf.com/" TargetMode="External"/><Relationship Id="rId46" Type="http://schemas.openxmlformats.org/officeDocument/2006/relationships/hyperlink" Target="http://www.promax.es/"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er.es/" TargetMode="External"/><Relationship Id="rId20" Type="http://schemas.openxmlformats.org/officeDocument/2006/relationships/hyperlink" Target="http://www.promax.es/" TargetMode="External"/><Relationship Id="rId29" Type="http://schemas.openxmlformats.org/officeDocument/2006/relationships/hyperlink" Target="http://www.vsn.es/" TargetMode="External"/><Relationship Id="rId41" Type="http://schemas.openxmlformats.org/officeDocument/2006/relationships/hyperlink" Target="http://www.egatel.es/" TargetMode="External"/><Relationship Id="rId54" Type="http://schemas.openxmlformats.org/officeDocument/2006/relationships/hyperlink" Target="http://www.ametic.es/download/documents/folleto2015na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atel.es/" TargetMode="External"/><Relationship Id="rId24" Type="http://schemas.openxmlformats.org/officeDocument/2006/relationships/hyperlink" Target="http://www.sgo.es/" TargetMode="External"/><Relationship Id="rId32" Type="http://schemas.openxmlformats.org/officeDocument/2006/relationships/hyperlink" Target="http://www.tedial.es/" TargetMode="External"/><Relationship Id="rId37" Type="http://schemas.openxmlformats.org/officeDocument/2006/relationships/hyperlink" Target="http://www.percon.es/" TargetMode="External"/><Relationship Id="rId40" Type="http://schemas.openxmlformats.org/officeDocument/2006/relationships/hyperlink" Target="http://www.btesa.com/" TargetMode="External"/><Relationship Id="rId45" Type="http://schemas.openxmlformats.org/officeDocument/2006/relationships/hyperlink" Target="http://www.nti-soluciones.com/" TargetMode="External"/><Relationship Id="rId53" Type="http://schemas.openxmlformats.org/officeDocument/2006/relationships/image" Target="media/image1.png"/><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ediamano.com/" TargetMode="External"/><Relationship Id="rId23" Type="http://schemas.openxmlformats.org/officeDocument/2006/relationships/hyperlink" Target="http://www.sapec.es/" TargetMode="External"/><Relationship Id="rId28" Type="http://schemas.openxmlformats.org/officeDocument/2006/relationships/hyperlink" Target="http://www.vector3.es/" TargetMode="External"/><Relationship Id="rId36" Type="http://schemas.openxmlformats.org/officeDocument/2006/relationships/hyperlink" Target="http://www.omb.es/" TargetMode="External"/><Relationship Id="rId49" Type="http://schemas.openxmlformats.org/officeDocument/2006/relationships/hyperlink" Target="http://www.televes.com/" TargetMode="External"/><Relationship Id="rId57" Type="http://schemas.openxmlformats.org/officeDocument/2006/relationships/header" Target="header1.xml"/><Relationship Id="rId10" Type="http://schemas.openxmlformats.org/officeDocument/2006/relationships/hyperlink" Target="http://www.btesa.com/" TargetMode="External"/><Relationship Id="rId19" Type="http://schemas.openxmlformats.org/officeDocument/2006/relationships/hyperlink" Target="http://www.percon.es/" TargetMode="External"/><Relationship Id="rId31" Type="http://schemas.openxmlformats.org/officeDocument/2006/relationships/hyperlink" Target="http://www.mediamano.com/" TargetMode="External"/><Relationship Id="rId44" Type="http://schemas.openxmlformats.org/officeDocument/2006/relationships/hyperlink" Target="http://www.mier.es/" TargetMode="External"/><Relationship Id="rId52" Type="http://schemas.openxmlformats.org/officeDocument/2006/relationships/hyperlink" Target="http://www.nabshow.com/attend/television-and-fil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rainstorm.es/" TargetMode="External"/><Relationship Id="rId14" Type="http://schemas.openxmlformats.org/officeDocument/2006/relationships/hyperlink" Target="http://www.hispasat.es/" TargetMode="External"/><Relationship Id="rId22" Type="http://schemas.openxmlformats.org/officeDocument/2006/relationships/hyperlink" Target="http://www.rymsarf.com/" TargetMode="External"/><Relationship Id="rId27" Type="http://schemas.openxmlformats.org/officeDocument/2006/relationships/hyperlink" Target="http://www.tredess.com/" TargetMode="External"/><Relationship Id="rId30" Type="http://schemas.openxmlformats.org/officeDocument/2006/relationships/hyperlink" Target="http://www.estructure.es/" TargetMode="External"/><Relationship Id="rId35" Type="http://schemas.openxmlformats.org/officeDocument/2006/relationships/hyperlink" Target="http://www.aeq.es/" TargetMode="External"/><Relationship Id="rId43" Type="http://schemas.openxmlformats.org/officeDocument/2006/relationships/hyperlink" Target="http://www.hispasat.es/" TargetMode="External"/><Relationship Id="rId48" Type="http://schemas.openxmlformats.org/officeDocument/2006/relationships/hyperlink" Target="http://www.sgo.es/" TargetMode="External"/><Relationship Id="rId56" Type="http://schemas.openxmlformats.org/officeDocument/2006/relationships/image" Target="media/image2.png"/><Relationship Id="rId8" Type="http://schemas.openxmlformats.org/officeDocument/2006/relationships/hyperlink" Target="http://www.aeq.es/" TargetMode="External"/><Relationship Id="rId51" Type="http://schemas.openxmlformats.org/officeDocument/2006/relationships/hyperlink" Target="http://www.vsn.es/"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D9A9A-57ED-4F4D-B435-D66975933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1154</Words>
  <Characters>6348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C_Juridica</cp:lastModifiedBy>
  <cp:revision>2</cp:revision>
  <cp:lastPrinted>2014-05-13T14:32:00Z</cp:lastPrinted>
  <dcterms:created xsi:type="dcterms:W3CDTF">2015-04-08T07:29:00Z</dcterms:created>
  <dcterms:modified xsi:type="dcterms:W3CDTF">2015-04-08T07:29:00Z</dcterms:modified>
</cp:coreProperties>
</file>