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F8E0" w14:textId="25B042CB" w:rsidR="00461B16" w:rsidRDefault="00933013" w:rsidP="000A7693">
      <w:pPr>
        <w:contextualSpacing/>
        <w:jc w:val="both"/>
        <w:rPr>
          <w:rFonts w:asciiTheme="minorHAnsi" w:hAnsiTheme="minorHAnsi"/>
          <w:b/>
          <w:sz w:val="28"/>
          <w:szCs w:val="28"/>
          <w:lang w:val="es-ES"/>
        </w:rPr>
      </w:pPr>
      <w:r>
        <w:rPr>
          <w:noProof/>
          <w:color w:val="1F497D"/>
          <w:lang w:val="es-ES" w:eastAsia="es-ES"/>
        </w:rPr>
        <w:drawing>
          <wp:inline distT="0" distB="0" distL="0" distR="0" wp14:anchorId="5FCD779A" wp14:editId="5145CFCC">
            <wp:extent cx="5396230" cy="957836"/>
            <wp:effectExtent l="0" t="0" r="0" b="0"/>
            <wp:docPr id="1" name="Imagen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6230" cy="957836"/>
                    </a:xfrm>
                    <a:prstGeom prst="rect">
                      <a:avLst/>
                    </a:prstGeom>
                    <a:noFill/>
                    <a:ln>
                      <a:noFill/>
                    </a:ln>
                  </pic:spPr>
                </pic:pic>
              </a:graphicData>
            </a:graphic>
          </wp:inline>
        </w:drawing>
      </w:r>
    </w:p>
    <w:p w14:paraId="00791731" w14:textId="77777777" w:rsidR="00F41EC5" w:rsidRDefault="00F41EC5" w:rsidP="00F41EC5">
      <w:pPr>
        <w:contextualSpacing/>
        <w:jc w:val="both"/>
        <w:rPr>
          <w:rFonts w:asciiTheme="minorHAnsi" w:hAnsiTheme="minorHAnsi"/>
          <w:b/>
          <w:sz w:val="28"/>
          <w:szCs w:val="28"/>
          <w:lang w:val="es-ES"/>
        </w:rPr>
      </w:pPr>
    </w:p>
    <w:p w14:paraId="659F02D8" w14:textId="2FFFB96B" w:rsidR="00637BAD" w:rsidRPr="00461B16" w:rsidRDefault="00566E98" w:rsidP="00F41EC5">
      <w:pPr>
        <w:contextualSpacing/>
        <w:jc w:val="both"/>
        <w:rPr>
          <w:rFonts w:asciiTheme="minorHAnsi" w:hAnsiTheme="minorHAnsi"/>
          <w:b/>
          <w:sz w:val="28"/>
          <w:szCs w:val="28"/>
          <w:lang w:val="es-ES"/>
        </w:rPr>
      </w:pPr>
      <w:r w:rsidRPr="00461B16">
        <w:rPr>
          <w:rFonts w:asciiTheme="minorHAnsi" w:hAnsiTheme="minorHAnsi"/>
          <w:b/>
          <w:sz w:val="28"/>
          <w:szCs w:val="28"/>
          <w:lang w:val="es-ES"/>
        </w:rPr>
        <w:t xml:space="preserve">Cristeto </w:t>
      </w:r>
      <w:r w:rsidR="00461B16">
        <w:rPr>
          <w:rFonts w:asciiTheme="minorHAnsi" w:hAnsiTheme="minorHAnsi"/>
          <w:b/>
          <w:sz w:val="28"/>
          <w:szCs w:val="28"/>
          <w:lang w:val="es-ES"/>
        </w:rPr>
        <w:t>sostiene</w:t>
      </w:r>
      <w:r w:rsidRPr="00461B16">
        <w:rPr>
          <w:rFonts w:asciiTheme="minorHAnsi" w:hAnsiTheme="minorHAnsi"/>
          <w:b/>
          <w:sz w:val="28"/>
          <w:szCs w:val="28"/>
          <w:lang w:val="es-ES"/>
        </w:rPr>
        <w:t xml:space="preserve"> que la industria manufacturera </w:t>
      </w:r>
      <w:r w:rsidR="00461B16" w:rsidRPr="00461B16">
        <w:rPr>
          <w:rFonts w:asciiTheme="minorHAnsi" w:hAnsiTheme="minorHAnsi"/>
          <w:b/>
          <w:sz w:val="28"/>
          <w:szCs w:val="28"/>
          <w:lang w:val="es-ES"/>
        </w:rPr>
        <w:t>“</w:t>
      </w:r>
      <w:r w:rsidRPr="00461B16">
        <w:rPr>
          <w:rFonts w:asciiTheme="minorHAnsi" w:hAnsiTheme="minorHAnsi"/>
          <w:b/>
          <w:sz w:val="28"/>
          <w:szCs w:val="28"/>
          <w:lang w:val="es-ES"/>
        </w:rPr>
        <w:t>está abocada a digitalizarse”</w:t>
      </w:r>
    </w:p>
    <w:p w14:paraId="06922EDA" w14:textId="77777777" w:rsidR="00461B16" w:rsidRPr="00461B16" w:rsidRDefault="00461B16" w:rsidP="00F41EC5">
      <w:pPr>
        <w:contextualSpacing/>
        <w:jc w:val="both"/>
        <w:rPr>
          <w:rFonts w:asciiTheme="minorHAnsi" w:hAnsiTheme="minorHAnsi"/>
          <w:b/>
          <w:lang w:val="es-ES"/>
        </w:rPr>
      </w:pPr>
    </w:p>
    <w:p w14:paraId="311C2814" w14:textId="4976979F" w:rsidR="00461B16" w:rsidRPr="00461B16" w:rsidRDefault="00461B16" w:rsidP="00F41EC5">
      <w:pPr>
        <w:contextualSpacing/>
        <w:jc w:val="both"/>
        <w:rPr>
          <w:rFonts w:ascii="Calibri" w:eastAsia="Calibri" w:hAnsi="Calibri" w:cs="Calibri"/>
          <w:b/>
        </w:rPr>
      </w:pPr>
      <w:r w:rsidRPr="00461B16">
        <w:rPr>
          <w:rFonts w:ascii="Calibri" w:eastAsia="Calibri" w:hAnsi="Calibri" w:cs="Calibri"/>
          <w:b/>
        </w:rPr>
        <w:t>La secretaria general de Industria y de la Pyme del Ministerio de Economía, Industria y Competitividad</w:t>
      </w:r>
      <w:r>
        <w:rPr>
          <w:rFonts w:ascii="Calibri" w:eastAsia="Calibri" w:hAnsi="Calibri" w:cs="Calibri"/>
          <w:b/>
        </w:rPr>
        <w:t xml:space="preserve"> defiende la apuesta del Gobierno por una industria “inteligente y conectada”</w:t>
      </w:r>
    </w:p>
    <w:p w14:paraId="2BD9277A" w14:textId="77777777" w:rsidR="00461B16" w:rsidRDefault="00461B16" w:rsidP="00F41EC5">
      <w:pPr>
        <w:contextualSpacing/>
        <w:jc w:val="both"/>
        <w:rPr>
          <w:rFonts w:asciiTheme="minorHAnsi" w:hAnsiTheme="minorHAnsi"/>
          <w:lang w:val="es-ES"/>
        </w:rPr>
      </w:pPr>
    </w:p>
    <w:p w14:paraId="597BCABF" w14:textId="63944622" w:rsidR="00D0065C" w:rsidRDefault="00FD3C32" w:rsidP="00F41EC5">
      <w:pPr>
        <w:jc w:val="both"/>
        <w:rPr>
          <w:rFonts w:ascii="Calibri" w:eastAsia="Calibri" w:hAnsi="Calibri" w:cs="Calibri"/>
          <w:sz w:val="22"/>
          <w:szCs w:val="22"/>
        </w:rPr>
      </w:pPr>
      <w:r w:rsidRPr="0051671A">
        <w:rPr>
          <w:rFonts w:ascii="Calibri" w:eastAsia="Calibri" w:hAnsi="Calibri" w:cs="Calibri"/>
          <w:sz w:val="22"/>
          <w:szCs w:val="22"/>
        </w:rPr>
        <w:t xml:space="preserve">La </w:t>
      </w:r>
      <w:r w:rsidRPr="0051671A">
        <w:rPr>
          <w:rFonts w:ascii="Calibri" w:eastAsia="Calibri" w:hAnsi="Calibri" w:cs="Calibri"/>
          <w:b/>
          <w:sz w:val="22"/>
          <w:szCs w:val="22"/>
        </w:rPr>
        <w:t xml:space="preserve">secretaria general de Industria y </w:t>
      </w:r>
      <w:r w:rsidR="001F2004" w:rsidRPr="0051671A">
        <w:rPr>
          <w:rFonts w:ascii="Calibri" w:eastAsia="Calibri" w:hAnsi="Calibri" w:cs="Calibri"/>
          <w:b/>
          <w:sz w:val="22"/>
          <w:szCs w:val="22"/>
        </w:rPr>
        <w:t xml:space="preserve">de la </w:t>
      </w:r>
      <w:r w:rsidRPr="0051671A">
        <w:rPr>
          <w:rFonts w:ascii="Calibri" w:eastAsia="Calibri" w:hAnsi="Calibri" w:cs="Calibri"/>
          <w:b/>
          <w:sz w:val="22"/>
          <w:szCs w:val="22"/>
        </w:rPr>
        <w:t>Pyme del Ministerio de Economía, Industria y Competitividad, Begoña Cristeto</w:t>
      </w:r>
      <w:r w:rsidRPr="0051671A">
        <w:rPr>
          <w:rFonts w:ascii="Calibri" w:eastAsia="Calibri" w:hAnsi="Calibri" w:cs="Calibri"/>
          <w:sz w:val="22"/>
          <w:szCs w:val="22"/>
        </w:rPr>
        <w:t>,</w:t>
      </w:r>
      <w:r w:rsidR="001138EF" w:rsidRPr="0051671A">
        <w:rPr>
          <w:rFonts w:ascii="Calibri" w:eastAsia="Calibri" w:hAnsi="Calibri" w:cs="Calibri"/>
          <w:sz w:val="22"/>
          <w:szCs w:val="22"/>
        </w:rPr>
        <w:t xml:space="preserve"> </w:t>
      </w:r>
      <w:r w:rsidR="00D0065C" w:rsidRPr="0051671A">
        <w:rPr>
          <w:rFonts w:ascii="Calibri" w:eastAsia="Calibri" w:hAnsi="Calibri" w:cs="Calibri"/>
          <w:sz w:val="22"/>
          <w:szCs w:val="22"/>
        </w:rPr>
        <w:t>aseguró que la industria manufacturera está abocada a digitalizarse. “La industria será digital o no será”, afirmó durante su intervención institucional en el 31 Encuentro de la Economía Digital y las Telecomunicaciones que se ce</w:t>
      </w:r>
      <w:r w:rsidR="008D5C42" w:rsidRPr="0051671A">
        <w:rPr>
          <w:rFonts w:ascii="Calibri" w:eastAsia="Calibri" w:hAnsi="Calibri" w:cs="Calibri"/>
          <w:sz w:val="22"/>
          <w:szCs w:val="22"/>
        </w:rPr>
        <w:t xml:space="preserve">lebra hasta mañana en Santander, </w:t>
      </w:r>
      <w:r w:rsidR="00D0065C" w:rsidRPr="0051671A">
        <w:rPr>
          <w:rFonts w:ascii="Calibri" w:eastAsia="Calibri" w:hAnsi="Calibri" w:cs="Calibri"/>
          <w:sz w:val="22"/>
          <w:szCs w:val="22"/>
        </w:rPr>
        <w:t>organizado por AMETIC y el Banco Santander.</w:t>
      </w:r>
    </w:p>
    <w:p w14:paraId="4A536F1A" w14:textId="77777777" w:rsidR="00F41EC5" w:rsidRPr="0051671A" w:rsidRDefault="00F41EC5" w:rsidP="00F41EC5">
      <w:pPr>
        <w:jc w:val="both"/>
        <w:rPr>
          <w:rFonts w:ascii="Calibri" w:eastAsia="Calibri" w:hAnsi="Calibri" w:cs="Calibri"/>
          <w:sz w:val="22"/>
          <w:szCs w:val="22"/>
        </w:rPr>
      </w:pPr>
    </w:p>
    <w:p w14:paraId="145450AD" w14:textId="16C505B2" w:rsidR="00D0065C" w:rsidRDefault="00D0065C" w:rsidP="00F41EC5">
      <w:pPr>
        <w:jc w:val="both"/>
        <w:rPr>
          <w:rFonts w:ascii="Calibri" w:eastAsia="Calibri" w:hAnsi="Calibri" w:cs="Calibri"/>
          <w:sz w:val="22"/>
          <w:szCs w:val="22"/>
        </w:rPr>
      </w:pPr>
      <w:r w:rsidRPr="0051671A">
        <w:rPr>
          <w:rFonts w:ascii="Calibri" w:eastAsia="Calibri" w:hAnsi="Calibri" w:cs="Calibri"/>
          <w:sz w:val="22"/>
          <w:szCs w:val="22"/>
        </w:rPr>
        <w:t>Cristeto defendió la necesidad de</w:t>
      </w:r>
      <w:r w:rsidR="001138EF" w:rsidRPr="0051671A">
        <w:rPr>
          <w:rFonts w:ascii="Calibri" w:eastAsia="Calibri" w:hAnsi="Calibri" w:cs="Calibri"/>
          <w:sz w:val="22"/>
          <w:szCs w:val="22"/>
        </w:rPr>
        <w:t xml:space="preserve"> alcanzar una industria “inteligente y conectada” que permita al sector aumentar su </w:t>
      </w:r>
      <w:r w:rsidR="008D5C42" w:rsidRPr="0051671A">
        <w:rPr>
          <w:rFonts w:ascii="Calibri" w:eastAsia="Calibri" w:hAnsi="Calibri" w:cs="Calibri"/>
          <w:sz w:val="22"/>
          <w:szCs w:val="22"/>
        </w:rPr>
        <w:t>contribución a</w:t>
      </w:r>
      <w:r w:rsidR="001138EF" w:rsidRPr="0051671A">
        <w:rPr>
          <w:rFonts w:ascii="Calibri" w:eastAsia="Calibri" w:hAnsi="Calibri" w:cs="Calibri"/>
          <w:sz w:val="22"/>
          <w:szCs w:val="22"/>
        </w:rPr>
        <w:t>l PIB naciona</w:t>
      </w:r>
      <w:r w:rsidRPr="0051671A">
        <w:rPr>
          <w:rFonts w:ascii="Calibri" w:eastAsia="Calibri" w:hAnsi="Calibri" w:cs="Calibri"/>
          <w:sz w:val="22"/>
          <w:szCs w:val="22"/>
        </w:rPr>
        <w:t>l, que actualmente es del 16,1%. Para ello, la secretaria general de Industria reiteró</w:t>
      </w:r>
      <w:r w:rsidR="004C684B" w:rsidRPr="0051671A">
        <w:rPr>
          <w:rFonts w:ascii="Calibri" w:eastAsia="Calibri" w:hAnsi="Calibri" w:cs="Calibri"/>
          <w:sz w:val="22"/>
          <w:szCs w:val="22"/>
        </w:rPr>
        <w:t xml:space="preserve"> el compromiso del Gobierno de situar a la digitalización en el </w:t>
      </w:r>
      <w:r w:rsidRPr="0051671A">
        <w:rPr>
          <w:rFonts w:ascii="Calibri" w:eastAsia="Calibri" w:hAnsi="Calibri" w:cs="Calibri"/>
          <w:sz w:val="22"/>
          <w:szCs w:val="22"/>
        </w:rPr>
        <w:t>“centro</w:t>
      </w:r>
      <w:r w:rsidR="00566E98" w:rsidRPr="0051671A">
        <w:rPr>
          <w:rFonts w:ascii="Calibri" w:eastAsia="Calibri" w:hAnsi="Calibri" w:cs="Calibri"/>
          <w:sz w:val="22"/>
          <w:szCs w:val="22"/>
        </w:rPr>
        <w:t>”</w:t>
      </w:r>
      <w:r w:rsidRPr="0051671A">
        <w:rPr>
          <w:rFonts w:ascii="Calibri" w:eastAsia="Calibri" w:hAnsi="Calibri" w:cs="Calibri"/>
          <w:sz w:val="22"/>
          <w:szCs w:val="22"/>
        </w:rPr>
        <w:t xml:space="preserve"> de su</w:t>
      </w:r>
      <w:r w:rsidR="004C684B" w:rsidRPr="0051671A">
        <w:rPr>
          <w:rFonts w:ascii="Calibri" w:eastAsia="Calibri" w:hAnsi="Calibri" w:cs="Calibri"/>
          <w:sz w:val="22"/>
          <w:szCs w:val="22"/>
        </w:rPr>
        <w:t xml:space="preserve"> agenda política</w:t>
      </w:r>
      <w:r w:rsidRPr="0051671A">
        <w:rPr>
          <w:rFonts w:ascii="Calibri" w:eastAsia="Calibri" w:hAnsi="Calibri" w:cs="Calibri"/>
          <w:sz w:val="22"/>
          <w:szCs w:val="22"/>
        </w:rPr>
        <w:t>.</w:t>
      </w:r>
    </w:p>
    <w:p w14:paraId="1F78424D" w14:textId="77777777" w:rsidR="00F41EC5" w:rsidRPr="0051671A" w:rsidRDefault="00F41EC5" w:rsidP="00F41EC5">
      <w:pPr>
        <w:jc w:val="both"/>
        <w:rPr>
          <w:rFonts w:ascii="Calibri" w:eastAsia="Calibri" w:hAnsi="Calibri" w:cs="Calibri"/>
          <w:sz w:val="22"/>
          <w:szCs w:val="22"/>
        </w:rPr>
      </w:pPr>
    </w:p>
    <w:p w14:paraId="29340744" w14:textId="3297F824" w:rsidR="00FD3C32" w:rsidRDefault="00D0065C" w:rsidP="00F41EC5">
      <w:pPr>
        <w:jc w:val="both"/>
        <w:rPr>
          <w:rFonts w:ascii="Calibri" w:eastAsia="Calibri" w:hAnsi="Calibri" w:cs="Calibri"/>
          <w:sz w:val="22"/>
          <w:szCs w:val="22"/>
        </w:rPr>
      </w:pPr>
      <w:r w:rsidRPr="0051671A">
        <w:rPr>
          <w:rFonts w:ascii="Calibri" w:eastAsia="Calibri" w:hAnsi="Calibri" w:cs="Calibri"/>
          <w:sz w:val="22"/>
          <w:szCs w:val="22"/>
        </w:rPr>
        <w:t>La responsable pública, que recordó que España es el quinto país más ind</w:t>
      </w:r>
      <w:r w:rsidR="002D476D" w:rsidRPr="0051671A">
        <w:rPr>
          <w:rFonts w:ascii="Calibri" w:eastAsia="Calibri" w:hAnsi="Calibri" w:cs="Calibri"/>
          <w:sz w:val="22"/>
          <w:szCs w:val="22"/>
        </w:rPr>
        <w:t>ustrializado de la UE y el decimosexto</w:t>
      </w:r>
      <w:r w:rsidRPr="0051671A">
        <w:rPr>
          <w:rFonts w:ascii="Calibri" w:eastAsia="Calibri" w:hAnsi="Calibri" w:cs="Calibri"/>
          <w:sz w:val="22"/>
          <w:szCs w:val="22"/>
        </w:rPr>
        <w:t xml:space="preserve"> del mundo, admitió que estas posiciones pueden cambiar “si no sabemos manejar los retos a los que nos enfrentamos”</w:t>
      </w:r>
      <w:r w:rsidR="00566E98" w:rsidRPr="0051671A">
        <w:rPr>
          <w:rFonts w:ascii="Calibri" w:eastAsia="Calibri" w:hAnsi="Calibri" w:cs="Calibri"/>
          <w:sz w:val="22"/>
          <w:szCs w:val="22"/>
        </w:rPr>
        <w:t xml:space="preserve">, entre los </w:t>
      </w:r>
      <w:r w:rsidRPr="0051671A">
        <w:rPr>
          <w:rFonts w:ascii="Calibri" w:eastAsia="Calibri" w:hAnsi="Calibri" w:cs="Calibri"/>
          <w:sz w:val="22"/>
          <w:szCs w:val="22"/>
        </w:rPr>
        <w:t>que enumeró la “amenaza” de las reglas de la globalización y el libre comercio, la “profunda” transformación del sistema hacía una economía descarbonizada, o el “acelerado” progreso tecnológico en curso.</w:t>
      </w:r>
    </w:p>
    <w:p w14:paraId="0B17452A" w14:textId="77777777" w:rsidR="00F41EC5" w:rsidRPr="0051671A" w:rsidRDefault="00F41EC5" w:rsidP="00F41EC5">
      <w:pPr>
        <w:jc w:val="both"/>
        <w:rPr>
          <w:rFonts w:ascii="Calibri" w:eastAsia="Calibri" w:hAnsi="Calibri" w:cs="Calibri"/>
          <w:sz w:val="22"/>
          <w:szCs w:val="22"/>
        </w:rPr>
      </w:pPr>
    </w:p>
    <w:p w14:paraId="11E9E939" w14:textId="407B53B2" w:rsidR="00FF3406" w:rsidRDefault="00566E98" w:rsidP="00F41EC5">
      <w:pPr>
        <w:jc w:val="both"/>
        <w:rPr>
          <w:rFonts w:ascii="Calibri" w:eastAsia="Calibri" w:hAnsi="Calibri" w:cs="Calibri"/>
          <w:sz w:val="22"/>
          <w:szCs w:val="22"/>
        </w:rPr>
      </w:pPr>
      <w:r w:rsidRPr="0051671A">
        <w:rPr>
          <w:rFonts w:ascii="Calibri" w:eastAsia="Calibri" w:hAnsi="Calibri" w:cs="Calibri"/>
          <w:sz w:val="22"/>
          <w:szCs w:val="22"/>
        </w:rPr>
        <w:t>En su discurso, Cristeto detalló</w:t>
      </w:r>
      <w:r w:rsidR="008D5C42" w:rsidRPr="0051671A">
        <w:rPr>
          <w:rFonts w:ascii="Calibri" w:eastAsia="Calibri" w:hAnsi="Calibri" w:cs="Calibri"/>
          <w:sz w:val="22"/>
          <w:szCs w:val="22"/>
        </w:rPr>
        <w:t xml:space="preserve"> los contenidos y</w:t>
      </w:r>
      <w:r w:rsidRPr="0051671A">
        <w:rPr>
          <w:rFonts w:ascii="Calibri" w:eastAsia="Calibri" w:hAnsi="Calibri" w:cs="Calibri"/>
          <w:sz w:val="22"/>
          <w:szCs w:val="22"/>
        </w:rPr>
        <w:t xml:space="preserve"> los retos y oportunidades que plantea la iniciativa Industria Conectada 4.0, la estrategia pública diseñada para encarar la cuarta revolución industrial que, según reconoció, “ha venido para quedarse”, y reveló algunos datos sobre los potenciales beneficios de esta transformación digital. En base a diferentes estudios, avanzó que las industrias inteligentes pueden sumar hasta cinco billones de dólares al valor añadido de la economía mundial en los próximos cinco años, periodo en el que España podría generar hasta 1,25 millones de empleos cualificados</w:t>
      </w:r>
      <w:r w:rsidR="008D5C42" w:rsidRPr="0051671A">
        <w:rPr>
          <w:rFonts w:ascii="Calibri" w:eastAsia="Calibri" w:hAnsi="Calibri" w:cs="Calibri"/>
          <w:sz w:val="22"/>
          <w:szCs w:val="22"/>
        </w:rPr>
        <w:t xml:space="preserve"> e</w:t>
      </w:r>
      <w:r w:rsidRPr="0051671A">
        <w:rPr>
          <w:rFonts w:ascii="Calibri" w:eastAsia="Calibri" w:hAnsi="Calibri" w:cs="Calibri"/>
          <w:sz w:val="22"/>
          <w:szCs w:val="22"/>
        </w:rPr>
        <w:t xml:space="preserve"> incrementar su PIB en 35.000 millones de euros. </w:t>
      </w:r>
    </w:p>
    <w:p w14:paraId="5646A38A" w14:textId="6EFCBC32" w:rsidR="00F41EC5" w:rsidRDefault="00F41EC5" w:rsidP="00F41EC5">
      <w:pPr>
        <w:jc w:val="both"/>
        <w:rPr>
          <w:rFonts w:ascii="Calibri" w:eastAsia="Calibri" w:hAnsi="Calibri" w:cs="Calibri"/>
          <w:sz w:val="22"/>
          <w:szCs w:val="22"/>
        </w:rPr>
      </w:pPr>
    </w:p>
    <w:p w14:paraId="70CCCCE9" w14:textId="7BDE057F" w:rsidR="00F41EC5" w:rsidRDefault="00F41EC5" w:rsidP="00F41EC5">
      <w:pPr>
        <w:jc w:val="both"/>
        <w:rPr>
          <w:rFonts w:ascii="Calibri" w:eastAsia="Calibri" w:hAnsi="Calibri" w:cs="Calibri"/>
          <w:sz w:val="22"/>
          <w:szCs w:val="22"/>
        </w:rPr>
      </w:pPr>
    </w:p>
    <w:p w14:paraId="0F85C6E9" w14:textId="1A2C902B" w:rsidR="00F41EC5" w:rsidRDefault="00F41EC5" w:rsidP="00F41EC5">
      <w:pPr>
        <w:jc w:val="both"/>
        <w:rPr>
          <w:rFonts w:ascii="Calibri" w:eastAsia="Calibri" w:hAnsi="Calibri" w:cs="Calibri"/>
          <w:sz w:val="22"/>
          <w:szCs w:val="22"/>
        </w:rPr>
      </w:pPr>
    </w:p>
    <w:p w14:paraId="3AA38BF3" w14:textId="2F3CCA50" w:rsidR="00F41EC5" w:rsidRDefault="00F41EC5" w:rsidP="00F41EC5">
      <w:pPr>
        <w:jc w:val="both"/>
        <w:rPr>
          <w:rFonts w:ascii="Calibri" w:eastAsia="Calibri" w:hAnsi="Calibri" w:cs="Calibri"/>
          <w:sz w:val="22"/>
          <w:szCs w:val="22"/>
        </w:rPr>
      </w:pPr>
    </w:p>
    <w:p w14:paraId="4A2A1B28" w14:textId="4C609AEF" w:rsidR="00F41EC5" w:rsidRDefault="00F41EC5" w:rsidP="00F41EC5">
      <w:pPr>
        <w:jc w:val="both"/>
        <w:rPr>
          <w:rFonts w:ascii="Calibri" w:eastAsia="Calibri" w:hAnsi="Calibri" w:cs="Calibri"/>
          <w:sz w:val="22"/>
          <w:szCs w:val="22"/>
        </w:rPr>
      </w:pPr>
    </w:p>
    <w:p w14:paraId="31248EA7" w14:textId="62816F9D" w:rsidR="00F41EC5" w:rsidRDefault="00F41EC5" w:rsidP="00F41EC5">
      <w:pPr>
        <w:jc w:val="both"/>
        <w:rPr>
          <w:rFonts w:ascii="Calibri" w:eastAsia="Calibri" w:hAnsi="Calibri" w:cs="Calibri"/>
          <w:sz w:val="22"/>
          <w:szCs w:val="22"/>
        </w:rPr>
      </w:pPr>
    </w:p>
    <w:p w14:paraId="1AA3B6CD" w14:textId="77777777" w:rsidR="00F41EC5" w:rsidRDefault="00F41EC5" w:rsidP="00F41EC5">
      <w:pPr>
        <w:jc w:val="both"/>
        <w:rPr>
          <w:rFonts w:ascii="Calibri" w:eastAsia="Calibri" w:hAnsi="Calibri" w:cs="Calibri"/>
          <w:sz w:val="22"/>
          <w:szCs w:val="22"/>
        </w:rPr>
      </w:pPr>
    </w:p>
    <w:p w14:paraId="25010134" w14:textId="77777777" w:rsidR="00F41EC5" w:rsidRPr="0051671A" w:rsidRDefault="00F41EC5" w:rsidP="00F41EC5">
      <w:pPr>
        <w:jc w:val="both"/>
        <w:rPr>
          <w:rFonts w:ascii="Calibri" w:eastAsia="Calibri" w:hAnsi="Calibri" w:cs="Calibri"/>
          <w:sz w:val="22"/>
          <w:szCs w:val="22"/>
        </w:rPr>
      </w:pPr>
    </w:p>
    <w:p w14:paraId="318CB52B" w14:textId="2BD55C29" w:rsidR="00FF3406" w:rsidRDefault="00FF3406" w:rsidP="00F41EC5">
      <w:pPr>
        <w:jc w:val="both"/>
        <w:rPr>
          <w:rFonts w:ascii="Calibri" w:eastAsia="Calibri" w:hAnsi="Calibri" w:cs="Calibri"/>
          <w:b/>
          <w:color w:val="000000"/>
          <w:sz w:val="28"/>
        </w:rPr>
      </w:pPr>
      <w:r>
        <w:rPr>
          <w:rFonts w:ascii="Calibri" w:eastAsia="Calibri" w:hAnsi="Calibri" w:cs="Calibri"/>
          <w:b/>
          <w:color w:val="000000"/>
          <w:sz w:val="28"/>
        </w:rPr>
        <w:lastRenderedPageBreak/>
        <w:t>Carlos Gallego: “Las empresas tienen que tener gran capacidad de percepción”</w:t>
      </w:r>
    </w:p>
    <w:p w14:paraId="7E0F12FA" w14:textId="77777777" w:rsidR="00FF3406" w:rsidRDefault="00FF3406" w:rsidP="00F41EC5">
      <w:pPr>
        <w:jc w:val="both"/>
        <w:rPr>
          <w:rFonts w:ascii="Calibri" w:eastAsia="Calibri" w:hAnsi="Calibri" w:cs="Calibri"/>
          <w:b/>
          <w:color w:val="000000"/>
        </w:rPr>
      </w:pPr>
    </w:p>
    <w:p w14:paraId="2357F14A" w14:textId="0D61C40F" w:rsidR="00FF3406" w:rsidRDefault="00FF3406" w:rsidP="00F41EC5">
      <w:pPr>
        <w:jc w:val="both"/>
        <w:rPr>
          <w:rFonts w:ascii="Calibri" w:eastAsia="Calibri" w:hAnsi="Calibri" w:cs="Calibri"/>
          <w:b/>
          <w:color w:val="000000"/>
        </w:rPr>
      </w:pPr>
      <w:r>
        <w:rPr>
          <w:rFonts w:ascii="Calibri" w:eastAsia="Calibri" w:hAnsi="Calibri" w:cs="Calibri"/>
          <w:b/>
          <w:color w:val="000000"/>
        </w:rPr>
        <w:t>El manager director de Accenture Consulting, Carlos Gallego, defiende en Santander que las empresas deben saber “acompasar lo nuevo con lo antiguo”</w:t>
      </w:r>
    </w:p>
    <w:p w14:paraId="7FD07015" w14:textId="77777777" w:rsidR="00FF3406" w:rsidRDefault="00FF3406" w:rsidP="00F41EC5">
      <w:pPr>
        <w:jc w:val="both"/>
        <w:rPr>
          <w:rFonts w:ascii="Calibri" w:eastAsia="Calibri" w:hAnsi="Calibri" w:cs="Calibri"/>
          <w:b/>
          <w:color w:val="000000"/>
        </w:rPr>
      </w:pPr>
    </w:p>
    <w:p w14:paraId="7A68CB6A" w14:textId="79FBA4EE" w:rsidR="00FF3406" w:rsidRDefault="00FF3406" w:rsidP="00F41EC5">
      <w:pPr>
        <w:jc w:val="both"/>
        <w:rPr>
          <w:rFonts w:ascii="Calibri" w:eastAsia="Calibri" w:hAnsi="Calibri" w:cs="Calibri"/>
          <w:color w:val="000000"/>
          <w:sz w:val="22"/>
          <w:szCs w:val="22"/>
        </w:rPr>
      </w:pPr>
      <w:r w:rsidRPr="0051671A">
        <w:rPr>
          <w:rFonts w:ascii="Calibri" w:eastAsia="Calibri" w:hAnsi="Calibri" w:cs="Calibri"/>
          <w:color w:val="000000"/>
          <w:sz w:val="22"/>
          <w:szCs w:val="22"/>
        </w:rPr>
        <w:t xml:space="preserve">El </w:t>
      </w:r>
      <w:r w:rsidRPr="0051671A">
        <w:rPr>
          <w:rFonts w:ascii="Calibri" w:eastAsia="Calibri" w:hAnsi="Calibri" w:cs="Calibri"/>
          <w:b/>
          <w:color w:val="000000"/>
          <w:sz w:val="22"/>
          <w:szCs w:val="22"/>
        </w:rPr>
        <w:t xml:space="preserve">managing director de Accenture Consultin, Carlos Gallego, </w:t>
      </w:r>
      <w:r w:rsidRPr="0051671A">
        <w:rPr>
          <w:rFonts w:ascii="Calibri" w:eastAsia="Calibri" w:hAnsi="Calibri" w:cs="Calibri"/>
          <w:color w:val="000000"/>
          <w:sz w:val="22"/>
          <w:szCs w:val="22"/>
        </w:rPr>
        <w:t xml:space="preserve">aseguró que, en el desarrollo de la tecnología 4.0, “las empresas tienen que tener gran capacidad de adaptación". Precisamente, el responsable de esta consultura global especializada en el mundo digital recordó que en este transformación “lo que prima es la rapidez y el acompasar lo nuevo con lo antiguo”. </w:t>
      </w:r>
    </w:p>
    <w:p w14:paraId="45F32D81" w14:textId="77777777" w:rsidR="002E588B" w:rsidRPr="0051671A" w:rsidRDefault="002E588B" w:rsidP="00F41EC5">
      <w:pPr>
        <w:jc w:val="both"/>
        <w:rPr>
          <w:rFonts w:ascii="Calibri" w:eastAsia="Calibri" w:hAnsi="Calibri" w:cs="Calibri"/>
          <w:sz w:val="22"/>
          <w:szCs w:val="22"/>
        </w:rPr>
      </w:pPr>
      <w:bookmarkStart w:id="0" w:name="_GoBack"/>
      <w:bookmarkEnd w:id="0"/>
    </w:p>
    <w:p w14:paraId="21509007" w14:textId="77777777" w:rsidR="00FF3406" w:rsidRPr="0051671A" w:rsidRDefault="00FF3406" w:rsidP="00F41EC5">
      <w:pPr>
        <w:jc w:val="both"/>
        <w:rPr>
          <w:rFonts w:ascii="Calibri" w:eastAsia="Calibri" w:hAnsi="Calibri" w:cs="Calibri"/>
          <w:color w:val="000000"/>
          <w:sz w:val="22"/>
          <w:szCs w:val="22"/>
        </w:rPr>
      </w:pPr>
      <w:r w:rsidRPr="0051671A">
        <w:rPr>
          <w:rFonts w:ascii="Calibri" w:eastAsia="Calibri" w:hAnsi="Calibri" w:cs="Calibri"/>
          <w:color w:val="000000"/>
          <w:sz w:val="22"/>
          <w:szCs w:val="22"/>
        </w:rPr>
        <w:t xml:space="preserve">Gallego abrió de este modo el turno de intervenciones en la mesa de debate </w:t>
      </w:r>
      <w:r w:rsidRPr="0051671A">
        <w:rPr>
          <w:rFonts w:ascii="Calibri" w:eastAsia="Calibri" w:hAnsi="Calibri" w:cs="Calibri"/>
          <w:i/>
          <w:color w:val="000000"/>
          <w:sz w:val="22"/>
          <w:szCs w:val="22"/>
        </w:rPr>
        <w:t>Industria conectada 4.0: la necesaria transformación digital de la industria española</w:t>
      </w:r>
      <w:r w:rsidRPr="0051671A">
        <w:rPr>
          <w:rFonts w:ascii="Calibri" w:eastAsia="Calibri" w:hAnsi="Calibri" w:cs="Calibri"/>
          <w:color w:val="000000"/>
          <w:sz w:val="22"/>
          <w:szCs w:val="22"/>
        </w:rPr>
        <w:t xml:space="preserve">, que estuvo moderada por la </w:t>
      </w:r>
      <w:r w:rsidRPr="0051671A">
        <w:rPr>
          <w:rFonts w:ascii="Calibri" w:eastAsia="Calibri" w:hAnsi="Calibri" w:cs="Calibri"/>
          <w:b/>
          <w:color w:val="000000"/>
          <w:sz w:val="22"/>
          <w:szCs w:val="22"/>
        </w:rPr>
        <w:t>presidenta de la Comisión de Industria 4.0 de Ametic, Verónica Pascual</w:t>
      </w:r>
      <w:r w:rsidRPr="0051671A">
        <w:rPr>
          <w:rFonts w:ascii="Calibri" w:eastAsia="Calibri" w:hAnsi="Calibri" w:cs="Calibri"/>
          <w:color w:val="000000"/>
          <w:sz w:val="22"/>
          <w:szCs w:val="22"/>
        </w:rPr>
        <w:t xml:space="preserve">. </w:t>
      </w:r>
    </w:p>
    <w:p w14:paraId="2AB23363" w14:textId="77777777" w:rsidR="00FF3406" w:rsidRPr="0051671A" w:rsidRDefault="00FF3406" w:rsidP="00F41EC5">
      <w:pPr>
        <w:jc w:val="both"/>
        <w:rPr>
          <w:rFonts w:ascii="Calibri" w:eastAsia="Calibri" w:hAnsi="Calibri" w:cs="Calibri"/>
          <w:sz w:val="22"/>
          <w:szCs w:val="22"/>
        </w:rPr>
      </w:pPr>
    </w:p>
    <w:p w14:paraId="116A2473" w14:textId="2E674EEA" w:rsidR="00FF3406" w:rsidRDefault="00FF3406" w:rsidP="00F41EC5">
      <w:pPr>
        <w:jc w:val="both"/>
        <w:rPr>
          <w:rFonts w:ascii="Calibri" w:eastAsia="Calibri" w:hAnsi="Calibri" w:cs="Calibri"/>
          <w:sz w:val="22"/>
          <w:szCs w:val="22"/>
        </w:rPr>
      </w:pPr>
      <w:r w:rsidRPr="0051671A">
        <w:rPr>
          <w:rFonts w:ascii="Calibri" w:eastAsia="Calibri" w:hAnsi="Calibri" w:cs="Calibri"/>
          <w:sz w:val="22"/>
          <w:szCs w:val="22"/>
        </w:rPr>
        <w:t xml:space="preserve">En su intervención, Gallego desgranó un estudio realizado recientemente por Accenture en el que se dejan patentes la necesidad de las empresas de “trazar una hoja de ruta para saber a dónde se quiere ir”. Este informe refleja que el 84% de los ejecutivos entrevistados afirman que el </w:t>
      </w:r>
      <w:r w:rsidRPr="0051671A">
        <w:rPr>
          <w:rFonts w:ascii="Calibri" w:eastAsia="Calibri" w:hAnsi="Calibri" w:cs="Calibri"/>
          <w:i/>
          <w:sz w:val="22"/>
          <w:szCs w:val="22"/>
        </w:rPr>
        <w:t xml:space="preserve">internet de las cosas </w:t>
      </w:r>
      <w:r w:rsidRPr="0051671A">
        <w:rPr>
          <w:rFonts w:ascii="Calibri" w:eastAsia="Calibri" w:hAnsi="Calibri" w:cs="Calibri"/>
          <w:sz w:val="22"/>
          <w:szCs w:val="22"/>
        </w:rPr>
        <w:t>va a modificar los modelos de negocio en el sector, pero que solo el 26% de las empresas han iniciado iniciativas en esa dirección.</w:t>
      </w:r>
    </w:p>
    <w:p w14:paraId="4C4B25F2" w14:textId="77777777" w:rsidR="002E588B" w:rsidRPr="0051671A" w:rsidRDefault="002E588B" w:rsidP="00F41EC5">
      <w:pPr>
        <w:jc w:val="both"/>
        <w:rPr>
          <w:rFonts w:ascii="Calibri" w:eastAsia="Calibri" w:hAnsi="Calibri" w:cs="Calibri"/>
          <w:sz w:val="22"/>
          <w:szCs w:val="22"/>
        </w:rPr>
      </w:pPr>
    </w:p>
    <w:p w14:paraId="30050E32" w14:textId="4AC8D962" w:rsidR="00FF3406" w:rsidRDefault="00FF3406" w:rsidP="00F41EC5">
      <w:pPr>
        <w:jc w:val="both"/>
        <w:rPr>
          <w:rFonts w:ascii="Calibri" w:eastAsia="Calibri" w:hAnsi="Calibri" w:cs="Calibri"/>
          <w:sz w:val="22"/>
          <w:szCs w:val="22"/>
        </w:rPr>
      </w:pPr>
      <w:r w:rsidRPr="0051671A">
        <w:rPr>
          <w:rFonts w:ascii="Calibri" w:eastAsia="Calibri" w:hAnsi="Calibri" w:cs="Calibri"/>
          <w:sz w:val="22"/>
          <w:szCs w:val="22"/>
        </w:rPr>
        <w:t xml:space="preserve">A su juicio, “el hecho de tener un plan no asegura el éxito”, si bien es evidente que las empresas se encuentran ante la responsabilidad de “ayudar a la economía a ese proceso de cambio que se está viviendo”. Por último, indicó que la formación se convierte en algo esencial para el 95% de los empresarios, pero que solo el 25% de las empresas desarrollan programas específicos. </w:t>
      </w:r>
    </w:p>
    <w:p w14:paraId="1648572D" w14:textId="77777777" w:rsidR="00F41EC5" w:rsidRPr="0051671A" w:rsidRDefault="00F41EC5" w:rsidP="00F41EC5">
      <w:pPr>
        <w:jc w:val="both"/>
        <w:rPr>
          <w:rFonts w:ascii="Calibri" w:eastAsia="Calibri" w:hAnsi="Calibri" w:cs="Calibri"/>
          <w:sz w:val="22"/>
          <w:szCs w:val="22"/>
        </w:rPr>
      </w:pPr>
    </w:p>
    <w:p w14:paraId="4CFE5367" w14:textId="57C20E3B" w:rsidR="00FF3406" w:rsidRDefault="00FF3406" w:rsidP="00F41EC5">
      <w:pPr>
        <w:jc w:val="both"/>
        <w:rPr>
          <w:rFonts w:ascii="Calibri" w:eastAsia="Calibri" w:hAnsi="Calibri" w:cs="Calibri"/>
          <w:b/>
          <w:color w:val="000000"/>
          <w:sz w:val="28"/>
        </w:rPr>
      </w:pPr>
      <w:r>
        <w:rPr>
          <w:rFonts w:ascii="Calibri" w:eastAsia="Calibri" w:hAnsi="Calibri" w:cs="Calibri"/>
          <w:b/>
          <w:color w:val="000000"/>
          <w:sz w:val="28"/>
        </w:rPr>
        <w:t xml:space="preserve">Héctor Andreu presenta el proyecto IoT de transformación de la industria farmacéutica  </w:t>
      </w:r>
    </w:p>
    <w:p w14:paraId="4AA8DA3B" w14:textId="77777777" w:rsidR="00F41EC5" w:rsidRDefault="00F41EC5" w:rsidP="00F41EC5">
      <w:pPr>
        <w:jc w:val="both"/>
        <w:rPr>
          <w:rFonts w:ascii="Calibri" w:eastAsia="Calibri" w:hAnsi="Calibri" w:cs="Calibri"/>
          <w:b/>
          <w:color w:val="000000"/>
          <w:sz w:val="28"/>
        </w:rPr>
      </w:pPr>
    </w:p>
    <w:p w14:paraId="53D27BF2" w14:textId="0DE35D27" w:rsidR="00FF3406" w:rsidRDefault="00FF3406" w:rsidP="00F41EC5">
      <w:pPr>
        <w:jc w:val="both"/>
        <w:rPr>
          <w:rFonts w:ascii="Calibri" w:eastAsia="Calibri" w:hAnsi="Calibri" w:cs="Calibri"/>
          <w:b/>
          <w:color w:val="000000"/>
        </w:rPr>
      </w:pPr>
      <w:r>
        <w:rPr>
          <w:rFonts w:ascii="Calibri" w:eastAsia="Calibri" w:hAnsi="Calibri" w:cs="Calibri"/>
          <w:b/>
          <w:color w:val="000000"/>
        </w:rPr>
        <w:t>El responsable de Excelencia operacional de Esteve reivindica el papel de la tecnología 4.0 aplicada a sectores como la medicina</w:t>
      </w:r>
    </w:p>
    <w:p w14:paraId="4CE9D179" w14:textId="77777777" w:rsidR="00FF3406" w:rsidRDefault="00FF3406" w:rsidP="00F41EC5">
      <w:pPr>
        <w:jc w:val="both"/>
        <w:rPr>
          <w:rFonts w:ascii="Calibri" w:eastAsia="Calibri" w:hAnsi="Calibri" w:cs="Calibri"/>
          <w:color w:val="000000"/>
        </w:rPr>
      </w:pPr>
    </w:p>
    <w:p w14:paraId="4115F1A3" w14:textId="73BE78A5" w:rsidR="00FF3406" w:rsidRPr="0051671A" w:rsidRDefault="00FF3406" w:rsidP="00F41EC5">
      <w:pPr>
        <w:jc w:val="both"/>
        <w:rPr>
          <w:rFonts w:ascii="Calibri" w:eastAsia="Calibri" w:hAnsi="Calibri" w:cs="Calibri"/>
          <w:color w:val="000000"/>
          <w:sz w:val="22"/>
          <w:szCs w:val="22"/>
        </w:rPr>
      </w:pPr>
      <w:r w:rsidRPr="0051671A">
        <w:rPr>
          <w:rFonts w:ascii="Calibri" w:eastAsia="Calibri" w:hAnsi="Calibri" w:cs="Calibri"/>
          <w:color w:val="000000"/>
          <w:sz w:val="22"/>
          <w:szCs w:val="22"/>
        </w:rPr>
        <w:t xml:space="preserve">Por su parte, el </w:t>
      </w:r>
      <w:r w:rsidRPr="0051671A">
        <w:rPr>
          <w:rFonts w:ascii="Calibri" w:eastAsia="Calibri" w:hAnsi="Calibri" w:cs="Calibri"/>
          <w:b/>
          <w:color w:val="000000"/>
          <w:sz w:val="22"/>
          <w:szCs w:val="22"/>
        </w:rPr>
        <w:t>ingeniero, emprendedor y responsable de Excelencia operacional de Esteve, Héctor Andreu</w:t>
      </w:r>
      <w:r w:rsidRPr="0051671A">
        <w:rPr>
          <w:rFonts w:ascii="Calibri" w:eastAsia="Calibri" w:hAnsi="Calibri" w:cs="Calibri"/>
          <w:color w:val="000000"/>
          <w:sz w:val="22"/>
          <w:szCs w:val="22"/>
        </w:rPr>
        <w:t>, detalló los avances en materia tecnológica puestos en marcha dentro del proyecto IoT de tecnología 4.0 aplicados en su empresa farmacéutica junto a Accenture.</w:t>
      </w:r>
    </w:p>
    <w:p w14:paraId="01E3DC86" w14:textId="77777777" w:rsidR="00FF3406" w:rsidRPr="0051671A" w:rsidRDefault="00FF3406" w:rsidP="00F41EC5">
      <w:pPr>
        <w:jc w:val="both"/>
        <w:rPr>
          <w:rFonts w:ascii="Calibri" w:eastAsia="Calibri" w:hAnsi="Calibri" w:cs="Calibri"/>
          <w:color w:val="000000"/>
          <w:sz w:val="22"/>
          <w:szCs w:val="22"/>
        </w:rPr>
      </w:pPr>
    </w:p>
    <w:p w14:paraId="1D8FC025" w14:textId="2DB3BB8B" w:rsidR="00FF3406" w:rsidRPr="0051671A" w:rsidRDefault="00FF3406" w:rsidP="00F41EC5">
      <w:pPr>
        <w:jc w:val="both"/>
        <w:rPr>
          <w:rFonts w:ascii="Calibri" w:eastAsia="Calibri" w:hAnsi="Calibri" w:cs="Calibri"/>
          <w:color w:val="000000"/>
          <w:sz w:val="22"/>
          <w:szCs w:val="22"/>
        </w:rPr>
      </w:pPr>
      <w:r w:rsidRPr="0051671A">
        <w:rPr>
          <w:rFonts w:ascii="Calibri" w:eastAsia="Calibri" w:hAnsi="Calibri" w:cs="Calibri"/>
          <w:color w:val="000000"/>
          <w:sz w:val="22"/>
          <w:szCs w:val="22"/>
        </w:rPr>
        <w:t xml:space="preserve">“Lo que queríamos con este proyecto es romper ciertas barreras de una industria como la farmacéutica que no está acostumbra a tecnologías como el uso de </w:t>
      </w:r>
      <w:r w:rsidRPr="0051671A">
        <w:rPr>
          <w:rFonts w:ascii="Calibri" w:eastAsia="Calibri" w:hAnsi="Calibri" w:cs="Calibri"/>
          <w:i/>
          <w:color w:val="000000"/>
          <w:sz w:val="22"/>
          <w:szCs w:val="22"/>
        </w:rPr>
        <w:t xml:space="preserve">tablets </w:t>
      </w:r>
      <w:r w:rsidRPr="0051671A">
        <w:rPr>
          <w:rFonts w:ascii="Calibri" w:eastAsia="Calibri" w:hAnsi="Calibri" w:cs="Calibri"/>
          <w:color w:val="000000"/>
          <w:sz w:val="22"/>
          <w:szCs w:val="22"/>
        </w:rPr>
        <w:t xml:space="preserve">o códigos NFC", desveló Andreu dentro del 31 Encuentro de la Economía Digital y las Telecomunicaciones que hasta mañana se celebra en el marco de los cursos de la UIMP, en Santander. </w:t>
      </w:r>
    </w:p>
    <w:p w14:paraId="2ECB1F84" w14:textId="77777777" w:rsidR="00FF3406" w:rsidRPr="0051671A" w:rsidRDefault="00FF3406" w:rsidP="00F41EC5">
      <w:pPr>
        <w:jc w:val="both"/>
        <w:rPr>
          <w:rFonts w:ascii="Calibri" w:eastAsia="Calibri" w:hAnsi="Calibri" w:cs="Calibri"/>
          <w:color w:val="000000"/>
          <w:sz w:val="22"/>
          <w:szCs w:val="22"/>
        </w:rPr>
      </w:pPr>
    </w:p>
    <w:p w14:paraId="4184CDCA" w14:textId="6AEC7375" w:rsidR="00FF3406" w:rsidRPr="0051671A" w:rsidRDefault="00FF3406" w:rsidP="00F41EC5">
      <w:pPr>
        <w:jc w:val="both"/>
        <w:rPr>
          <w:rFonts w:ascii="Calibri" w:eastAsia="Calibri" w:hAnsi="Calibri" w:cs="Calibri"/>
          <w:color w:val="000000"/>
          <w:sz w:val="22"/>
          <w:szCs w:val="22"/>
        </w:rPr>
      </w:pPr>
      <w:r w:rsidRPr="0051671A">
        <w:rPr>
          <w:rFonts w:ascii="Calibri" w:eastAsia="Calibri" w:hAnsi="Calibri" w:cs="Calibri"/>
          <w:color w:val="000000"/>
          <w:sz w:val="22"/>
          <w:szCs w:val="22"/>
        </w:rPr>
        <w:t xml:space="preserve">La identificación del usuario por NTC Tags, la identificación de las salas por </w:t>
      </w:r>
      <w:r w:rsidRPr="0051671A">
        <w:rPr>
          <w:rFonts w:ascii="Calibri" w:eastAsia="Calibri" w:hAnsi="Calibri" w:cs="Calibri"/>
          <w:i/>
          <w:color w:val="000000"/>
          <w:sz w:val="22"/>
          <w:szCs w:val="22"/>
        </w:rPr>
        <w:t>bluethoot</w:t>
      </w:r>
      <w:r w:rsidRPr="0051671A">
        <w:rPr>
          <w:rFonts w:ascii="Calibri" w:eastAsia="Calibri" w:hAnsi="Calibri" w:cs="Calibri"/>
          <w:color w:val="000000"/>
          <w:sz w:val="22"/>
          <w:szCs w:val="22"/>
        </w:rPr>
        <w:t xml:space="preserve">, una mayor información del estado de general de línea, la identificación de máquinas o la </w:t>
      </w:r>
      <w:r w:rsidRPr="0051671A">
        <w:rPr>
          <w:rFonts w:ascii="Calibri" w:eastAsia="Calibri" w:hAnsi="Calibri" w:cs="Calibri"/>
          <w:color w:val="000000"/>
          <w:sz w:val="22"/>
          <w:szCs w:val="22"/>
        </w:rPr>
        <w:lastRenderedPageBreak/>
        <w:t>implantación de contenido multimedia e información inmediata</w:t>
      </w:r>
      <w:r w:rsidR="00ED005D" w:rsidRPr="0051671A">
        <w:rPr>
          <w:rFonts w:ascii="Calibri" w:eastAsia="Calibri" w:hAnsi="Calibri" w:cs="Calibri"/>
          <w:color w:val="000000"/>
          <w:sz w:val="22"/>
          <w:szCs w:val="22"/>
        </w:rPr>
        <w:t>,</w:t>
      </w:r>
      <w:r w:rsidRPr="0051671A">
        <w:rPr>
          <w:rFonts w:ascii="Calibri" w:eastAsia="Calibri" w:hAnsi="Calibri" w:cs="Calibri"/>
          <w:color w:val="000000"/>
          <w:sz w:val="22"/>
          <w:szCs w:val="22"/>
        </w:rPr>
        <w:t xml:space="preserve"> son algunos de los pro</w:t>
      </w:r>
      <w:r w:rsidR="00ED005D" w:rsidRPr="0051671A">
        <w:rPr>
          <w:rFonts w:ascii="Calibri" w:eastAsia="Calibri" w:hAnsi="Calibri" w:cs="Calibri"/>
          <w:color w:val="000000"/>
          <w:sz w:val="22"/>
          <w:szCs w:val="22"/>
        </w:rPr>
        <w:t>cesos introducidos</w:t>
      </w:r>
      <w:r w:rsidRPr="0051671A">
        <w:rPr>
          <w:rFonts w:ascii="Calibri" w:eastAsia="Calibri" w:hAnsi="Calibri" w:cs="Calibri"/>
          <w:color w:val="000000"/>
          <w:sz w:val="22"/>
          <w:szCs w:val="22"/>
        </w:rPr>
        <w:t xml:space="preserve"> en Esteve a través del proyecto IoT. </w:t>
      </w:r>
    </w:p>
    <w:p w14:paraId="1ED79920" w14:textId="77777777" w:rsidR="00FF3406" w:rsidRPr="0051671A" w:rsidRDefault="00FF3406" w:rsidP="00F41EC5">
      <w:pPr>
        <w:jc w:val="both"/>
        <w:rPr>
          <w:rFonts w:ascii="Calibri" w:eastAsia="Calibri" w:hAnsi="Calibri" w:cs="Calibri"/>
          <w:color w:val="000000"/>
          <w:sz w:val="22"/>
          <w:szCs w:val="22"/>
        </w:rPr>
      </w:pPr>
    </w:p>
    <w:p w14:paraId="55A4E25C" w14:textId="546128CE" w:rsidR="00FF3406" w:rsidRPr="0051671A" w:rsidRDefault="00FF3406" w:rsidP="00F41EC5">
      <w:pPr>
        <w:jc w:val="both"/>
        <w:rPr>
          <w:rFonts w:ascii="Calibri" w:eastAsia="Calibri" w:hAnsi="Calibri" w:cs="Calibri"/>
          <w:color w:val="000000"/>
          <w:sz w:val="22"/>
          <w:szCs w:val="22"/>
        </w:rPr>
      </w:pPr>
      <w:r w:rsidRPr="0051671A">
        <w:rPr>
          <w:rFonts w:ascii="Calibri" w:eastAsia="Calibri" w:hAnsi="Calibri" w:cs="Calibri"/>
          <w:color w:val="000000"/>
          <w:sz w:val="22"/>
          <w:szCs w:val="22"/>
        </w:rPr>
        <w:t xml:space="preserve">En su </w:t>
      </w:r>
      <w:r w:rsidR="00ED005D" w:rsidRPr="0051671A">
        <w:rPr>
          <w:rFonts w:ascii="Calibri" w:eastAsia="Calibri" w:hAnsi="Calibri" w:cs="Calibri"/>
          <w:color w:val="000000"/>
          <w:sz w:val="22"/>
          <w:szCs w:val="22"/>
        </w:rPr>
        <w:t>exposición, Andreu admitió que “</w:t>
      </w:r>
      <w:r w:rsidRPr="0051671A">
        <w:rPr>
          <w:rFonts w:ascii="Calibri" w:eastAsia="Calibri" w:hAnsi="Calibri" w:cs="Calibri"/>
          <w:color w:val="000000"/>
          <w:sz w:val="22"/>
          <w:szCs w:val="22"/>
        </w:rPr>
        <w:t xml:space="preserve">en términos de productividad, teníamos que empezar con </w:t>
      </w:r>
      <w:r w:rsidR="00ED005D" w:rsidRPr="0051671A">
        <w:rPr>
          <w:rFonts w:ascii="Calibri" w:eastAsia="Calibri" w:hAnsi="Calibri" w:cs="Calibri"/>
          <w:color w:val="000000"/>
          <w:sz w:val="22"/>
          <w:szCs w:val="22"/>
        </w:rPr>
        <w:t>un proyecto tangible, de retorno</w:t>
      </w:r>
      <w:r w:rsidRPr="0051671A">
        <w:rPr>
          <w:rFonts w:ascii="Calibri" w:eastAsia="Calibri" w:hAnsi="Calibri" w:cs="Calibri"/>
          <w:color w:val="000000"/>
          <w:sz w:val="22"/>
          <w:szCs w:val="22"/>
        </w:rPr>
        <w:t xml:space="preserve"> de la inversión claro, cuyo objetivo era ayudar al operador a realizar sus</w:t>
      </w:r>
      <w:r w:rsidR="00ED005D" w:rsidRPr="0051671A">
        <w:rPr>
          <w:rFonts w:ascii="Calibri" w:eastAsia="Calibri" w:hAnsi="Calibri" w:cs="Calibri"/>
          <w:color w:val="000000"/>
          <w:sz w:val="22"/>
          <w:szCs w:val="22"/>
        </w:rPr>
        <w:t xml:space="preserve"> actividades de forma más fácil”</w:t>
      </w:r>
      <w:r w:rsidRPr="0051671A">
        <w:rPr>
          <w:rFonts w:ascii="Calibri" w:eastAsia="Calibri" w:hAnsi="Calibri" w:cs="Calibri"/>
          <w:color w:val="000000"/>
          <w:sz w:val="22"/>
          <w:szCs w:val="22"/>
        </w:rPr>
        <w:t xml:space="preserve">. A su juicio, en la implantación de la tecnología 4.0 "es clave entender todos los ecosistemas de transformación, para añadir valor", sentenció Andreu. </w:t>
      </w:r>
    </w:p>
    <w:p w14:paraId="3CD36EBA" w14:textId="77777777" w:rsidR="005F0A41" w:rsidRPr="005F0A41" w:rsidRDefault="005F0A41" w:rsidP="00F41EC5">
      <w:pPr>
        <w:jc w:val="both"/>
        <w:rPr>
          <w:rFonts w:ascii="Calibri" w:eastAsia="Calibri" w:hAnsi="Calibri" w:cs="Calibri"/>
          <w:color w:val="000000"/>
        </w:rPr>
      </w:pPr>
    </w:p>
    <w:p w14:paraId="5940F374" w14:textId="6B52FAAA" w:rsidR="00C96991" w:rsidRPr="005F0A41" w:rsidRDefault="005F0A41" w:rsidP="00F41EC5">
      <w:pPr>
        <w:jc w:val="both"/>
        <w:rPr>
          <w:rFonts w:ascii="Calibri" w:eastAsia="Calibri" w:hAnsi="Calibri" w:cs="Calibri"/>
          <w:b/>
          <w:color w:val="000000"/>
          <w:sz w:val="28"/>
          <w:szCs w:val="28"/>
        </w:rPr>
      </w:pPr>
      <w:r>
        <w:rPr>
          <w:rFonts w:ascii="Calibri" w:eastAsia="Calibri" w:hAnsi="Calibri" w:cs="Calibri"/>
          <w:b/>
          <w:color w:val="000000"/>
          <w:sz w:val="28"/>
          <w:szCs w:val="28"/>
        </w:rPr>
        <w:t>“</w:t>
      </w:r>
      <w:r w:rsidR="00C96991" w:rsidRPr="005F0A41">
        <w:rPr>
          <w:rFonts w:ascii="Calibri" w:eastAsia="Calibri" w:hAnsi="Calibri" w:cs="Calibri"/>
          <w:b/>
          <w:color w:val="000000"/>
          <w:sz w:val="28"/>
          <w:szCs w:val="28"/>
        </w:rPr>
        <w:t>La innovación abierta nos garantiza tener más éxito</w:t>
      </w:r>
      <w:r>
        <w:rPr>
          <w:rFonts w:ascii="Calibri" w:eastAsia="Calibri" w:hAnsi="Calibri" w:cs="Calibri"/>
          <w:b/>
          <w:color w:val="000000"/>
          <w:sz w:val="28"/>
          <w:szCs w:val="28"/>
        </w:rPr>
        <w:t>”</w:t>
      </w:r>
      <w:r w:rsidR="00C96991" w:rsidRPr="005F0A41">
        <w:rPr>
          <w:rFonts w:ascii="Calibri" w:eastAsia="Calibri" w:hAnsi="Calibri" w:cs="Calibri"/>
          <w:b/>
          <w:color w:val="000000"/>
          <w:sz w:val="28"/>
          <w:szCs w:val="28"/>
        </w:rPr>
        <w:t>, afirma Ramón Ruiz</w:t>
      </w:r>
    </w:p>
    <w:p w14:paraId="2BC88F0C" w14:textId="77777777" w:rsidR="00C96991" w:rsidRPr="005F0A41" w:rsidRDefault="00C96991" w:rsidP="00F41EC5">
      <w:pPr>
        <w:jc w:val="both"/>
        <w:rPr>
          <w:rFonts w:ascii="Calibri" w:eastAsia="Calibri" w:hAnsi="Calibri" w:cs="Calibri"/>
          <w:b/>
          <w:color w:val="000000"/>
        </w:rPr>
      </w:pPr>
    </w:p>
    <w:p w14:paraId="48248B09" w14:textId="3210FBF0" w:rsidR="00C96991" w:rsidRPr="005F0A41" w:rsidRDefault="00C96991" w:rsidP="00F41EC5">
      <w:pPr>
        <w:jc w:val="both"/>
        <w:rPr>
          <w:rFonts w:ascii="Calibri" w:eastAsia="Calibri" w:hAnsi="Calibri" w:cs="Calibri"/>
          <w:b/>
          <w:color w:val="000000"/>
        </w:rPr>
      </w:pPr>
      <w:r w:rsidRPr="005F0A41">
        <w:rPr>
          <w:rFonts w:ascii="Calibri" w:eastAsia="Calibri" w:hAnsi="Calibri" w:cs="Calibri"/>
          <w:b/>
          <w:color w:val="000000"/>
        </w:rPr>
        <w:t>El director de operaciones de Ennomotive</w:t>
      </w:r>
      <w:r w:rsidR="005F0A41">
        <w:rPr>
          <w:rFonts w:ascii="Calibri" w:eastAsia="Calibri" w:hAnsi="Calibri" w:cs="Calibri"/>
          <w:b/>
          <w:color w:val="000000"/>
        </w:rPr>
        <w:t xml:space="preserve"> </w:t>
      </w:r>
      <w:r w:rsidRPr="005F0A41">
        <w:rPr>
          <w:rFonts w:ascii="Calibri" w:eastAsia="Calibri" w:hAnsi="Calibri" w:cs="Calibri"/>
          <w:b/>
          <w:color w:val="000000"/>
        </w:rPr>
        <w:t>defi</w:t>
      </w:r>
      <w:r w:rsidR="005F0A41">
        <w:rPr>
          <w:rFonts w:ascii="Calibri" w:eastAsia="Calibri" w:hAnsi="Calibri" w:cs="Calibri"/>
          <w:b/>
          <w:color w:val="000000"/>
        </w:rPr>
        <w:t>ende una producción industrial “</w:t>
      </w:r>
      <w:r w:rsidRPr="005F0A41">
        <w:rPr>
          <w:rFonts w:ascii="Calibri" w:eastAsia="Calibri" w:hAnsi="Calibri" w:cs="Calibri"/>
          <w:b/>
          <w:color w:val="000000"/>
        </w:rPr>
        <w:t>sin barreras ni de ta</w:t>
      </w:r>
      <w:r w:rsidR="005F0A41">
        <w:rPr>
          <w:rFonts w:ascii="Calibri" w:eastAsia="Calibri" w:hAnsi="Calibri" w:cs="Calibri"/>
          <w:b/>
          <w:color w:val="000000"/>
        </w:rPr>
        <w:t>lento, ni de personas, ni de orí</w:t>
      </w:r>
      <w:r w:rsidRPr="005F0A41">
        <w:rPr>
          <w:rFonts w:ascii="Calibri" w:eastAsia="Calibri" w:hAnsi="Calibri" w:cs="Calibri"/>
          <w:b/>
          <w:color w:val="000000"/>
        </w:rPr>
        <w:t>genes</w:t>
      </w:r>
      <w:r w:rsidR="005F0A41">
        <w:rPr>
          <w:rFonts w:ascii="Calibri" w:eastAsia="Calibri" w:hAnsi="Calibri" w:cs="Calibri"/>
          <w:b/>
          <w:color w:val="000000"/>
        </w:rPr>
        <w:t>”</w:t>
      </w:r>
    </w:p>
    <w:p w14:paraId="3CF6C3A4" w14:textId="77777777" w:rsidR="00C96991" w:rsidRPr="005F0A41" w:rsidRDefault="00C96991" w:rsidP="00F41EC5">
      <w:pPr>
        <w:jc w:val="both"/>
        <w:rPr>
          <w:rFonts w:ascii="Calibri" w:eastAsia="Calibri" w:hAnsi="Calibri" w:cs="Calibri"/>
          <w:b/>
          <w:color w:val="000000"/>
        </w:rPr>
      </w:pPr>
    </w:p>
    <w:p w14:paraId="62F9E598" w14:textId="5E957C6A" w:rsidR="00C96991" w:rsidRPr="005F0A41" w:rsidRDefault="005F0A41" w:rsidP="00F41EC5">
      <w:pPr>
        <w:jc w:val="both"/>
        <w:rPr>
          <w:rFonts w:ascii="Calibri" w:eastAsia="Calibri" w:hAnsi="Calibri" w:cs="Calibri"/>
          <w:color w:val="000000"/>
        </w:rPr>
      </w:pPr>
      <w:r>
        <w:rPr>
          <w:rFonts w:ascii="Calibri" w:eastAsia="Calibri" w:hAnsi="Calibri" w:cs="Calibri"/>
          <w:color w:val="000000"/>
        </w:rPr>
        <w:t>E</w:t>
      </w:r>
      <w:r w:rsidRPr="005F0A41">
        <w:rPr>
          <w:rFonts w:ascii="Calibri" w:eastAsia="Calibri" w:hAnsi="Calibri" w:cs="Calibri"/>
          <w:color w:val="000000"/>
        </w:rPr>
        <w:t xml:space="preserve">l </w:t>
      </w:r>
      <w:r w:rsidRPr="005F0A41">
        <w:rPr>
          <w:rFonts w:ascii="Calibri" w:eastAsia="Calibri" w:hAnsi="Calibri" w:cs="Calibri"/>
          <w:b/>
          <w:color w:val="000000"/>
        </w:rPr>
        <w:t>director de operaciones de Ennomotive, Ramón Ruiz</w:t>
      </w:r>
      <w:r>
        <w:rPr>
          <w:rFonts w:ascii="Calibri" w:eastAsia="Calibri" w:hAnsi="Calibri" w:cs="Calibri"/>
          <w:color w:val="000000"/>
        </w:rPr>
        <w:t>, resaltó su apuesta por</w:t>
      </w:r>
      <w:r w:rsidR="00C96991" w:rsidRPr="005F0A41">
        <w:rPr>
          <w:rFonts w:ascii="Calibri" w:eastAsia="Calibri" w:hAnsi="Calibri" w:cs="Calibri"/>
          <w:color w:val="000000"/>
        </w:rPr>
        <w:t xml:space="preserve"> la innovación abierta</w:t>
      </w:r>
      <w:r>
        <w:rPr>
          <w:rFonts w:ascii="Calibri" w:eastAsia="Calibri" w:hAnsi="Calibri" w:cs="Calibri"/>
          <w:color w:val="000000"/>
        </w:rPr>
        <w:t>,</w:t>
      </w:r>
      <w:r w:rsidR="00C96991" w:rsidRPr="005F0A41">
        <w:rPr>
          <w:rFonts w:ascii="Calibri" w:eastAsia="Calibri" w:hAnsi="Calibri" w:cs="Calibri"/>
          <w:color w:val="000000"/>
        </w:rPr>
        <w:t xml:space="preserve"> ya que nos ga</w:t>
      </w:r>
      <w:r>
        <w:rPr>
          <w:rFonts w:ascii="Calibri" w:eastAsia="Calibri" w:hAnsi="Calibri" w:cs="Calibri"/>
          <w:color w:val="000000"/>
        </w:rPr>
        <w:t>rantiza tener más éxito".</w:t>
      </w:r>
      <w:r w:rsidR="00C96991" w:rsidRPr="005F0A41">
        <w:rPr>
          <w:rFonts w:ascii="Calibri" w:eastAsia="Calibri" w:hAnsi="Calibri" w:cs="Calibri"/>
          <w:color w:val="000000"/>
        </w:rPr>
        <w:t xml:space="preserve"> El responsable de la </w:t>
      </w:r>
      <w:r w:rsidR="00C96991" w:rsidRPr="005F0A41">
        <w:rPr>
          <w:rFonts w:ascii="Calibri" w:eastAsia="Calibri" w:hAnsi="Calibri" w:cs="Calibri"/>
          <w:i/>
          <w:color w:val="000000"/>
        </w:rPr>
        <w:t xml:space="preserve">startup </w:t>
      </w:r>
      <w:r w:rsidR="00C96991" w:rsidRPr="005F0A41">
        <w:rPr>
          <w:rFonts w:ascii="Calibri" w:eastAsia="Calibri" w:hAnsi="Calibri" w:cs="Calibri"/>
          <w:color w:val="000000"/>
        </w:rPr>
        <w:t>formada por ingenieros y con 20 años en el mercado, desveló q</w:t>
      </w:r>
      <w:r>
        <w:rPr>
          <w:rFonts w:ascii="Calibri" w:eastAsia="Calibri" w:hAnsi="Calibri" w:cs="Calibri"/>
          <w:color w:val="000000"/>
        </w:rPr>
        <w:t>ue esta innovación permite “</w:t>
      </w:r>
      <w:r w:rsidR="00C96991" w:rsidRPr="005F0A41">
        <w:rPr>
          <w:rFonts w:ascii="Calibri" w:eastAsia="Calibri" w:hAnsi="Calibri" w:cs="Calibri"/>
          <w:color w:val="000000"/>
        </w:rPr>
        <w:t>más y mejores soluciones, mayor rapidez, más eficiencia en costes, tener menos riesgo, contribuir a cambiar la cultura de la empresa o ayudar a que los inge</w:t>
      </w:r>
      <w:r>
        <w:rPr>
          <w:rFonts w:ascii="Calibri" w:eastAsia="Calibri" w:hAnsi="Calibri" w:cs="Calibri"/>
          <w:color w:val="000000"/>
        </w:rPr>
        <w:t>nieros aprendan con los cambios”.</w:t>
      </w:r>
    </w:p>
    <w:p w14:paraId="27E9D7E7" w14:textId="77777777" w:rsidR="00C96991" w:rsidRPr="005F0A41" w:rsidRDefault="00C96991" w:rsidP="00F41EC5">
      <w:pPr>
        <w:jc w:val="both"/>
        <w:rPr>
          <w:rFonts w:ascii="Calibri" w:eastAsia="Calibri" w:hAnsi="Calibri" w:cs="Calibri"/>
          <w:color w:val="000000"/>
        </w:rPr>
      </w:pPr>
    </w:p>
    <w:p w14:paraId="6A24D11F" w14:textId="2D0150F0" w:rsidR="00C96991" w:rsidRDefault="00C96991" w:rsidP="00F41EC5">
      <w:pPr>
        <w:jc w:val="both"/>
        <w:rPr>
          <w:rFonts w:ascii="Calibri" w:eastAsia="Calibri" w:hAnsi="Calibri" w:cs="Calibri"/>
          <w:color w:val="000000"/>
        </w:rPr>
      </w:pPr>
      <w:r w:rsidRPr="005F0A41">
        <w:rPr>
          <w:rFonts w:ascii="Calibri" w:eastAsia="Calibri" w:hAnsi="Calibri" w:cs="Calibri"/>
          <w:color w:val="000000"/>
        </w:rPr>
        <w:t>En su exposición, Ruiz explicó que Ennomotive no</w:t>
      </w:r>
      <w:r w:rsidR="005F0A41">
        <w:rPr>
          <w:rFonts w:ascii="Calibri" w:eastAsia="Calibri" w:hAnsi="Calibri" w:cs="Calibri"/>
          <w:color w:val="000000"/>
        </w:rPr>
        <w:t xml:space="preserve"> tienen "barreras ni de talento, ni de personas, ni de origen”</w:t>
      </w:r>
      <w:r w:rsidRPr="005F0A41">
        <w:rPr>
          <w:rFonts w:ascii="Calibri" w:eastAsia="Calibri" w:hAnsi="Calibri" w:cs="Calibri"/>
          <w:color w:val="000000"/>
        </w:rPr>
        <w:t xml:space="preserve"> como una diferenciación</w:t>
      </w:r>
      <w:r w:rsidR="005F0A41">
        <w:rPr>
          <w:rFonts w:ascii="Calibri" w:eastAsia="Calibri" w:hAnsi="Calibri" w:cs="Calibri"/>
          <w:color w:val="000000"/>
        </w:rPr>
        <w:t xml:space="preserve"> respecto a otras empresas. Asi</w:t>
      </w:r>
      <w:r w:rsidRPr="005F0A41">
        <w:rPr>
          <w:rFonts w:ascii="Calibri" w:eastAsia="Calibri" w:hAnsi="Calibri" w:cs="Calibri"/>
          <w:color w:val="000000"/>
        </w:rPr>
        <w:t xml:space="preserve">mismo, el directivo </w:t>
      </w:r>
      <w:r w:rsidR="005F0A41">
        <w:rPr>
          <w:rFonts w:ascii="Calibri" w:eastAsia="Calibri" w:hAnsi="Calibri" w:cs="Calibri"/>
          <w:color w:val="000000"/>
        </w:rPr>
        <w:t>aprovechó para defender que en “</w:t>
      </w:r>
      <w:r w:rsidRPr="005F0A41">
        <w:rPr>
          <w:rFonts w:ascii="Calibri" w:eastAsia="Calibri" w:hAnsi="Calibri" w:cs="Calibri"/>
          <w:color w:val="000000"/>
        </w:rPr>
        <w:t>España hay muy buenos ingenieros</w:t>
      </w:r>
      <w:r w:rsidR="005F0A41">
        <w:rPr>
          <w:rFonts w:ascii="Calibri" w:eastAsia="Calibri" w:hAnsi="Calibri" w:cs="Calibri"/>
          <w:color w:val="000000"/>
        </w:rPr>
        <w:t>”</w:t>
      </w:r>
      <w:r w:rsidRPr="005F0A41">
        <w:rPr>
          <w:rFonts w:ascii="Calibri" w:eastAsia="Calibri" w:hAnsi="Calibri" w:cs="Calibri"/>
          <w:color w:val="000000"/>
        </w:rPr>
        <w:t xml:space="preserve"> capaces de conocer los puntos débiles y fuertes de la tecnología 4.0</w:t>
      </w:r>
      <w:r w:rsidR="005F0A41">
        <w:rPr>
          <w:rFonts w:ascii="Calibri" w:eastAsia="Calibri" w:hAnsi="Calibri" w:cs="Calibri"/>
          <w:color w:val="000000"/>
        </w:rPr>
        <w:t>.</w:t>
      </w:r>
    </w:p>
    <w:p w14:paraId="268ABFD6" w14:textId="77777777" w:rsidR="002E588B" w:rsidRPr="005F0A41" w:rsidRDefault="002E588B" w:rsidP="00F41EC5">
      <w:pPr>
        <w:jc w:val="both"/>
        <w:rPr>
          <w:rFonts w:ascii="Calibri" w:eastAsia="Calibri" w:hAnsi="Calibri" w:cs="Calibri"/>
          <w:color w:val="000000"/>
        </w:rPr>
      </w:pPr>
    </w:p>
    <w:p w14:paraId="0232284E" w14:textId="4A571C4C" w:rsidR="00C96991" w:rsidRPr="005F0A41" w:rsidRDefault="005F0A41" w:rsidP="00F41EC5">
      <w:pPr>
        <w:jc w:val="both"/>
        <w:rPr>
          <w:rFonts w:ascii="Calibri" w:eastAsia="Calibri" w:hAnsi="Calibri" w:cs="Calibri"/>
          <w:color w:val="000000"/>
        </w:rPr>
      </w:pPr>
      <w:r>
        <w:rPr>
          <w:rFonts w:ascii="Calibri" w:eastAsia="Calibri" w:hAnsi="Calibri" w:cs="Calibri"/>
          <w:color w:val="000000"/>
        </w:rPr>
        <w:t>Además</w:t>
      </w:r>
      <w:r w:rsidR="00C96991" w:rsidRPr="005F0A41">
        <w:rPr>
          <w:rFonts w:ascii="Calibri" w:eastAsia="Calibri" w:hAnsi="Calibri" w:cs="Calibri"/>
          <w:color w:val="000000"/>
        </w:rPr>
        <w:t xml:space="preserve">, </w:t>
      </w:r>
      <w:r>
        <w:rPr>
          <w:rFonts w:ascii="Calibri" w:eastAsia="Calibri" w:hAnsi="Calibri" w:cs="Calibri"/>
          <w:color w:val="000000"/>
        </w:rPr>
        <w:t>reconoció que “</w:t>
      </w:r>
      <w:r w:rsidR="00C96991" w:rsidRPr="005F0A41">
        <w:rPr>
          <w:rFonts w:ascii="Calibri" w:eastAsia="Calibri" w:hAnsi="Calibri" w:cs="Calibri"/>
          <w:color w:val="000000"/>
        </w:rPr>
        <w:t>hay un riesgo tecnológico alto al utilizar las tecnologías 4.0</w:t>
      </w:r>
      <w:r>
        <w:rPr>
          <w:rFonts w:ascii="Calibri" w:eastAsia="Calibri" w:hAnsi="Calibri" w:cs="Calibri"/>
          <w:color w:val="000000"/>
        </w:rPr>
        <w:t xml:space="preserve"> que, sin embargo, puede disminuirse si se apuesta </w:t>
      </w:r>
      <w:r w:rsidR="00C96991" w:rsidRPr="005F0A41">
        <w:rPr>
          <w:rFonts w:ascii="Calibri" w:eastAsia="Calibri" w:hAnsi="Calibri" w:cs="Calibri"/>
          <w:color w:val="000000"/>
        </w:rPr>
        <w:t>por la experiencia d</w:t>
      </w:r>
      <w:r>
        <w:rPr>
          <w:rFonts w:ascii="Calibri" w:eastAsia="Calibri" w:hAnsi="Calibri" w:cs="Calibri"/>
          <w:color w:val="000000"/>
        </w:rPr>
        <w:t>e gente que sepa cómo aplicarla</w:t>
      </w:r>
      <w:r w:rsidR="00C96991" w:rsidRPr="005F0A41">
        <w:rPr>
          <w:rFonts w:ascii="Calibri" w:eastAsia="Calibri" w:hAnsi="Calibri" w:cs="Calibri"/>
          <w:color w:val="000000"/>
        </w:rPr>
        <w:t xml:space="preserve">. </w:t>
      </w:r>
    </w:p>
    <w:p w14:paraId="1537C807" w14:textId="77777777" w:rsidR="00C96991" w:rsidRPr="00C96991" w:rsidRDefault="00C96991" w:rsidP="00F41EC5">
      <w:pPr>
        <w:jc w:val="both"/>
        <w:rPr>
          <w:rFonts w:ascii="Calibri" w:eastAsia="Calibri" w:hAnsi="Calibri" w:cs="Calibri"/>
          <w:color w:val="000000"/>
        </w:rPr>
      </w:pPr>
    </w:p>
    <w:p w14:paraId="01D56D38" w14:textId="4223669A" w:rsidR="00F90708" w:rsidRDefault="0094365C" w:rsidP="00F41EC5">
      <w:pPr>
        <w:jc w:val="both"/>
        <w:rPr>
          <w:rFonts w:ascii="Calibri" w:eastAsia="Calibri" w:hAnsi="Calibri" w:cs="Calibri"/>
          <w:b/>
          <w:sz w:val="28"/>
          <w:szCs w:val="28"/>
        </w:rPr>
      </w:pPr>
      <w:r w:rsidRPr="00CA365F">
        <w:rPr>
          <w:rFonts w:ascii="Calibri" w:eastAsia="Calibri" w:hAnsi="Calibri" w:cs="Calibri"/>
          <w:b/>
          <w:sz w:val="28"/>
          <w:szCs w:val="28"/>
        </w:rPr>
        <w:t xml:space="preserve">Dorronsoro </w:t>
      </w:r>
      <w:r w:rsidR="00CA365F">
        <w:rPr>
          <w:rFonts w:ascii="Calibri" w:eastAsia="Calibri" w:hAnsi="Calibri" w:cs="Calibri"/>
          <w:b/>
          <w:sz w:val="28"/>
          <w:szCs w:val="28"/>
        </w:rPr>
        <w:t xml:space="preserve">asegura que el sector industrial vive “un buen momento” y le emplaza </w:t>
      </w:r>
      <w:r w:rsidR="00CA365F" w:rsidRPr="00CA365F">
        <w:rPr>
          <w:rFonts w:ascii="Calibri" w:eastAsia="Calibri" w:hAnsi="Calibri" w:cs="Calibri"/>
          <w:b/>
          <w:sz w:val="28"/>
          <w:szCs w:val="28"/>
        </w:rPr>
        <w:t xml:space="preserve">a </w:t>
      </w:r>
      <w:r w:rsidRPr="00CA365F">
        <w:rPr>
          <w:rFonts w:ascii="Calibri" w:eastAsia="Calibri" w:hAnsi="Calibri" w:cs="Calibri"/>
          <w:b/>
          <w:sz w:val="28"/>
          <w:szCs w:val="28"/>
        </w:rPr>
        <w:t xml:space="preserve">conectar con </w:t>
      </w:r>
      <w:r w:rsidR="00CA365F">
        <w:rPr>
          <w:rFonts w:ascii="Calibri" w:eastAsia="Calibri" w:hAnsi="Calibri" w:cs="Calibri"/>
          <w:b/>
          <w:sz w:val="28"/>
          <w:szCs w:val="28"/>
        </w:rPr>
        <w:t xml:space="preserve">el resto de </w:t>
      </w:r>
      <w:r w:rsidRPr="00CA365F">
        <w:rPr>
          <w:rFonts w:ascii="Calibri" w:eastAsia="Calibri" w:hAnsi="Calibri" w:cs="Calibri"/>
          <w:b/>
          <w:sz w:val="28"/>
          <w:szCs w:val="28"/>
        </w:rPr>
        <w:t>la sociedad</w:t>
      </w:r>
    </w:p>
    <w:p w14:paraId="63240779" w14:textId="77777777" w:rsidR="00F41EC5" w:rsidRPr="00CA365F" w:rsidRDefault="00F41EC5" w:rsidP="00F41EC5">
      <w:pPr>
        <w:jc w:val="both"/>
        <w:rPr>
          <w:rFonts w:ascii="Calibri" w:eastAsia="Calibri" w:hAnsi="Calibri" w:cs="Calibri"/>
          <w:b/>
          <w:sz w:val="28"/>
          <w:szCs w:val="28"/>
        </w:rPr>
      </w:pPr>
    </w:p>
    <w:p w14:paraId="54769FCB" w14:textId="783F8B83" w:rsidR="00CA365F" w:rsidRDefault="00CA365F" w:rsidP="00F41EC5">
      <w:pPr>
        <w:jc w:val="both"/>
        <w:rPr>
          <w:rFonts w:ascii="Calibri" w:eastAsia="Calibri" w:hAnsi="Calibri" w:cs="Calibri"/>
          <w:b/>
        </w:rPr>
      </w:pPr>
      <w:r w:rsidRPr="00CA365F">
        <w:rPr>
          <w:rFonts w:ascii="Calibri" w:eastAsia="Calibri" w:hAnsi="Calibri" w:cs="Calibri"/>
          <w:b/>
        </w:rPr>
        <w:t>El decano de la Deusto Business School</w:t>
      </w:r>
      <w:r>
        <w:rPr>
          <w:rFonts w:ascii="Calibri" w:eastAsia="Calibri" w:hAnsi="Calibri" w:cs="Calibri"/>
          <w:b/>
        </w:rPr>
        <w:t xml:space="preserve"> afirma que la industria “necesita entender los cambios que se avecinan para poder estar conectada”</w:t>
      </w:r>
    </w:p>
    <w:p w14:paraId="38D829A2" w14:textId="77777777" w:rsidR="00F41EC5" w:rsidRPr="00CA365F" w:rsidRDefault="00F41EC5" w:rsidP="00F41EC5">
      <w:pPr>
        <w:jc w:val="both"/>
        <w:rPr>
          <w:rFonts w:ascii="Calibri" w:eastAsia="Calibri" w:hAnsi="Calibri" w:cs="Calibri"/>
          <w:sz w:val="28"/>
          <w:szCs w:val="28"/>
        </w:rPr>
      </w:pPr>
    </w:p>
    <w:p w14:paraId="4C0792EB" w14:textId="6288468B" w:rsidR="00FD3C32" w:rsidRDefault="00FD3C32" w:rsidP="00F41EC5">
      <w:pPr>
        <w:jc w:val="both"/>
        <w:rPr>
          <w:rFonts w:ascii="Calibri" w:eastAsia="Calibri" w:hAnsi="Calibri" w:cs="Calibri"/>
          <w:sz w:val="22"/>
          <w:szCs w:val="22"/>
        </w:rPr>
      </w:pPr>
      <w:r w:rsidRPr="00FA7F23">
        <w:rPr>
          <w:rFonts w:ascii="Calibri" w:eastAsia="Calibri" w:hAnsi="Calibri" w:cs="Calibri"/>
          <w:sz w:val="22"/>
          <w:szCs w:val="22"/>
        </w:rPr>
        <w:t xml:space="preserve">El </w:t>
      </w:r>
      <w:r w:rsidRPr="00FA7F23">
        <w:rPr>
          <w:rFonts w:ascii="Calibri" w:eastAsia="Calibri" w:hAnsi="Calibri" w:cs="Calibri"/>
          <w:b/>
          <w:sz w:val="22"/>
          <w:szCs w:val="22"/>
        </w:rPr>
        <w:t>decano de la Deusto Business School, Guillermo Dorronsoro</w:t>
      </w:r>
      <w:r w:rsidR="0085135A" w:rsidRPr="00FA7F23">
        <w:rPr>
          <w:rFonts w:ascii="Calibri" w:eastAsia="Calibri" w:hAnsi="Calibri" w:cs="Calibri"/>
          <w:sz w:val="22"/>
          <w:szCs w:val="22"/>
        </w:rPr>
        <w:t>,</w:t>
      </w:r>
      <w:r w:rsidR="00F90708" w:rsidRPr="00FA7F23">
        <w:rPr>
          <w:rFonts w:ascii="Calibri" w:eastAsia="Calibri" w:hAnsi="Calibri" w:cs="Calibri"/>
          <w:sz w:val="22"/>
          <w:szCs w:val="22"/>
        </w:rPr>
        <w:t xml:space="preserve"> destacó que la industria mundial “está en un buen momento”, si bien alertó de que en España todavía se invierte en ciencia y tecnología “menos de la mitad” de lo que hacen quienes lideran la industria en Europa.</w:t>
      </w:r>
    </w:p>
    <w:p w14:paraId="21073823" w14:textId="77777777" w:rsidR="002E588B" w:rsidRPr="00FA7F23" w:rsidRDefault="002E588B" w:rsidP="00F41EC5">
      <w:pPr>
        <w:jc w:val="both"/>
        <w:rPr>
          <w:rFonts w:ascii="Calibri" w:eastAsia="Calibri" w:hAnsi="Calibri" w:cs="Calibri"/>
          <w:sz w:val="22"/>
          <w:szCs w:val="22"/>
        </w:rPr>
      </w:pPr>
    </w:p>
    <w:p w14:paraId="19E49E61" w14:textId="71DD1DD3" w:rsidR="00F90708" w:rsidRDefault="00F90708" w:rsidP="00F41EC5">
      <w:pPr>
        <w:jc w:val="both"/>
        <w:rPr>
          <w:rFonts w:ascii="Calibri" w:eastAsia="Calibri" w:hAnsi="Calibri" w:cs="Calibri"/>
          <w:sz w:val="22"/>
          <w:szCs w:val="22"/>
        </w:rPr>
      </w:pPr>
      <w:r w:rsidRPr="00FA7F23">
        <w:rPr>
          <w:rFonts w:ascii="Calibri" w:eastAsia="Calibri" w:hAnsi="Calibri" w:cs="Calibri"/>
          <w:sz w:val="22"/>
          <w:szCs w:val="22"/>
        </w:rPr>
        <w:t xml:space="preserve">Pese a ello, Dorronsoro explicó que la “buena noticia” es que el proceso actual de digitalización </w:t>
      </w:r>
      <w:r w:rsidR="00CA365F" w:rsidRPr="00FA7F23">
        <w:rPr>
          <w:rFonts w:ascii="Calibri" w:eastAsia="Calibri" w:hAnsi="Calibri" w:cs="Calibri"/>
          <w:sz w:val="22"/>
          <w:szCs w:val="22"/>
        </w:rPr>
        <w:t xml:space="preserve">está </w:t>
      </w:r>
      <w:r w:rsidRPr="00FA7F23">
        <w:rPr>
          <w:rFonts w:ascii="Calibri" w:eastAsia="Calibri" w:hAnsi="Calibri" w:cs="Calibri"/>
          <w:sz w:val="22"/>
          <w:szCs w:val="22"/>
        </w:rPr>
        <w:t>conecta</w:t>
      </w:r>
      <w:r w:rsidR="00CA365F" w:rsidRPr="00FA7F23">
        <w:rPr>
          <w:rFonts w:ascii="Calibri" w:eastAsia="Calibri" w:hAnsi="Calibri" w:cs="Calibri"/>
          <w:sz w:val="22"/>
          <w:szCs w:val="22"/>
        </w:rPr>
        <w:t>ndo</w:t>
      </w:r>
      <w:r w:rsidRPr="00FA7F23">
        <w:rPr>
          <w:rFonts w:ascii="Calibri" w:eastAsia="Calibri" w:hAnsi="Calibri" w:cs="Calibri"/>
          <w:sz w:val="22"/>
          <w:szCs w:val="22"/>
        </w:rPr>
        <w:t xml:space="preserve"> </w:t>
      </w:r>
      <w:r w:rsidR="00CA365F" w:rsidRPr="00FA7F23">
        <w:rPr>
          <w:rFonts w:ascii="Calibri" w:eastAsia="Calibri" w:hAnsi="Calibri" w:cs="Calibri"/>
          <w:sz w:val="22"/>
          <w:szCs w:val="22"/>
        </w:rPr>
        <w:t>a la industria</w:t>
      </w:r>
      <w:r w:rsidRPr="00FA7F23">
        <w:rPr>
          <w:rFonts w:ascii="Calibri" w:eastAsia="Calibri" w:hAnsi="Calibri" w:cs="Calibri"/>
          <w:sz w:val="22"/>
          <w:szCs w:val="22"/>
        </w:rPr>
        <w:t xml:space="preserve"> con </w:t>
      </w:r>
      <w:r w:rsidR="00CA365F" w:rsidRPr="00FA7F23">
        <w:rPr>
          <w:rFonts w:ascii="Calibri" w:eastAsia="Calibri" w:hAnsi="Calibri" w:cs="Calibri"/>
          <w:sz w:val="22"/>
          <w:szCs w:val="22"/>
        </w:rPr>
        <w:t xml:space="preserve">el resto </w:t>
      </w:r>
      <w:r w:rsidRPr="00FA7F23">
        <w:rPr>
          <w:rFonts w:ascii="Calibri" w:eastAsia="Calibri" w:hAnsi="Calibri" w:cs="Calibri"/>
          <w:sz w:val="22"/>
          <w:szCs w:val="22"/>
        </w:rPr>
        <w:t xml:space="preserve">la sociedad, por lo que expresó su </w:t>
      </w:r>
      <w:r w:rsidRPr="00FA7F23">
        <w:rPr>
          <w:rFonts w:ascii="Calibri" w:eastAsia="Calibri" w:hAnsi="Calibri" w:cs="Calibri"/>
          <w:sz w:val="22"/>
          <w:szCs w:val="22"/>
        </w:rPr>
        <w:lastRenderedPageBreak/>
        <w:t xml:space="preserve">convencimiento de que </w:t>
      </w:r>
      <w:r w:rsidR="00CA365F" w:rsidRPr="00FA7F23">
        <w:rPr>
          <w:rFonts w:ascii="Calibri" w:eastAsia="Calibri" w:hAnsi="Calibri" w:cs="Calibri"/>
          <w:sz w:val="22"/>
          <w:szCs w:val="22"/>
        </w:rPr>
        <w:t>este sector</w:t>
      </w:r>
      <w:r w:rsidRPr="00FA7F23">
        <w:rPr>
          <w:rFonts w:ascii="Calibri" w:eastAsia="Calibri" w:hAnsi="Calibri" w:cs="Calibri"/>
          <w:sz w:val="22"/>
          <w:szCs w:val="22"/>
        </w:rPr>
        <w:t xml:space="preserve"> “nunca </w:t>
      </w:r>
      <w:r w:rsidR="00CA365F" w:rsidRPr="00FA7F23">
        <w:rPr>
          <w:rFonts w:ascii="Calibri" w:eastAsia="Calibri" w:hAnsi="Calibri" w:cs="Calibri"/>
          <w:sz w:val="22"/>
          <w:szCs w:val="22"/>
        </w:rPr>
        <w:t xml:space="preserve">va </w:t>
      </w:r>
      <w:r w:rsidRPr="00FA7F23">
        <w:rPr>
          <w:rFonts w:ascii="Calibri" w:eastAsia="Calibri" w:hAnsi="Calibri" w:cs="Calibri"/>
          <w:sz w:val="22"/>
          <w:szCs w:val="22"/>
        </w:rPr>
        <w:t>a ser un gu</w:t>
      </w:r>
      <w:r w:rsidR="00CA365F" w:rsidRPr="00FA7F23">
        <w:rPr>
          <w:rFonts w:ascii="Calibri" w:eastAsia="Calibri" w:hAnsi="Calibri" w:cs="Calibri"/>
          <w:sz w:val="22"/>
          <w:szCs w:val="22"/>
        </w:rPr>
        <w:t xml:space="preserve">eto aislado en </w:t>
      </w:r>
      <w:r w:rsidRPr="00FA7F23">
        <w:rPr>
          <w:rFonts w:ascii="Calibri" w:eastAsia="Calibri" w:hAnsi="Calibri" w:cs="Calibri"/>
          <w:sz w:val="22"/>
          <w:szCs w:val="22"/>
        </w:rPr>
        <w:t>el crecimiento económico”.</w:t>
      </w:r>
    </w:p>
    <w:p w14:paraId="4ACE2C5A" w14:textId="77777777" w:rsidR="002E588B" w:rsidRPr="00FA7F23" w:rsidRDefault="002E588B" w:rsidP="00F41EC5">
      <w:pPr>
        <w:jc w:val="both"/>
        <w:rPr>
          <w:rFonts w:ascii="Calibri" w:eastAsia="Calibri" w:hAnsi="Calibri" w:cs="Calibri"/>
          <w:sz w:val="22"/>
          <w:szCs w:val="22"/>
        </w:rPr>
      </w:pPr>
    </w:p>
    <w:p w14:paraId="3D26B3E2" w14:textId="20FF0D6B" w:rsidR="002D476D" w:rsidRPr="00FA7F23" w:rsidRDefault="00CA365F" w:rsidP="00F41EC5">
      <w:pPr>
        <w:contextualSpacing/>
        <w:jc w:val="both"/>
        <w:rPr>
          <w:rFonts w:asciiTheme="minorHAnsi" w:hAnsiTheme="minorHAnsi"/>
          <w:sz w:val="22"/>
          <w:szCs w:val="22"/>
          <w:lang w:val="es-ES"/>
        </w:rPr>
      </w:pPr>
      <w:r w:rsidRPr="00FA7F23">
        <w:rPr>
          <w:rFonts w:asciiTheme="minorHAnsi" w:hAnsiTheme="minorHAnsi"/>
          <w:sz w:val="22"/>
          <w:szCs w:val="22"/>
          <w:lang w:val="es-ES"/>
        </w:rPr>
        <w:t>Durante su intervención, e</w:t>
      </w:r>
      <w:r w:rsidR="002D476D" w:rsidRPr="00FA7F23">
        <w:rPr>
          <w:rFonts w:asciiTheme="minorHAnsi" w:hAnsiTheme="minorHAnsi"/>
          <w:sz w:val="22"/>
          <w:szCs w:val="22"/>
          <w:lang w:val="es-ES"/>
        </w:rPr>
        <w:t>l máximo responsable de esta escuela de negocio que este año celebra su centenario</w:t>
      </w:r>
      <w:r w:rsidR="00A85235" w:rsidRPr="00FA7F23">
        <w:rPr>
          <w:rFonts w:asciiTheme="minorHAnsi" w:hAnsiTheme="minorHAnsi"/>
          <w:sz w:val="22"/>
          <w:szCs w:val="22"/>
          <w:lang w:val="es-ES"/>
        </w:rPr>
        <w:t xml:space="preserve"> </w:t>
      </w:r>
      <w:r w:rsidR="00F90708" w:rsidRPr="00FA7F23">
        <w:rPr>
          <w:rFonts w:asciiTheme="minorHAnsi" w:hAnsiTheme="minorHAnsi"/>
          <w:sz w:val="22"/>
          <w:szCs w:val="22"/>
          <w:lang w:val="es-ES"/>
        </w:rPr>
        <w:t>repasó</w:t>
      </w:r>
      <w:r w:rsidR="008952BD" w:rsidRPr="00FA7F23">
        <w:rPr>
          <w:rFonts w:asciiTheme="minorHAnsi" w:hAnsiTheme="minorHAnsi"/>
          <w:sz w:val="22"/>
          <w:szCs w:val="22"/>
          <w:lang w:val="es-ES"/>
        </w:rPr>
        <w:t xml:space="preserve"> </w:t>
      </w:r>
      <w:r w:rsidR="00F90708" w:rsidRPr="00FA7F23">
        <w:rPr>
          <w:rFonts w:asciiTheme="minorHAnsi" w:hAnsiTheme="minorHAnsi"/>
          <w:sz w:val="22"/>
          <w:szCs w:val="22"/>
          <w:lang w:val="es-ES"/>
        </w:rPr>
        <w:t>las</w:t>
      </w:r>
      <w:r w:rsidR="008952BD" w:rsidRPr="00FA7F23">
        <w:rPr>
          <w:rFonts w:asciiTheme="minorHAnsi" w:hAnsiTheme="minorHAnsi"/>
          <w:sz w:val="22"/>
          <w:szCs w:val="22"/>
          <w:lang w:val="es-ES"/>
        </w:rPr>
        <w:t xml:space="preserve"> tendencias claves </w:t>
      </w:r>
      <w:r w:rsidRPr="00FA7F23">
        <w:rPr>
          <w:rFonts w:asciiTheme="minorHAnsi" w:hAnsiTheme="minorHAnsi"/>
          <w:sz w:val="22"/>
          <w:szCs w:val="22"/>
          <w:lang w:val="es-ES"/>
        </w:rPr>
        <w:t xml:space="preserve">que, a su juicio, </w:t>
      </w:r>
      <w:r w:rsidR="00F90708" w:rsidRPr="00FA7F23">
        <w:rPr>
          <w:rFonts w:asciiTheme="minorHAnsi" w:hAnsiTheme="minorHAnsi"/>
          <w:sz w:val="22"/>
          <w:szCs w:val="22"/>
          <w:lang w:val="es-ES"/>
        </w:rPr>
        <w:t>prob</w:t>
      </w:r>
      <w:r w:rsidR="00816BEB" w:rsidRPr="00FA7F23">
        <w:rPr>
          <w:rFonts w:asciiTheme="minorHAnsi" w:hAnsiTheme="minorHAnsi"/>
          <w:sz w:val="22"/>
          <w:szCs w:val="22"/>
          <w:lang w:val="es-ES"/>
        </w:rPr>
        <w:t>ab</w:t>
      </w:r>
      <w:r w:rsidR="00F90708" w:rsidRPr="00FA7F23">
        <w:rPr>
          <w:rFonts w:asciiTheme="minorHAnsi" w:hAnsiTheme="minorHAnsi"/>
          <w:sz w:val="22"/>
          <w:szCs w:val="22"/>
          <w:lang w:val="es-ES"/>
        </w:rPr>
        <w:t>lemente sucederán durante esta década y a lo largo este siglo</w:t>
      </w:r>
      <w:r w:rsidRPr="00FA7F23">
        <w:rPr>
          <w:rFonts w:asciiTheme="minorHAnsi" w:hAnsiTheme="minorHAnsi"/>
          <w:sz w:val="22"/>
          <w:szCs w:val="22"/>
          <w:lang w:val="es-ES"/>
        </w:rPr>
        <w:t xml:space="preserve"> y que, según enfatizó</w:t>
      </w:r>
      <w:r w:rsidR="00F90708" w:rsidRPr="00FA7F23">
        <w:rPr>
          <w:rFonts w:asciiTheme="minorHAnsi" w:hAnsiTheme="minorHAnsi"/>
          <w:sz w:val="22"/>
          <w:szCs w:val="22"/>
          <w:lang w:val="es-ES"/>
        </w:rPr>
        <w:t>, “la industria necesita entender</w:t>
      </w:r>
      <w:r w:rsidR="0094365C" w:rsidRPr="00FA7F23">
        <w:rPr>
          <w:rFonts w:asciiTheme="minorHAnsi" w:hAnsiTheme="minorHAnsi"/>
          <w:sz w:val="22"/>
          <w:szCs w:val="22"/>
          <w:lang w:val="es-ES"/>
        </w:rPr>
        <w:t xml:space="preserve"> para poder estar conectada”</w:t>
      </w:r>
      <w:r w:rsidR="00F90708" w:rsidRPr="00FA7F23">
        <w:rPr>
          <w:rFonts w:asciiTheme="minorHAnsi" w:hAnsiTheme="minorHAnsi"/>
          <w:sz w:val="22"/>
          <w:szCs w:val="22"/>
          <w:lang w:val="es-ES"/>
        </w:rPr>
        <w:t>.</w:t>
      </w:r>
    </w:p>
    <w:p w14:paraId="4C07FDA4" w14:textId="77777777" w:rsidR="00F90708" w:rsidRPr="00FA7F23" w:rsidRDefault="00F90708" w:rsidP="00F41EC5">
      <w:pPr>
        <w:contextualSpacing/>
        <w:jc w:val="both"/>
        <w:rPr>
          <w:rFonts w:asciiTheme="minorHAnsi" w:hAnsiTheme="minorHAnsi"/>
          <w:sz w:val="22"/>
          <w:szCs w:val="22"/>
          <w:lang w:val="es-ES"/>
        </w:rPr>
      </w:pPr>
    </w:p>
    <w:p w14:paraId="5FBBA682" w14:textId="5F0F87E4" w:rsidR="00F90708" w:rsidRPr="00FA7F23" w:rsidRDefault="00F90708" w:rsidP="00F41EC5">
      <w:pPr>
        <w:contextualSpacing/>
        <w:jc w:val="both"/>
        <w:rPr>
          <w:rFonts w:asciiTheme="minorHAnsi" w:hAnsiTheme="minorHAnsi"/>
          <w:sz w:val="22"/>
          <w:szCs w:val="22"/>
          <w:lang w:val="es-ES"/>
        </w:rPr>
      </w:pPr>
      <w:r w:rsidRPr="00FA7F23">
        <w:rPr>
          <w:rFonts w:asciiTheme="minorHAnsi" w:hAnsiTheme="minorHAnsi"/>
          <w:sz w:val="22"/>
          <w:szCs w:val="22"/>
          <w:lang w:val="es-ES"/>
        </w:rPr>
        <w:t>Entre las primeras aludió a que seguramente asistiremos a una economía “más heterogénea, más digital, más polarizada, más colaborativa, más circular y más preocupada por el conocimiento”</w:t>
      </w:r>
      <w:r w:rsidR="00CA365F" w:rsidRPr="00FA7F23">
        <w:rPr>
          <w:rFonts w:asciiTheme="minorHAnsi" w:hAnsiTheme="minorHAnsi"/>
          <w:sz w:val="22"/>
          <w:szCs w:val="22"/>
          <w:lang w:val="es-ES"/>
        </w:rPr>
        <w:t xml:space="preserve">. </w:t>
      </w:r>
      <w:r w:rsidR="0094365C" w:rsidRPr="00FA7F23">
        <w:rPr>
          <w:rFonts w:asciiTheme="minorHAnsi" w:hAnsiTheme="minorHAnsi"/>
          <w:sz w:val="22"/>
          <w:szCs w:val="22"/>
          <w:lang w:val="es-ES"/>
        </w:rPr>
        <w:t>Sobre las segundas, enumeró algunos hechos sociales que marcarán esta centuria, como son que la población mundial alcanzará su máximo en 2100, con alrededor de 11.000 millones de personas; que las clases medias de los países desarrollados verán cómo su prosperidad se estanca; o que se alcanzarán buena parte de los objetivos de desarrollo sostenible propuestos para 2030. Pero también avanzó que la energía será “más barata, abundante y portable que nunca” y que alcanzaremos el hito de la singularidad tecnológica en el que “no sabremos distinguir el hombre de la máquina”.</w:t>
      </w:r>
    </w:p>
    <w:p w14:paraId="722A85B1" w14:textId="77777777" w:rsidR="0094365C" w:rsidRPr="00FA7F23" w:rsidRDefault="0094365C" w:rsidP="00F41EC5">
      <w:pPr>
        <w:contextualSpacing/>
        <w:jc w:val="both"/>
        <w:rPr>
          <w:rFonts w:asciiTheme="minorHAnsi" w:hAnsiTheme="minorHAnsi"/>
          <w:sz w:val="22"/>
          <w:szCs w:val="22"/>
          <w:lang w:val="es-ES"/>
        </w:rPr>
      </w:pPr>
    </w:p>
    <w:p w14:paraId="1566EA7B" w14:textId="5135C072" w:rsidR="0094365C" w:rsidRPr="00FA7F23" w:rsidRDefault="0094365C" w:rsidP="00F41EC5">
      <w:pPr>
        <w:contextualSpacing/>
        <w:jc w:val="both"/>
        <w:rPr>
          <w:rFonts w:asciiTheme="minorHAnsi" w:hAnsiTheme="minorHAnsi"/>
          <w:sz w:val="22"/>
          <w:szCs w:val="22"/>
          <w:lang w:val="es-ES"/>
        </w:rPr>
      </w:pPr>
      <w:r w:rsidRPr="00FA7F23">
        <w:rPr>
          <w:rFonts w:asciiTheme="minorHAnsi" w:hAnsiTheme="minorHAnsi"/>
          <w:sz w:val="22"/>
          <w:szCs w:val="22"/>
          <w:lang w:val="es-ES"/>
        </w:rPr>
        <w:t xml:space="preserve">Para hace frente a estas tendencias, Dorronsoro planteó una serie de consejos que, en su opinión, permitirán al sector industrial conectar con el resto de la sociedad: ser global, estar abierto al futuro, desarrollar resiliencia, transformar lo que hay que transformar y ser positivo. </w:t>
      </w:r>
    </w:p>
    <w:p w14:paraId="5E444FE9" w14:textId="77777777" w:rsidR="00E8027B" w:rsidRDefault="00E8027B" w:rsidP="00F41EC5">
      <w:pPr>
        <w:jc w:val="both"/>
        <w:rPr>
          <w:rFonts w:asciiTheme="minorHAnsi" w:eastAsia="Times New Roman" w:hAnsiTheme="minorHAnsi"/>
        </w:rPr>
      </w:pPr>
    </w:p>
    <w:p w14:paraId="76E3FF29" w14:textId="77777777" w:rsidR="00525C78" w:rsidRDefault="00525C78" w:rsidP="00F41EC5">
      <w:pPr>
        <w:jc w:val="both"/>
        <w:rPr>
          <w:rFonts w:ascii="Calibri" w:eastAsia="Calibri" w:hAnsi="Calibri" w:cs="Calibri"/>
          <w:b/>
          <w:color w:val="000000"/>
          <w:sz w:val="28"/>
        </w:rPr>
      </w:pPr>
      <w:r>
        <w:rPr>
          <w:rFonts w:ascii="Calibri" w:eastAsia="Calibri" w:hAnsi="Calibri" w:cs="Calibri"/>
          <w:b/>
          <w:color w:val="000000"/>
          <w:sz w:val="28"/>
        </w:rPr>
        <w:t xml:space="preserve">Expertos en la industria automovilística defienden la implantación del coche autónomo y eléctrico en el ecosistema español </w:t>
      </w:r>
    </w:p>
    <w:p w14:paraId="23C0CC25" w14:textId="77777777" w:rsidR="00525C78" w:rsidRDefault="00525C78" w:rsidP="00F41EC5">
      <w:pPr>
        <w:jc w:val="both"/>
        <w:rPr>
          <w:rFonts w:ascii="Calibri" w:eastAsia="Calibri" w:hAnsi="Calibri" w:cs="Calibri"/>
          <w:b/>
          <w:color w:val="000000"/>
        </w:rPr>
      </w:pPr>
    </w:p>
    <w:p w14:paraId="366471D9" w14:textId="5C010BBA" w:rsidR="00525C78" w:rsidRDefault="00525C78" w:rsidP="00F41EC5">
      <w:pPr>
        <w:jc w:val="both"/>
        <w:rPr>
          <w:rFonts w:ascii="Calibri" w:eastAsia="Calibri" w:hAnsi="Calibri" w:cs="Calibri"/>
          <w:b/>
          <w:color w:val="000000"/>
        </w:rPr>
      </w:pPr>
      <w:r>
        <w:rPr>
          <w:rFonts w:ascii="Calibri" w:eastAsia="Calibri" w:hAnsi="Calibri" w:cs="Calibri"/>
          <w:b/>
          <w:color w:val="000000"/>
        </w:rPr>
        <w:t xml:space="preserve">La mesa redonda </w:t>
      </w:r>
      <w:r>
        <w:rPr>
          <w:rFonts w:ascii="Calibri" w:eastAsia="Calibri" w:hAnsi="Calibri" w:cs="Calibri"/>
          <w:b/>
          <w:i/>
          <w:color w:val="000000"/>
        </w:rPr>
        <w:t xml:space="preserve">Tecnologías para el vehículo autónomo y eléctrico </w:t>
      </w:r>
      <w:r>
        <w:rPr>
          <w:rFonts w:ascii="Calibri" w:eastAsia="Calibri" w:hAnsi="Calibri" w:cs="Calibri"/>
          <w:b/>
          <w:color w:val="000000"/>
        </w:rPr>
        <w:t>reúne a ‘startups’, gigantes de la automoción y  directivos de la industria del motor en España</w:t>
      </w:r>
    </w:p>
    <w:p w14:paraId="46705378" w14:textId="77777777" w:rsidR="00525C78" w:rsidRDefault="00525C78" w:rsidP="00F41EC5">
      <w:pPr>
        <w:jc w:val="both"/>
        <w:rPr>
          <w:rFonts w:ascii="Calibri" w:eastAsia="Calibri" w:hAnsi="Calibri" w:cs="Calibri"/>
          <w:b/>
          <w:color w:val="000000"/>
        </w:rPr>
      </w:pPr>
    </w:p>
    <w:p w14:paraId="5E3F00ED" w14:textId="7268A8BD" w:rsidR="00525C78" w:rsidRPr="00FA7F23" w:rsidRDefault="00525C78" w:rsidP="00F41EC5">
      <w:pPr>
        <w:jc w:val="both"/>
        <w:rPr>
          <w:rFonts w:ascii="Calibri" w:eastAsia="Calibri" w:hAnsi="Calibri" w:cs="Calibri"/>
          <w:color w:val="000000"/>
          <w:sz w:val="22"/>
          <w:szCs w:val="22"/>
        </w:rPr>
      </w:pPr>
      <w:r w:rsidRPr="00FA7F23">
        <w:rPr>
          <w:rFonts w:ascii="Calibri" w:eastAsia="Calibri" w:hAnsi="Calibri" w:cs="Calibri"/>
          <w:sz w:val="22"/>
          <w:szCs w:val="22"/>
        </w:rPr>
        <w:t xml:space="preserve">“El coche eléctrico es la Thermomix de la movilidad”. Así definió el </w:t>
      </w:r>
      <w:r w:rsidRPr="00FA7F23">
        <w:rPr>
          <w:rFonts w:ascii="Calibri" w:eastAsia="Calibri" w:hAnsi="Calibri" w:cs="Calibri"/>
          <w:b/>
          <w:sz w:val="22"/>
          <w:szCs w:val="22"/>
        </w:rPr>
        <w:t xml:space="preserve">consejero delegado del GRUPO PREMO, Ezequiel Navarro, </w:t>
      </w:r>
      <w:r w:rsidRPr="00FA7F23">
        <w:rPr>
          <w:rFonts w:ascii="Calibri" w:eastAsia="Calibri" w:hAnsi="Calibri" w:cs="Calibri"/>
          <w:sz w:val="22"/>
          <w:szCs w:val="22"/>
        </w:rPr>
        <w:t xml:space="preserve">la llegada de una tecnología 4.0 que ya revoluciona el transporte en España. El dirigente del grupo malagueño, que tiene como clientes a grandes compañías del mundo como Facebook o Amazon, fue uno de los participantes de la </w:t>
      </w:r>
      <w:r w:rsidRPr="00FA7F23">
        <w:rPr>
          <w:rFonts w:ascii="Calibri" w:eastAsia="Calibri" w:hAnsi="Calibri" w:cs="Calibri"/>
          <w:color w:val="000000"/>
          <w:sz w:val="22"/>
          <w:szCs w:val="22"/>
        </w:rPr>
        <w:t xml:space="preserve">mesa redonda </w:t>
      </w:r>
      <w:r w:rsidRPr="00FA7F23">
        <w:rPr>
          <w:rFonts w:ascii="Calibri" w:eastAsia="Calibri" w:hAnsi="Calibri" w:cs="Calibri"/>
          <w:i/>
          <w:color w:val="000000"/>
          <w:sz w:val="22"/>
          <w:szCs w:val="22"/>
        </w:rPr>
        <w:t>Tecnologías para el vehículo autónomo y eléctrico</w:t>
      </w:r>
      <w:r w:rsidRPr="00FA7F23">
        <w:rPr>
          <w:rFonts w:ascii="Calibri" w:eastAsia="Calibri" w:hAnsi="Calibri" w:cs="Calibri"/>
          <w:color w:val="000000"/>
          <w:sz w:val="22"/>
          <w:szCs w:val="22"/>
        </w:rPr>
        <w:t xml:space="preserve">, moderada por el </w:t>
      </w:r>
      <w:r w:rsidRPr="00FA7F23">
        <w:rPr>
          <w:rFonts w:ascii="Calibri" w:eastAsia="Calibri" w:hAnsi="Calibri" w:cs="Calibri"/>
          <w:b/>
          <w:color w:val="000000"/>
          <w:sz w:val="22"/>
          <w:szCs w:val="22"/>
        </w:rPr>
        <w:t>presidente de la Comisión de logística del Clúster de la industria de Automóvil en Cataluña, Juan Ramón Rodríguez</w:t>
      </w:r>
      <w:r w:rsidRPr="00FA7F23">
        <w:rPr>
          <w:rFonts w:ascii="Calibri" w:eastAsia="Calibri" w:hAnsi="Calibri" w:cs="Calibri"/>
          <w:color w:val="000000"/>
          <w:sz w:val="22"/>
          <w:szCs w:val="22"/>
        </w:rPr>
        <w:t xml:space="preserve">. </w:t>
      </w:r>
    </w:p>
    <w:p w14:paraId="3213783D" w14:textId="77777777" w:rsidR="00525C78" w:rsidRPr="00FA7F23" w:rsidRDefault="00525C78" w:rsidP="00F41EC5">
      <w:pPr>
        <w:jc w:val="both"/>
        <w:rPr>
          <w:rFonts w:ascii="Calibri" w:eastAsia="Calibri" w:hAnsi="Calibri" w:cs="Calibri"/>
          <w:color w:val="000000"/>
          <w:sz w:val="22"/>
          <w:szCs w:val="22"/>
        </w:rPr>
      </w:pPr>
    </w:p>
    <w:p w14:paraId="2FF88478" w14:textId="343210A3" w:rsidR="00525C78" w:rsidRPr="00FA7F23" w:rsidRDefault="00525C78" w:rsidP="00F41EC5">
      <w:pPr>
        <w:jc w:val="both"/>
        <w:rPr>
          <w:rFonts w:ascii="Calibri" w:eastAsia="Calibri" w:hAnsi="Calibri" w:cs="Calibri"/>
          <w:color w:val="000000"/>
          <w:sz w:val="22"/>
          <w:szCs w:val="22"/>
        </w:rPr>
      </w:pPr>
      <w:r w:rsidRPr="00FA7F23">
        <w:rPr>
          <w:rFonts w:ascii="Calibri" w:eastAsia="Calibri" w:hAnsi="Calibri" w:cs="Calibri"/>
          <w:color w:val="000000"/>
          <w:sz w:val="22"/>
          <w:szCs w:val="22"/>
        </w:rPr>
        <w:t xml:space="preserve">En su intervención, Navarro reconoció que "el </w:t>
      </w:r>
      <w:r w:rsidRPr="00FA7F23">
        <w:rPr>
          <w:rFonts w:ascii="Calibri" w:eastAsia="Calibri" w:hAnsi="Calibri" w:cs="Calibri"/>
          <w:sz w:val="22"/>
          <w:szCs w:val="22"/>
        </w:rPr>
        <w:t>campo del automovilismo es uno de los sectores I+D+i con menos riesgo para invertir</w:t>
      </w:r>
      <w:r w:rsidRPr="00FA7F23">
        <w:rPr>
          <w:rFonts w:ascii="Calibri" w:eastAsia="Calibri" w:hAnsi="Calibri" w:cs="Calibri"/>
          <w:color w:val="000000"/>
          <w:sz w:val="22"/>
          <w:szCs w:val="22"/>
        </w:rPr>
        <w:t xml:space="preserve">" ya que, como admitió, es un sector con enorme previsibilidad ya que </w:t>
      </w:r>
      <w:r w:rsidRPr="00FA7F23">
        <w:rPr>
          <w:rFonts w:ascii="Calibri" w:eastAsia="Calibri" w:hAnsi="Calibri" w:cs="Calibri"/>
          <w:sz w:val="22"/>
          <w:szCs w:val="22"/>
        </w:rPr>
        <w:t xml:space="preserve">“sabemos que llegarán miles de coches autónomos, sabemos que esos coches necesitarán redes 5G ultrarápidas y desplegables, sabemos que los parámetros van a cambiar...”, enfatizó Navarro. </w:t>
      </w:r>
    </w:p>
    <w:p w14:paraId="6BFEADEF" w14:textId="77777777" w:rsidR="00525C78" w:rsidRPr="00FA7F23" w:rsidRDefault="00525C78" w:rsidP="00F41EC5">
      <w:pPr>
        <w:jc w:val="both"/>
        <w:rPr>
          <w:rFonts w:ascii="Calibri" w:eastAsia="Calibri" w:hAnsi="Calibri" w:cs="Calibri"/>
          <w:color w:val="000000"/>
          <w:sz w:val="22"/>
          <w:szCs w:val="22"/>
        </w:rPr>
      </w:pPr>
    </w:p>
    <w:p w14:paraId="24638876" w14:textId="04872638" w:rsidR="00525C78" w:rsidRPr="00FA7F23" w:rsidRDefault="00525C78" w:rsidP="00F41EC5">
      <w:pPr>
        <w:jc w:val="both"/>
        <w:rPr>
          <w:rFonts w:ascii="Calibri" w:eastAsia="Calibri" w:hAnsi="Calibri" w:cs="Calibri"/>
          <w:color w:val="000000"/>
          <w:sz w:val="22"/>
          <w:szCs w:val="22"/>
        </w:rPr>
      </w:pPr>
      <w:r w:rsidRPr="00FA7F23">
        <w:rPr>
          <w:rFonts w:ascii="Calibri" w:eastAsia="Calibri" w:hAnsi="Calibri" w:cs="Calibri"/>
          <w:color w:val="000000"/>
          <w:sz w:val="22"/>
          <w:szCs w:val="22"/>
        </w:rPr>
        <w:t xml:space="preserve">Una idea, la de la rentabilidad, que también fue apoyada por otros miembros de la mesa como </w:t>
      </w:r>
      <w:r w:rsidRPr="00FA7F23">
        <w:rPr>
          <w:rFonts w:ascii="Calibri" w:eastAsia="Calibri" w:hAnsi="Calibri" w:cs="Calibri"/>
          <w:b/>
          <w:color w:val="000000"/>
          <w:sz w:val="22"/>
          <w:szCs w:val="22"/>
        </w:rPr>
        <w:t>Josep Bons, gerente Desarrollo Red de a Bordo, Electrónica de Carrocería y Confort Package de Seat</w:t>
      </w:r>
      <w:r w:rsidRPr="00FA7F23">
        <w:rPr>
          <w:rFonts w:ascii="Calibri" w:eastAsia="Calibri" w:hAnsi="Calibri" w:cs="Calibri"/>
          <w:color w:val="000000"/>
          <w:sz w:val="22"/>
          <w:szCs w:val="22"/>
        </w:rPr>
        <w:t xml:space="preserve">. “En el marco de la transformación digital hemos implantado el Metropolius Lab en </w:t>
      </w:r>
      <w:r w:rsidRPr="00FA7F23">
        <w:rPr>
          <w:rFonts w:ascii="Calibri" w:eastAsia="Calibri" w:hAnsi="Calibri" w:cs="Calibri"/>
          <w:color w:val="000000"/>
          <w:sz w:val="22"/>
          <w:szCs w:val="22"/>
        </w:rPr>
        <w:lastRenderedPageBreak/>
        <w:t>Barcelona dedicado exclusivamente a generar soluciones en el marco de la movilidad urbana”, declaró Bons.</w:t>
      </w:r>
    </w:p>
    <w:p w14:paraId="1976DA3B" w14:textId="77777777" w:rsidR="00525C78" w:rsidRPr="00FA7F23" w:rsidRDefault="00525C78" w:rsidP="00F41EC5">
      <w:pPr>
        <w:jc w:val="both"/>
        <w:rPr>
          <w:rFonts w:ascii="Calibri" w:eastAsia="Calibri" w:hAnsi="Calibri" w:cs="Calibri"/>
          <w:color w:val="000000"/>
          <w:sz w:val="22"/>
          <w:szCs w:val="22"/>
        </w:rPr>
      </w:pPr>
    </w:p>
    <w:p w14:paraId="7F9EC838" w14:textId="77777777" w:rsidR="00525C78" w:rsidRPr="00FA7F23" w:rsidRDefault="00525C78" w:rsidP="00F41EC5">
      <w:pPr>
        <w:jc w:val="both"/>
        <w:rPr>
          <w:rFonts w:ascii="Calibri" w:eastAsia="Calibri" w:hAnsi="Calibri" w:cs="Calibri"/>
          <w:sz w:val="22"/>
          <w:szCs w:val="22"/>
        </w:rPr>
      </w:pPr>
      <w:r w:rsidRPr="00FA7F23">
        <w:rPr>
          <w:rFonts w:ascii="Calibri" w:eastAsia="Calibri" w:hAnsi="Calibri" w:cs="Calibri"/>
          <w:color w:val="000000"/>
          <w:sz w:val="22"/>
          <w:szCs w:val="22"/>
        </w:rPr>
        <w:t xml:space="preserve">Por otro lado, el papel de las </w:t>
      </w:r>
      <w:r w:rsidRPr="00FA7F23">
        <w:rPr>
          <w:rFonts w:ascii="Calibri" w:eastAsia="Calibri" w:hAnsi="Calibri" w:cs="Calibri"/>
          <w:i/>
          <w:color w:val="000000"/>
          <w:sz w:val="22"/>
          <w:szCs w:val="22"/>
        </w:rPr>
        <w:t xml:space="preserve">startups </w:t>
      </w:r>
      <w:r w:rsidRPr="00FA7F23">
        <w:rPr>
          <w:rFonts w:ascii="Calibri" w:eastAsia="Calibri" w:hAnsi="Calibri" w:cs="Calibri"/>
          <w:color w:val="000000"/>
          <w:sz w:val="22"/>
          <w:szCs w:val="22"/>
        </w:rPr>
        <w:t xml:space="preserve">en este desarrollo automovilístico es vital. </w:t>
      </w:r>
      <w:r w:rsidRPr="00FA7F23">
        <w:rPr>
          <w:rFonts w:ascii="Calibri" w:eastAsia="Calibri" w:hAnsi="Calibri" w:cs="Calibri"/>
          <w:sz w:val="22"/>
          <w:szCs w:val="22"/>
        </w:rPr>
        <w:t xml:space="preserve">"Hace años era impensable que alguien colaborará con una startup de 12 personas, sin embargo ahora surgen nuevos tipos de colaboraciones y oportunidades", agradeció </w:t>
      </w:r>
      <w:r w:rsidRPr="00FA7F23">
        <w:rPr>
          <w:rFonts w:ascii="Calibri" w:eastAsia="Calibri" w:hAnsi="Calibri" w:cs="Calibri"/>
          <w:b/>
          <w:sz w:val="22"/>
          <w:szCs w:val="22"/>
        </w:rPr>
        <w:t>Daniel Pardo, director general de Farsens</w:t>
      </w:r>
      <w:r w:rsidRPr="00FA7F23">
        <w:rPr>
          <w:rFonts w:ascii="Calibri" w:eastAsia="Calibri" w:hAnsi="Calibri" w:cs="Calibri"/>
          <w:sz w:val="22"/>
          <w:szCs w:val="22"/>
        </w:rPr>
        <w:t>, una empresa con nueve años en el mercado que produce sensores inalámbricos sin batería.</w:t>
      </w:r>
    </w:p>
    <w:p w14:paraId="5E936D74" w14:textId="77777777" w:rsidR="00525C78" w:rsidRPr="00FA7F23" w:rsidRDefault="00525C78" w:rsidP="00F41EC5">
      <w:pPr>
        <w:jc w:val="both"/>
        <w:rPr>
          <w:rFonts w:ascii="Calibri" w:eastAsia="Calibri" w:hAnsi="Calibri" w:cs="Calibri"/>
          <w:sz w:val="22"/>
          <w:szCs w:val="22"/>
        </w:rPr>
      </w:pPr>
    </w:p>
    <w:p w14:paraId="454E5A61" w14:textId="794C7AD5" w:rsidR="00525C78" w:rsidRPr="00FA7F23" w:rsidRDefault="00525C78" w:rsidP="00F41EC5">
      <w:pPr>
        <w:jc w:val="both"/>
        <w:rPr>
          <w:rFonts w:ascii="Calibri" w:eastAsia="Calibri" w:hAnsi="Calibri" w:cs="Calibri"/>
          <w:color w:val="000000"/>
          <w:sz w:val="22"/>
          <w:szCs w:val="22"/>
        </w:rPr>
      </w:pPr>
      <w:r w:rsidRPr="00FA7F23">
        <w:rPr>
          <w:rFonts w:ascii="Calibri" w:eastAsia="Calibri" w:hAnsi="Calibri" w:cs="Calibri"/>
          <w:sz w:val="22"/>
          <w:szCs w:val="22"/>
        </w:rPr>
        <w:t xml:space="preserve">Sobre la cuestión del precio de comercialización, los ponentes coincidieron en la idea expresada por que el </w:t>
      </w:r>
      <w:r w:rsidRPr="00FA7F23">
        <w:rPr>
          <w:rFonts w:ascii="Calibri" w:eastAsia="Calibri" w:hAnsi="Calibri" w:cs="Calibri"/>
          <w:b/>
          <w:sz w:val="22"/>
          <w:szCs w:val="22"/>
        </w:rPr>
        <w:t>director de la unidad de negocios de electromovilidad de FICOSA, Jaume Prat</w:t>
      </w:r>
      <w:r w:rsidRPr="00FA7F23">
        <w:rPr>
          <w:rFonts w:ascii="Calibri" w:eastAsia="Calibri" w:hAnsi="Calibri" w:cs="Calibri"/>
          <w:sz w:val="22"/>
          <w:szCs w:val="22"/>
        </w:rPr>
        <w:t>, quien afirmó que “el coste está dejando de ser una barrera y quedará atrás”</w:t>
      </w:r>
      <w:r w:rsidR="00385D12" w:rsidRPr="00FA7F23">
        <w:rPr>
          <w:rFonts w:ascii="Calibri" w:eastAsia="Calibri" w:hAnsi="Calibri" w:cs="Calibri"/>
          <w:b/>
          <w:sz w:val="22"/>
          <w:szCs w:val="22"/>
        </w:rPr>
        <w:t xml:space="preserve">, </w:t>
      </w:r>
      <w:r w:rsidR="00385D12" w:rsidRPr="00FA7F23">
        <w:rPr>
          <w:rFonts w:ascii="Calibri" w:eastAsia="Calibri" w:hAnsi="Calibri" w:cs="Calibri"/>
          <w:sz w:val="22"/>
          <w:szCs w:val="22"/>
        </w:rPr>
        <w:t>así como en que</w:t>
      </w:r>
      <w:r w:rsidR="00385D12" w:rsidRPr="00FA7F23">
        <w:rPr>
          <w:rFonts w:ascii="Calibri" w:eastAsia="Calibri" w:hAnsi="Calibri" w:cs="Calibri"/>
          <w:b/>
          <w:sz w:val="22"/>
          <w:szCs w:val="22"/>
        </w:rPr>
        <w:t xml:space="preserve"> </w:t>
      </w:r>
      <w:r w:rsidR="00385D12" w:rsidRPr="00FA7F23">
        <w:rPr>
          <w:rFonts w:ascii="Calibri" w:eastAsia="Calibri" w:hAnsi="Calibri" w:cs="Calibri"/>
          <w:sz w:val="22"/>
          <w:szCs w:val="22"/>
        </w:rPr>
        <w:t>l</w:t>
      </w:r>
      <w:r w:rsidRPr="00FA7F23">
        <w:rPr>
          <w:rFonts w:ascii="Calibri" w:eastAsia="Calibri" w:hAnsi="Calibri" w:cs="Calibri"/>
          <w:sz w:val="22"/>
          <w:szCs w:val="22"/>
        </w:rPr>
        <w:t>a introducción de innovaciones como la batería de litio contribuyen a esa mejora en los precios y mayor efi</w:t>
      </w:r>
      <w:r w:rsidR="002E588B">
        <w:rPr>
          <w:rFonts w:ascii="Calibri" w:eastAsia="Calibri" w:hAnsi="Calibri" w:cs="Calibri"/>
          <w:sz w:val="22"/>
          <w:szCs w:val="22"/>
        </w:rPr>
        <w:t>ciencia del coche en la era 4.0.</w:t>
      </w:r>
    </w:p>
    <w:p w14:paraId="69EE22A3" w14:textId="77777777" w:rsidR="00525C78" w:rsidRPr="00FA7F23" w:rsidRDefault="00525C78" w:rsidP="00F41EC5">
      <w:pPr>
        <w:jc w:val="both"/>
        <w:rPr>
          <w:rFonts w:ascii="Calibri" w:eastAsia="Calibri" w:hAnsi="Calibri" w:cs="Calibri"/>
          <w:color w:val="000000"/>
          <w:sz w:val="22"/>
          <w:szCs w:val="22"/>
        </w:rPr>
      </w:pPr>
    </w:p>
    <w:p w14:paraId="6FB3BA87" w14:textId="050A20A2" w:rsidR="00525C78" w:rsidRDefault="00525C78" w:rsidP="00F41EC5">
      <w:pPr>
        <w:jc w:val="both"/>
        <w:rPr>
          <w:rFonts w:ascii="Calibri" w:eastAsia="Calibri" w:hAnsi="Calibri" w:cs="Calibri"/>
          <w:sz w:val="22"/>
          <w:szCs w:val="22"/>
        </w:rPr>
      </w:pPr>
      <w:r w:rsidRPr="00FA7F23">
        <w:rPr>
          <w:rFonts w:ascii="Calibri" w:eastAsia="Calibri" w:hAnsi="Calibri" w:cs="Calibri"/>
          <w:sz w:val="22"/>
          <w:szCs w:val="22"/>
        </w:rPr>
        <w:t>En lo referente a las oportunidades que plantea esa llegada del coche autónomo y eléctrico, Pr</w:t>
      </w:r>
      <w:r w:rsidR="00385D12" w:rsidRPr="00FA7F23">
        <w:rPr>
          <w:rFonts w:ascii="Calibri" w:eastAsia="Calibri" w:hAnsi="Calibri" w:cs="Calibri"/>
          <w:sz w:val="22"/>
          <w:szCs w:val="22"/>
        </w:rPr>
        <w:t>at defendió que "el vehículo elé</w:t>
      </w:r>
      <w:r w:rsidRPr="00FA7F23">
        <w:rPr>
          <w:rFonts w:ascii="Calibri" w:eastAsia="Calibri" w:hAnsi="Calibri" w:cs="Calibri"/>
          <w:sz w:val="22"/>
          <w:szCs w:val="22"/>
        </w:rPr>
        <w:t xml:space="preserve">ctrico es una de las grandes apuestas". Sin embargo, </w:t>
      </w:r>
      <w:r w:rsidR="00385D12" w:rsidRPr="00FA7F23">
        <w:rPr>
          <w:rFonts w:ascii="Calibri" w:eastAsia="Calibri" w:hAnsi="Calibri" w:cs="Calibri"/>
          <w:sz w:val="22"/>
          <w:szCs w:val="22"/>
        </w:rPr>
        <w:t xml:space="preserve">admitió que </w:t>
      </w:r>
      <w:r w:rsidRPr="00FA7F23">
        <w:rPr>
          <w:rFonts w:ascii="Calibri" w:eastAsia="Calibri" w:hAnsi="Calibri" w:cs="Calibri"/>
          <w:sz w:val="22"/>
          <w:szCs w:val="22"/>
        </w:rPr>
        <w:t>Espa</w:t>
      </w:r>
      <w:r w:rsidR="00385D12" w:rsidRPr="00FA7F23">
        <w:rPr>
          <w:rFonts w:ascii="Calibri" w:eastAsia="Calibri" w:hAnsi="Calibri" w:cs="Calibri"/>
          <w:sz w:val="22"/>
          <w:szCs w:val="22"/>
        </w:rPr>
        <w:t>ña todavía cuenta con algunos há</w:t>
      </w:r>
      <w:r w:rsidRPr="00FA7F23">
        <w:rPr>
          <w:rFonts w:ascii="Calibri" w:eastAsia="Calibri" w:hAnsi="Calibri" w:cs="Calibri"/>
          <w:sz w:val="22"/>
          <w:szCs w:val="22"/>
        </w:rPr>
        <w:t>ndicaps para el desarrollo local ya que, como recordó Navarro, "no tenemos una industria poten</w:t>
      </w:r>
      <w:r w:rsidR="00385D12" w:rsidRPr="00FA7F23">
        <w:rPr>
          <w:rFonts w:ascii="Calibri" w:eastAsia="Calibri" w:hAnsi="Calibri" w:cs="Calibri"/>
          <w:sz w:val="22"/>
          <w:szCs w:val="22"/>
        </w:rPr>
        <w:t>te de batería</w:t>
      </w:r>
      <w:r w:rsidRPr="00FA7F23">
        <w:rPr>
          <w:rFonts w:ascii="Calibri" w:eastAsia="Calibri" w:hAnsi="Calibri" w:cs="Calibri"/>
          <w:sz w:val="22"/>
          <w:szCs w:val="22"/>
        </w:rPr>
        <w:t xml:space="preserve">s". Precisamente, en esa línea, </w:t>
      </w:r>
      <w:r w:rsidRPr="00FA7F23">
        <w:rPr>
          <w:rFonts w:ascii="Calibri" w:eastAsia="Calibri" w:hAnsi="Calibri" w:cs="Calibri"/>
          <w:color w:val="000000"/>
          <w:sz w:val="22"/>
          <w:szCs w:val="22"/>
        </w:rPr>
        <w:t>Juan Ramón Rodríguez</w:t>
      </w:r>
      <w:r w:rsidRPr="00FA7F23">
        <w:rPr>
          <w:rFonts w:ascii="Calibri" w:eastAsia="Calibri" w:hAnsi="Calibri" w:cs="Calibri"/>
          <w:sz w:val="22"/>
          <w:szCs w:val="22"/>
        </w:rPr>
        <w:t xml:space="preserve"> anunció como primicia que la industria </w:t>
      </w:r>
      <w:r w:rsidR="00385D12" w:rsidRPr="00FA7F23">
        <w:rPr>
          <w:rFonts w:ascii="Calibri" w:eastAsia="Calibri" w:hAnsi="Calibri" w:cs="Calibri"/>
          <w:sz w:val="22"/>
          <w:szCs w:val="22"/>
        </w:rPr>
        <w:t>del automóvil en Cataluña prevé</w:t>
      </w:r>
      <w:r w:rsidRPr="00FA7F23">
        <w:rPr>
          <w:rFonts w:ascii="Calibri" w:eastAsia="Calibri" w:hAnsi="Calibri" w:cs="Calibri"/>
          <w:sz w:val="22"/>
          <w:szCs w:val="22"/>
        </w:rPr>
        <w:t xml:space="preserve"> financi</w:t>
      </w:r>
      <w:r w:rsidR="00385D12" w:rsidRPr="00FA7F23">
        <w:rPr>
          <w:rFonts w:ascii="Calibri" w:eastAsia="Calibri" w:hAnsi="Calibri" w:cs="Calibri"/>
          <w:sz w:val="22"/>
          <w:szCs w:val="22"/>
        </w:rPr>
        <w:t>ar "una planta para hacer baterías de coches eléctricos en España"</w:t>
      </w:r>
      <w:r w:rsidRPr="00FA7F23">
        <w:rPr>
          <w:rFonts w:ascii="Calibri" w:eastAsia="Calibri" w:hAnsi="Calibri" w:cs="Calibri"/>
          <w:sz w:val="22"/>
          <w:szCs w:val="22"/>
        </w:rPr>
        <w:t xml:space="preserve">. </w:t>
      </w:r>
    </w:p>
    <w:p w14:paraId="70929322" w14:textId="77777777" w:rsidR="00F41EC5" w:rsidRPr="00FA7F23" w:rsidRDefault="00F41EC5" w:rsidP="00F41EC5">
      <w:pPr>
        <w:jc w:val="both"/>
        <w:rPr>
          <w:rFonts w:ascii="Calibri" w:eastAsia="Calibri" w:hAnsi="Calibri" w:cs="Calibri"/>
          <w:color w:val="000000"/>
          <w:sz w:val="22"/>
          <w:szCs w:val="22"/>
        </w:rPr>
      </w:pPr>
    </w:p>
    <w:p w14:paraId="7DBA7B27" w14:textId="3CA73637" w:rsidR="00E8027B" w:rsidRPr="006D71C9" w:rsidRDefault="006D71C9" w:rsidP="00F41EC5">
      <w:pPr>
        <w:jc w:val="both"/>
        <w:rPr>
          <w:rFonts w:asciiTheme="minorHAnsi" w:eastAsia="Times New Roman" w:hAnsiTheme="minorHAnsi"/>
          <w:b/>
          <w:sz w:val="28"/>
          <w:szCs w:val="28"/>
        </w:rPr>
      </w:pPr>
      <w:r w:rsidRPr="006D71C9">
        <w:rPr>
          <w:rFonts w:asciiTheme="minorHAnsi" w:eastAsia="Times New Roman" w:hAnsiTheme="minorHAnsi"/>
          <w:b/>
          <w:sz w:val="28"/>
          <w:szCs w:val="28"/>
        </w:rPr>
        <w:t>Fontán afirma que la madurez tecnológica “empieza a ser una realidad”</w:t>
      </w:r>
    </w:p>
    <w:p w14:paraId="32292B50" w14:textId="77777777" w:rsidR="00E8027B" w:rsidRDefault="00E8027B" w:rsidP="00F41EC5">
      <w:pPr>
        <w:jc w:val="both"/>
        <w:rPr>
          <w:rFonts w:asciiTheme="minorHAnsi" w:eastAsia="Times New Roman" w:hAnsiTheme="minorHAnsi"/>
        </w:rPr>
      </w:pPr>
    </w:p>
    <w:p w14:paraId="6FBA6735" w14:textId="50FBB4FB" w:rsidR="006D71C9" w:rsidRPr="006D71C9" w:rsidRDefault="006D71C9" w:rsidP="00F41EC5">
      <w:pPr>
        <w:jc w:val="both"/>
        <w:rPr>
          <w:rFonts w:asciiTheme="minorHAnsi" w:eastAsia="Times New Roman" w:hAnsiTheme="minorHAnsi"/>
          <w:b/>
        </w:rPr>
      </w:pPr>
      <w:r w:rsidRPr="006D71C9">
        <w:rPr>
          <w:rFonts w:asciiTheme="minorHAnsi" w:eastAsia="Times New Roman" w:hAnsiTheme="minorHAnsi"/>
          <w:b/>
        </w:rPr>
        <w:t>El decano-presidente del Colegio Oficial de Ingenieros de Telecomunicación advierte de que “no necesariamente” los operadores son los más interesados en el desarrollo del 5G</w:t>
      </w:r>
    </w:p>
    <w:p w14:paraId="635ACFA2" w14:textId="77777777" w:rsidR="006D71C9" w:rsidRDefault="006D71C9" w:rsidP="00F41EC5">
      <w:pPr>
        <w:jc w:val="both"/>
        <w:rPr>
          <w:rFonts w:asciiTheme="minorHAnsi" w:eastAsia="Times New Roman" w:hAnsiTheme="minorHAnsi"/>
        </w:rPr>
      </w:pPr>
    </w:p>
    <w:p w14:paraId="57451BD6" w14:textId="6CD65B4A" w:rsidR="00FD3C32" w:rsidRPr="00FA7F23" w:rsidRDefault="00037194"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 xml:space="preserve">El </w:t>
      </w:r>
      <w:r w:rsidRPr="00FA7F23">
        <w:rPr>
          <w:rFonts w:asciiTheme="minorHAnsi" w:eastAsia="Times New Roman" w:hAnsiTheme="minorHAnsi"/>
          <w:b/>
          <w:sz w:val="22"/>
          <w:szCs w:val="22"/>
        </w:rPr>
        <w:t>decano-presidente del Colegio Oficial de Ingenieros</w:t>
      </w:r>
      <w:r w:rsidR="00FD3C32" w:rsidRPr="00FA7F23">
        <w:rPr>
          <w:rFonts w:asciiTheme="minorHAnsi" w:eastAsia="Times New Roman" w:hAnsiTheme="minorHAnsi"/>
          <w:b/>
          <w:sz w:val="22"/>
          <w:szCs w:val="22"/>
        </w:rPr>
        <w:t xml:space="preserve"> </w:t>
      </w:r>
      <w:r w:rsidR="003B5445" w:rsidRPr="00FA7F23">
        <w:rPr>
          <w:rFonts w:asciiTheme="minorHAnsi" w:eastAsia="Times New Roman" w:hAnsiTheme="minorHAnsi"/>
          <w:b/>
          <w:sz w:val="22"/>
          <w:szCs w:val="22"/>
        </w:rPr>
        <w:t>de Telecomunicación, Eugenio Fontán</w:t>
      </w:r>
      <w:r w:rsidR="003B5445" w:rsidRPr="00FA7F23">
        <w:rPr>
          <w:rFonts w:asciiTheme="minorHAnsi" w:eastAsia="Times New Roman" w:hAnsiTheme="minorHAnsi"/>
          <w:sz w:val="22"/>
          <w:szCs w:val="22"/>
        </w:rPr>
        <w:t>,</w:t>
      </w:r>
      <w:r w:rsidR="006D71C9" w:rsidRPr="00FA7F23">
        <w:rPr>
          <w:rFonts w:asciiTheme="minorHAnsi" w:eastAsia="Times New Roman" w:hAnsiTheme="minorHAnsi"/>
          <w:sz w:val="22"/>
          <w:szCs w:val="22"/>
        </w:rPr>
        <w:t xml:space="preserve"> aseguró que la madurez tecnológica empieza a ser una realidad” y opinó que “no necesariamente” los operadores son los más interesados en desarrollar las redes más avanzadas, como el 5G, porque “puede que antes prefieran optimizar las inversiones realizadas hasta la fecha</w:t>
      </w:r>
      <w:r w:rsidR="002649A2" w:rsidRPr="00FA7F23">
        <w:rPr>
          <w:rFonts w:asciiTheme="minorHAnsi" w:eastAsia="Times New Roman" w:hAnsiTheme="minorHAnsi"/>
          <w:sz w:val="22"/>
          <w:szCs w:val="22"/>
        </w:rPr>
        <w:t>”</w:t>
      </w:r>
      <w:r w:rsidR="006D71C9" w:rsidRPr="00FA7F23">
        <w:rPr>
          <w:rFonts w:asciiTheme="minorHAnsi" w:eastAsia="Times New Roman" w:hAnsiTheme="minorHAnsi"/>
          <w:sz w:val="22"/>
          <w:szCs w:val="22"/>
        </w:rPr>
        <w:t>.</w:t>
      </w:r>
    </w:p>
    <w:p w14:paraId="2D833FB6" w14:textId="77777777" w:rsidR="006D71C9" w:rsidRPr="00FA7F23" w:rsidRDefault="006D71C9" w:rsidP="00F41EC5">
      <w:pPr>
        <w:jc w:val="both"/>
        <w:rPr>
          <w:rFonts w:asciiTheme="minorHAnsi" w:eastAsia="Times New Roman" w:hAnsiTheme="minorHAnsi"/>
          <w:sz w:val="22"/>
          <w:szCs w:val="22"/>
        </w:rPr>
      </w:pPr>
    </w:p>
    <w:p w14:paraId="38F5CAED" w14:textId="767917FF" w:rsidR="006D71C9" w:rsidRPr="00FA7F23" w:rsidRDefault="006D71C9"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 xml:space="preserve">Así lo sostuvo en la presentación de la mesa de debate </w:t>
      </w:r>
      <w:r w:rsidRPr="00FA7F23">
        <w:rPr>
          <w:rFonts w:asciiTheme="minorHAnsi" w:eastAsia="Times New Roman" w:hAnsiTheme="minorHAnsi"/>
          <w:i/>
          <w:sz w:val="22"/>
          <w:szCs w:val="22"/>
        </w:rPr>
        <w:t>La conectividad necesaria: 5G, satélite y otras redes</w:t>
      </w:r>
      <w:r w:rsidRPr="00FA7F23">
        <w:rPr>
          <w:rFonts w:asciiTheme="minorHAnsi" w:eastAsia="Times New Roman" w:hAnsiTheme="minorHAnsi"/>
          <w:sz w:val="22"/>
          <w:szCs w:val="22"/>
        </w:rPr>
        <w:t xml:space="preserve"> celebrada esta tarde dentro del 31 Encuentro de la Economía Digital y las Telecomunicaciones organizado por AMETIC, que él mismo se encargó de moderar, y en la que apuntó</w:t>
      </w:r>
      <w:r w:rsidR="0066469C" w:rsidRPr="00FA7F23">
        <w:rPr>
          <w:rFonts w:asciiTheme="minorHAnsi" w:eastAsia="Times New Roman" w:hAnsiTheme="minorHAnsi"/>
          <w:sz w:val="22"/>
          <w:szCs w:val="22"/>
        </w:rPr>
        <w:t xml:space="preserve"> que </w:t>
      </w:r>
      <w:r w:rsidRPr="00FA7F23">
        <w:rPr>
          <w:rFonts w:asciiTheme="minorHAnsi" w:eastAsia="Times New Roman" w:hAnsiTheme="minorHAnsi"/>
          <w:sz w:val="22"/>
          <w:szCs w:val="22"/>
        </w:rPr>
        <w:t xml:space="preserve">las previsiones de la Comisión Europa </w:t>
      </w:r>
      <w:r w:rsidR="0066469C" w:rsidRPr="00FA7F23">
        <w:rPr>
          <w:rFonts w:asciiTheme="minorHAnsi" w:eastAsia="Times New Roman" w:hAnsiTheme="minorHAnsi"/>
          <w:sz w:val="22"/>
          <w:szCs w:val="22"/>
        </w:rPr>
        <w:t>hablan de</w:t>
      </w:r>
      <w:r w:rsidRPr="00FA7F23">
        <w:rPr>
          <w:rFonts w:asciiTheme="minorHAnsi" w:eastAsia="Times New Roman" w:hAnsiTheme="minorHAnsi"/>
          <w:sz w:val="22"/>
          <w:szCs w:val="22"/>
        </w:rPr>
        <w:t xml:space="preserve"> que de aquí a tres años existirán 50.000 millones de dispositivos conectados, la mayoría </w:t>
      </w:r>
      <w:r w:rsidR="002649A2" w:rsidRPr="00FA7F23">
        <w:rPr>
          <w:rFonts w:asciiTheme="minorHAnsi" w:eastAsia="Times New Roman" w:hAnsiTheme="minorHAnsi"/>
          <w:sz w:val="22"/>
          <w:szCs w:val="22"/>
        </w:rPr>
        <w:t xml:space="preserve">de ellos </w:t>
      </w:r>
      <w:r w:rsidRPr="00FA7F23">
        <w:rPr>
          <w:rFonts w:asciiTheme="minorHAnsi" w:eastAsia="Times New Roman" w:hAnsiTheme="minorHAnsi"/>
          <w:sz w:val="22"/>
          <w:szCs w:val="22"/>
        </w:rPr>
        <w:t>a través de redes inalámbricas.</w:t>
      </w:r>
    </w:p>
    <w:p w14:paraId="7CABE238" w14:textId="77777777" w:rsidR="003B5445" w:rsidRPr="00FA7F23" w:rsidRDefault="003B5445" w:rsidP="00F41EC5">
      <w:pPr>
        <w:jc w:val="both"/>
        <w:rPr>
          <w:rFonts w:asciiTheme="minorHAnsi" w:eastAsia="Times New Roman" w:hAnsiTheme="minorHAnsi"/>
          <w:sz w:val="22"/>
          <w:szCs w:val="22"/>
        </w:rPr>
      </w:pPr>
    </w:p>
    <w:p w14:paraId="518216C2" w14:textId="2AABD67E" w:rsidR="003B5445" w:rsidRPr="00FA7F23" w:rsidRDefault="0066469C"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En relación a la 5G, e</w:t>
      </w:r>
      <w:r w:rsidR="003B5445" w:rsidRPr="00FA7F23">
        <w:rPr>
          <w:rFonts w:asciiTheme="minorHAnsi" w:eastAsia="Times New Roman" w:hAnsiTheme="minorHAnsi"/>
          <w:sz w:val="22"/>
          <w:szCs w:val="22"/>
        </w:rPr>
        <w:t xml:space="preserve">l </w:t>
      </w:r>
      <w:r w:rsidR="003B5445" w:rsidRPr="00FA7F23">
        <w:rPr>
          <w:rFonts w:asciiTheme="minorHAnsi" w:eastAsia="Times New Roman" w:hAnsiTheme="minorHAnsi"/>
          <w:b/>
          <w:sz w:val="22"/>
          <w:szCs w:val="22"/>
        </w:rPr>
        <w:t>subdirector general de Planificación y Gestión del espectro radioeléctrico de la Secretaría de Estado para la Sociedad de la Información y Agenda Digital, Antonio Fernández-Paniagua</w:t>
      </w:r>
      <w:r w:rsidR="003B5445" w:rsidRPr="00FA7F23">
        <w:rPr>
          <w:rFonts w:asciiTheme="minorHAnsi" w:eastAsia="Times New Roman" w:hAnsiTheme="minorHAnsi"/>
          <w:sz w:val="22"/>
          <w:szCs w:val="22"/>
        </w:rPr>
        <w:t>,</w:t>
      </w:r>
      <w:r w:rsidRPr="00FA7F23">
        <w:rPr>
          <w:rFonts w:asciiTheme="minorHAnsi" w:eastAsia="Times New Roman" w:hAnsiTheme="minorHAnsi"/>
          <w:sz w:val="22"/>
          <w:szCs w:val="22"/>
        </w:rPr>
        <w:t xml:space="preserve"> detalló los resultados de la consulta pública que el Ministerio ha llevado a cabo para conocer la opinión de los actores del sector, que han aportado 51 contribuciones, de cara a definir el próximo Plan Nacional de 5G.</w:t>
      </w:r>
    </w:p>
    <w:p w14:paraId="6539A6D5" w14:textId="77777777" w:rsidR="0066469C" w:rsidRPr="00FA7F23" w:rsidRDefault="0066469C" w:rsidP="00F41EC5">
      <w:pPr>
        <w:jc w:val="both"/>
        <w:rPr>
          <w:rFonts w:asciiTheme="minorHAnsi" w:eastAsia="Times New Roman" w:hAnsiTheme="minorHAnsi"/>
          <w:sz w:val="22"/>
          <w:szCs w:val="22"/>
        </w:rPr>
      </w:pPr>
    </w:p>
    <w:p w14:paraId="6FC227E5" w14:textId="28C8CEA6" w:rsidR="0066469C" w:rsidRPr="00FA7F23" w:rsidRDefault="0066469C"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 xml:space="preserve">“España no se quiere quedar atrás en la implantación del 5G”, indicó Fernández-Paniagua, quien avanzó los dos principales objetivos que se persiguen con las redes 5G: conseguir una </w:t>
      </w:r>
      <w:r w:rsidRPr="00FA7F23">
        <w:rPr>
          <w:rFonts w:asciiTheme="minorHAnsi" w:eastAsia="Times New Roman" w:hAnsiTheme="minorHAnsi"/>
          <w:sz w:val="22"/>
          <w:szCs w:val="22"/>
        </w:rPr>
        <w:lastRenderedPageBreak/>
        <w:t>banda ancha de muy alta velocidad y capacidad y comunicaciones ultra flexibles y de baja latencia.</w:t>
      </w:r>
    </w:p>
    <w:p w14:paraId="03D83A1E" w14:textId="77777777" w:rsidR="0066469C" w:rsidRPr="00FA7F23" w:rsidRDefault="0066469C" w:rsidP="00F41EC5">
      <w:pPr>
        <w:jc w:val="both"/>
        <w:rPr>
          <w:rFonts w:asciiTheme="minorHAnsi" w:eastAsia="Times New Roman" w:hAnsiTheme="minorHAnsi"/>
          <w:sz w:val="22"/>
          <w:szCs w:val="22"/>
        </w:rPr>
      </w:pPr>
    </w:p>
    <w:p w14:paraId="03DB1804" w14:textId="406DD1B2" w:rsidR="00632A3E" w:rsidRPr="00FA7F23" w:rsidRDefault="0066469C"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Por su parte, e</w:t>
      </w:r>
      <w:r w:rsidR="003B5445" w:rsidRPr="00FA7F23">
        <w:rPr>
          <w:rFonts w:asciiTheme="minorHAnsi" w:eastAsia="Times New Roman" w:hAnsiTheme="minorHAnsi"/>
          <w:sz w:val="22"/>
          <w:szCs w:val="22"/>
        </w:rPr>
        <w:t xml:space="preserve">l </w:t>
      </w:r>
      <w:r w:rsidR="003B5445" w:rsidRPr="00FA7F23">
        <w:rPr>
          <w:rFonts w:asciiTheme="minorHAnsi" w:eastAsia="Times New Roman" w:hAnsiTheme="minorHAnsi"/>
          <w:b/>
          <w:sz w:val="22"/>
          <w:szCs w:val="22"/>
        </w:rPr>
        <w:t>director de la línea de Negocio de</w:t>
      </w:r>
      <w:r w:rsidR="00632A3E" w:rsidRPr="00FA7F23">
        <w:rPr>
          <w:rFonts w:asciiTheme="minorHAnsi" w:eastAsia="Times New Roman" w:hAnsiTheme="minorHAnsi"/>
          <w:b/>
          <w:sz w:val="22"/>
          <w:szCs w:val="22"/>
        </w:rPr>
        <w:t xml:space="preserve"> la filial de informática de El Corte Inglés (</w:t>
      </w:r>
      <w:r w:rsidR="003B5445" w:rsidRPr="00FA7F23">
        <w:rPr>
          <w:rFonts w:asciiTheme="minorHAnsi" w:eastAsia="Times New Roman" w:hAnsiTheme="minorHAnsi"/>
          <w:b/>
          <w:sz w:val="22"/>
          <w:szCs w:val="22"/>
        </w:rPr>
        <w:t>IECISA</w:t>
      </w:r>
      <w:r w:rsidR="00632A3E" w:rsidRPr="00FA7F23">
        <w:rPr>
          <w:rFonts w:asciiTheme="minorHAnsi" w:eastAsia="Times New Roman" w:hAnsiTheme="minorHAnsi"/>
          <w:b/>
          <w:sz w:val="22"/>
          <w:szCs w:val="22"/>
        </w:rPr>
        <w:t>)</w:t>
      </w:r>
      <w:r w:rsidR="003B5445" w:rsidRPr="00FA7F23">
        <w:rPr>
          <w:rFonts w:asciiTheme="minorHAnsi" w:eastAsia="Times New Roman" w:hAnsiTheme="minorHAnsi"/>
          <w:b/>
          <w:sz w:val="22"/>
          <w:szCs w:val="22"/>
        </w:rPr>
        <w:t>, Eduardo Pascual</w:t>
      </w:r>
      <w:r w:rsidR="003B5445" w:rsidRPr="00FA7F23">
        <w:rPr>
          <w:rFonts w:asciiTheme="minorHAnsi" w:eastAsia="Times New Roman" w:hAnsiTheme="minorHAnsi"/>
          <w:sz w:val="22"/>
          <w:szCs w:val="22"/>
        </w:rPr>
        <w:t>,</w:t>
      </w:r>
      <w:r w:rsidR="00D03E72" w:rsidRPr="00FA7F23">
        <w:rPr>
          <w:rFonts w:asciiTheme="minorHAnsi" w:eastAsia="Times New Roman" w:hAnsiTheme="minorHAnsi"/>
          <w:sz w:val="22"/>
          <w:szCs w:val="22"/>
        </w:rPr>
        <w:t xml:space="preserve"> </w:t>
      </w:r>
      <w:r w:rsidRPr="00FA7F23">
        <w:rPr>
          <w:rFonts w:asciiTheme="minorHAnsi" w:eastAsia="Times New Roman" w:hAnsiTheme="minorHAnsi"/>
          <w:sz w:val="22"/>
          <w:szCs w:val="22"/>
        </w:rPr>
        <w:t xml:space="preserve">centró su intervención en explicar la percepción que </w:t>
      </w:r>
      <w:r w:rsidR="00A336DB" w:rsidRPr="00FA7F23">
        <w:rPr>
          <w:rFonts w:asciiTheme="minorHAnsi" w:eastAsia="Times New Roman" w:hAnsiTheme="minorHAnsi"/>
          <w:sz w:val="22"/>
          <w:szCs w:val="22"/>
        </w:rPr>
        <w:t xml:space="preserve">tiene </w:t>
      </w:r>
      <w:r w:rsidRPr="00FA7F23">
        <w:rPr>
          <w:rFonts w:asciiTheme="minorHAnsi" w:eastAsia="Times New Roman" w:hAnsiTheme="minorHAnsi"/>
          <w:sz w:val="22"/>
          <w:szCs w:val="22"/>
        </w:rPr>
        <w:t xml:space="preserve">el sector privado </w:t>
      </w:r>
      <w:r w:rsidR="00A336DB" w:rsidRPr="00FA7F23">
        <w:rPr>
          <w:rFonts w:asciiTheme="minorHAnsi" w:eastAsia="Times New Roman" w:hAnsiTheme="minorHAnsi"/>
          <w:sz w:val="22"/>
          <w:szCs w:val="22"/>
        </w:rPr>
        <w:t>sobre</w:t>
      </w:r>
      <w:r w:rsidRPr="00FA7F23">
        <w:rPr>
          <w:rFonts w:asciiTheme="minorHAnsi" w:eastAsia="Times New Roman" w:hAnsiTheme="minorHAnsi"/>
          <w:sz w:val="22"/>
          <w:szCs w:val="22"/>
        </w:rPr>
        <w:t xml:space="preserve"> el despliegue del 5G. </w:t>
      </w:r>
      <w:r w:rsidR="00A336DB" w:rsidRPr="00FA7F23">
        <w:rPr>
          <w:rFonts w:asciiTheme="minorHAnsi" w:eastAsia="Times New Roman" w:hAnsiTheme="minorHAnsi"/>
          <w:sz w:val="22"/>
          <w:szCs w:val="22"/>
        </w:rPr>
        <w:t>Así,</w:t>
      </w:r>
      <w:r w:rsidRPr="00FA7F23">
        <w:rPr>
          <w:rFonts w:asciiTheme="minorHAnsi" w:eastAsia="Times New Roman" w:hAnsiTheme="minorHAnsi"/>
          <w:sz w:val="22"/>
          <w:szCs w:val="22"/>
        </w:rPr>
        <w:t xml:space="preserve"> tomando como base que en la actualidad existen unos 7.000 mill</w:t>
      </w:r>
      <w:r w:rsidR="00A336DB" w:rsidRPr="00FA7F23">
        <w:rPr>
          <w:rFonts w:asciiTheme="minorHAnsi" w:eastAsia="Times New Roman" w:hAnsiTheme="minorHAnsi"/>
          <w:sz w:val="22"/>
          <w:szCs w:val="22"/>
        </w:rPr>
        <w:t>ones de dispositivos conectados</w:t>
      </w:r>
      <w:r w:rsidR="002649A2" w:rsidRPr="00FA7F23">
        <w:rPr>
          <w:rFonts w:asciiTheme="minorHAnsi" w:eastAsia="Times New Roman" w:hAnsiTheme="minorHAnsi"/>
          <w:sz w:val="22"/>
          <w:szCs w:val="22"/>
        </w:rPr>
        <w:t>, Pascual</w:t>
      </w:r>
      <w:r w:rsidRPr="00FA7F23">
        <w:rPr>
          <w:rFonts w:asciiTheme="minorHAnsi" w:eastAsia="Times New Roman" w:hAnsiTheme="minorHAnsi"/>
          <w:sz w:val="22"/>
          <w:szCs w:val="22"/>
        </w:rPr>
        <w:t xml:space="preserve"> </w:t>
      </w:r>
      <w:r w:rsidR="00A336DB" w:rsidRPr="00FA7F23">
        <w:rPr>
          <w:rFonts w:asciiTheme="minorHAnsi" w:eastAsia="Times New Roman" w:hAnsiTheme="minorHAnsi"/>
          <w:sz w:val="22"/>
          <w:szCs w:val="22"/>
        </w:rPr>
        <w:t>resaltó</w:t>
      </w:r>
      <w:r w:rsidR="002649A2" w:rsidRPr="00FA7F23">
        <w:rPr>
          <w:rFonts w:asciiTheme="minorHAnsi" w:eastAsia="Times New Roman" w:hAnsiTheme="minorHAnsi"/>
          <w:sz w:val="22"/>
          <w:szCs w:val="22"/>
        </w:rPr>
        <w:t xml:space="preserve"> el cambio “radical” </w:t>
      </w:r>
      <w:r w:rsidR="00A336DB" w:rsidRPr="00FA7F23">
        <w:rPr>
          <w:rFonts w:asciiTheme="minorHAnsi" w:eastAsia="Times New Roman" w:hAnsiTheme="minorHAnsi"/>
          <w:sz w:val="22"/>
          <w:szCs w:val="22"/>
        </w:rPr>
        <w:t xml:space="preserve">que </w:t>
      </w:r>
      <w:r w:rsidR="002649A2" w:rsidRPr="00FA7F23">
        <w:rPr>
          <w:rFonts w:asciiTheme="minorHAnsi" w:eastAsia="Times New Roman" w:hAnsiTheme="minorHAnsi"/>
          <w:sz w:val="22"/>
          <w:szCs w:val="22"/>
        </w:rPr>
        <w:t xml:space="preserve">supondría que </w:t>
      </w:r>
      <w:r w:rsidR="00A336DB" w:rsidRPr="00FA7F23">
        <w:rPr>
          <w:rFonts w:asciiTheme="minorHAnsi" w:eastAsia="Times New Roman" w:hAnsiTheme="minorHAnsi"/>
          <w:sz w:val="22"/>
          <w:szCs w:val="22"/>
        </w:rPr>
        <w:t xml:space="preserve">este número </w:t>
      </w:r>
      <w:r w:rsidR="002649A2" w:rsidRPr="00FA7F23">
        <w:rPr>
          <w:rFonts w:asciiTheme="minorHAnsi" w:eastAsia="Times New Roman" w:hAnsiTheme="minorHAnsi"/>
          <w:sz w:val="22"/>
          <w:szCs w:val="22"/>
        </w:rPr>
        <w:t>se multiplicara</w:t>
      </w:r>
      <w:r w:rsidR="00A336DB" w:rsidRPr="00FA7F23">
        <w:rPr>
          <w:rFonts w:asciiTheme="minorHAnsi" w:eastAsia="Times New Roman" w:hAnsiTheme="minorHAnsi"/>
          <w:sz w:val="22"/>
          <w:szCs w:val="22"/>
        </w:rPr>
        <w:t xml:space="preserve"> “por diez” en tres años, </w:t>
      </w:r>
      <w:r w:rsidR="002649A2" w:rsidRPr="00FA7F23">
        <w:rPr>
          <w:rFonts w:asciiTheme="minorHAnsi" w:eastAsia="Times New Roman" w:hAnsiTheme="minorHAnsi"/>
          <w:sz w:val="22"/>
          <w:szCs w:val="22"/>
        </w:rPr>
        <w:t>tal y como apuntan las previsiones de la Comisión Europea.</w:t>
      </w:r>
    </w:p>
    <w:p w14:paraId="1B635C44" w14:textId="77777777" w:rsidR="00020B17" w:rsidRPr="00FA7F23" w:rsidRDefault="00020B17" w:rsidP="00F41EC5">
      <w:pPr>
        <w:jc w:val="both"/>
        <w:rPr>
          <w:rFonts w:asciiTheme="minorHAnsi" w:eastAsia="Times New Roman" w:hAnsiTheme="minorHAnsi"/>
          <w:sz w:val="22"/>
          <w:szCs w:val="22"/>
        </w:rPr>
      </w:pPr>
    </w:p>
    <w:p w14:paraId="4DD76C80" w14:textId="4D9A3F5F" w:rsidR="00020B17" w:rsidRPr="00FA7F23" w:rsidRDefault="00020B17"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Además, aseguró que los tres principales retos del 5G pasan por “conocer qué conectividad nos vamos a encontrar y cómo se van a conectar los dispositivos; garantizar la seguridad y cómo se administran y gestionan todos los servicios que se prestarán a través de esta plataforma</w:t>
      </w:r>
      <w:r w:rsidR="002649A2" w:rsidRPr="00FA7F23">
        <w:rPr>
          <w:rFonts w:asciiTheme="minorHAnsi" w:eastAsia="Times New Roman" w:hAnsiTheme="minorHAnsi"/>
          <w:sz w:val="22"/>
          <w:szCs w:val="22"/>
        </w:rPr>
        <w:t>”</w:t>
      </w:r>
      <w:r w:rsidRPr="00FA7F23">
        <w:rPr>
          <w:rFonts w:asciiTheme="minorHAnsi" w:eastAsia="Times New Roman" w:hAnsiTheme="minorHAnsi"/>
          <w:sz w:val="22"/>
          <w:szCs w:val="22"/>
        </w:rPr>
        <w:t>.</w:t>
      </w:r>
    </w:p>
    <w:p w14:paraId="573D77FE" w14:textId="77777777" w:rsidR="00020B17" w:rsidRPr="00FA7F23" w:rsidRDefault="00020B17" w:rsidP="00F41EC5">
      <w:pPr>
        <w:jc w:val="both"/>
        <w:rPr>
          <w:rFonts w:asciiTheme="minorHAnsi" w:eastAsia="Times New Roman" w:hAnsiTheme="minorHAnsi"/>
          <w:sz w:val="22"/>
          <w:szCs w:val="22"/>
        </w:rPr>
      </w:pPr>
    </w:p>
    <w:p w14:paraId="41EB95C1" w14:textId="5890D071" w:rsidR="003B5445" w:rsidRPr="00FA7F23" w:rsidRDefault="00020B17"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 xml:space="preserve">Este panel </w:t>
      </w:r>
      <w:r w:rsidR="002649A2" w:rsidRPr="00FA7F23">
        <w:rPr>
          <w:rFonts w:asciiTheme="minorHAnsi" w:eastAsia="Times New Roman" w:hAnsiTheme="minorHAnsi"/>
          <w:sz w:val="22"/>
          <w:szCs w:val="22"/>
        </w:rPr>
        <w:t xml:space="preserve">de debate </w:t>
      </w:r>
      <w:r w:rsidRPr="00FA7F23">
        <w:rPr>
          <w:rFonts w:asciiTheme="minorHAnsi" w:eastAsia="Times New Roman" w:hAnsiTheme="minorHAnsi"/>
          <w:sz w:val="22"/>
          <w:szCs w:val="22"/>
        </w:rPr>
        <w:t>contó asimismo con la participación d</w:t>
      </w:r>
      <w:r w:rsidR="00E71903" w:rsidRPr="00FA7F23">
        <w:rPr>
          <w:rFonts w:asciiTheme="minorHAnsi" w:eastAsia="Times New Roman" w:hAnsiTheme="minorHAnsi"/>
          <w:sz w:val="22"/>
          <w:szCs w:val="22"/>
        </w:rPr>
        <w:t>e</w:t>
      </w:r>
      <w:r w:rsidR="003B5445" w:rsidRPr="00FA7F23">
        <w:rPr>
          <w:rFonts w:asciiTheme="minorHAnsi" w:eastAsia="Times New Roman" w:hAnsiTheme="minorHAnsi"/>
          <w:sz w:val="22"/>
          <w:szCs w:val="22"/>
        </w:rPr>
        <w:t xml:space="preserve">l </w:t>
      </w:r>
      <w:r w:rsidR="003B5445" w:rsidRPr="00FA7F23">
        <w:rPr>
          <w:rFonts w:asciiTheme="minorHAnsi" w:eastAsia="Times New Roman" w:hAnsiTheme="minorHAnsi"/>
          <w:b/>
          <w:sz w:val="22"/>
          <w:szCs w:val="22"/>
        </w:rPr>
        <w:t xml:space="preserve">jefe de división de Tecnologías de Comunicaciones </w:t>
      </w:r>
      <w:r w:rsidR="00632A3E" w:rsidRPr="00FA7F23">
        <w:rPr>
          <w:rFonts w:asciiTheme="minorHAnsi" w:eastAsia="Times New Roman" w:hAnsiTheme="minorHAnsi"/>
          <w:b/>
          <w:sz w:val="22"/>
          <w:szCs w:val="22"/>
        </w:rPr>
        <w:t>del Centro Tecnológico de Telecomunicaciones de Cataluña (</w:t>
      </w:r>
      <w:r w:rsidR="003B5445" w:rsidRPr="00FA7F23">
        <w:rPr>
          <w:rFonts w:asciiTheme="minorHAnsi" w:eastAsia="Times New Roman" w:hAnsiTheme="minorHAnsi"/>
          <w:b/>
          <w:sz w:val="22"/>
          <w:szCs w:val="22"/>
        </w:rPr>
        <w:t>CTTC</w:t>
      </w:r>
      <w:r w:rsidR="00632A3E" w:rsidRPr="00FA7F23">
        <w:rPr>
          <w:rFonts w:asciiTheme="minorHAnsi" w:eastAsia="Times New Roman" w:hAnsiTheme="minorHAnsi"/>
          <w:b/>
          <w:sz w:val="22"/>
          <w:szCs w:val="22"/>
        </w:rPr>
        <w:t>)</w:t>
      </w:r>
      <w:r w:rsidR="003B5445" w:rsidRPr="00FA7F23">
        <w:rPr>
          <w:rFonts w:asciiTheme="minorHAnsi" w:eastAsia="Times New Roman" w:hAnsiTheme="minorHAnsi"/>
          <w:b/>
          <w:sz w:val="22"/>
          <w:szCs w:val="22"/>
        </w:rPr>
        <w:t>, Miguel Parayó</w:t>
      </w:r>
      <w:r w:rsidR="003B5445" w:rsidRPr="00FA7F23">
        <w:rPr>
          <w:rFonts w:asciiTheme="minorHAnsi" w:eastAsia="Times New Roman" w:hAnsiTheme="minorHAnsi"/>
          <w:sz w:val="22"/>
          <w:szCs w:val="22"/>
        </w:rPr>
        <w:t>,</w:t>
      </w:r>
      <w:r w:rsidR="002649A2" w:rsidRPr="00FA7F23">
        <w:rPr>
          <w:rFonts w:asciiTheme="minorHAnsi" w:eastAsia="Times New Roman" w:hAnsiTheme="minorHAnsi"/>
          <w:sz w:val="22"/>
          <w:szCs w:val="22"/>
        </w:rPr>
        <w:t xml:space="preserve"> quien por su parte centró</w:t>
      </w:r>
      <w:r w:rsidR="00E71903" w:rsidRPr="00FA7F23">
        <w:rPr>
          <w:rFonts w:asciiTheme="minorHAnsi" w:eastAsia="Times New Roman" w:hAnsiTheme="minorHAnsi"/>
          <w:sz w:val="22"/>
          <w:szCs w:val="22"/>
        </w:rPr>
        <w:t xml:space="preserve"> su exposición en dar a conocer el trabajo y algunos de los principales proyectos en los que participa este centro y en explicar igualmente los retos que el 5G va a tener que encarar.</w:t>
      </w:r>
    </w:p>
    <w:p w14:paraId="741A0549" w14:textId="77777777" w:rsidR="00E71903" w:rsidRPr="00FA7F23" w:rsidRDefault="00E71903" w:rsidP="00F41EC5">
      <w:pPr>
        <w:jc w:val="both"/>
        <w:rPr>
          <w:rFonts w:asciiTheme="minorHAnsi" w:eastAsia="Times New Roman" w:hAnsiTheme="minorHAnsi"/>
          <w:sz w:val="22"/>
          <w:szCs w:val="22"/>
        </w:rPr>
      </w:pPr>
    </w:p>
    <w:p w14:paraId="16358F03" w14:textId="3A5F706D" w:rsidR="00E71903" w:rsidRPr="00FA7F23" w:rsidRDefault="00E71903"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 xml:space="preserve">Entre ellos, </w:t>
      </w:r>
      <w:r w:rsidR="00F8302B" w:rsidRPr="00FA7F23">
        <w:rPr>
          <w:rFonts w:asciiTheme="minorHAnsi" w:eastAsia="Times New Roman" w:hAnsiTheme="minorHAnsi"/>
          <w:sz w:val="22"/>
          <w:szCs w:val="22"/>
        </w:rPr>
        <w:t>citó el desarrollo de nuevas tecnologías y el consumo energético ya que, según dijo, “la energía por bit va tener que reducirse en tres órdenes de magnitud”.</w:t>
      </w:r>
    </w:p>
    <w:p w14:paraId="07A8E3E7" w14:textId="77777777" w:rsidR="003B5445" w:rsidRPr="00FA7F23" w:rsidRDefault="003B5445" w:rsidP="00F41EC5">
      <w:pPr>
        <w:jc w:val="both"/>
        <w:rPr>
          <w:rFonts w:asciiTheme="minorHAnsi" w:eastAsia="Times New Roman" w:hAnsiTheme="minorHAnsi"/>
          <w:sz w:val="22"/>
          <w:szCs w:val="22"/>
        </w:rPr>
      </w:pPr>
    </w:p>
    <w:p w14:paraId="40DAB03E" w14:textId="760E1127" w:rsidR="003B5445" w:rsidRPr="00FA7F23" w:rsidRDefault="00F8302B" w:rsidP="00F41EC5">
      <w:pPr>
        <w:jc w:val="both"/>
        <w:rPr>
          <w:rFonts w:asciiTheme="minorHAnsi" w:eastAsia="Times New Roman" w:hAnsiTheme="minorHAnsi"/>
          <w:sz w:val="22"/>
          <w:szCs w:val="22"/>
        </w:rPr>
      </w:pPr>
      <w:r w:rsidRPr="00FA7F23">
        <w:rPr>
          <w:rFonts w:asciiTheme="minorHAnsi" w:eastAsia="Times New Roman" w:hAnsiTheme="minorHAnsi"/>
          <w:sz w:val="22"/>
          <w:szCs w:val="22"/>
        </w:rPr>
        <w:t>Finalmente, e</w:t>
      </w:r>
      <w:r w:rsidR="003B5445" w:rsidRPr="00FA7F23">
        <w:rPr>
          <w:rFonts w:asciiTheme="minorHAnsi" w:eastAsia="Times New Roman" w:hAnsiTheme="minorHAnsi"/>
          <w:sz w:val="22"/>
          <w:szCs w:val="22"/>
        </w:rPr>
        <w:t xml:space="preserve">l </w:t>
      </w:r>
      <w:r w:rsidR="003B5445" w:rsidRPr="00FA7F23">
        <w:rPr>
          <w:rFonts w:asciiTheme="minorHAnsi" w:eastAsia="Times New Roman" w:hAnsiTheme="minorHAnsi"/>
          <w:b/>
          <w:sz w:val="22"/>
          <w:szCs w:val="22"/>
        </w:rPr>
        <w:t>director general de Innovación del Gobierno de Cantabria, Jorge Muyo</w:t>
      </w:r>
      <w:r w:rsidR="003B5445" w:rsidRPr="00FA7F23">
        <w:rPr>
          <w:rFonts w:asciiTheme="minorHAnsi" w:eastAsia="Times New Roman" w:hAnsiTheme="minorHAnsi"/>
          <w:sz w:val="22"/>
          <w:szCs w:val="22"/>
        </w:rPr>
        <w:t>,</w:t>
      </w:r>
      <w:r w:rsidRPr="00FA7F23">
        <w:rPr>
          <w:rFonts w:asciiTheme="minorHAnsi" w:eastAsia="Times New Roman" w:hAnsiTheme="minorHAnsi"/>
          <w:sz w:val="22"/>
          <w:szCs w:val="22"/>
        </w:rPr>
        <w:t xml:space="preserve"> ofreció una visión global del papel que la conectividad tiene que tener para vertebrar un territorio. En este sentido, resaltó que es oportuno contar con una “doble estrategia que, por un lado, nos permita identificar cómo estas redes nos pueden ayudar a impulsar aspectos socio-económicos y, de otro, conocer las necesidades del ciudadano”.</w:t>
      </w:r>
    </w:p>
    <w:p w14:paraId="14B4FF3B" w14:textId="77777777" w:rsidR="00F8302B" w:rsidRPr="00FA7F23" w:rsidRDefault="00F8302B" w:rsidP="00F41EC5">
      <w:pPr>
        <w:jc w:val="both"/>
        <w:rPr>
          <w:rFonts w:asciiTheme="minorHAnsi" w:eastAsia="Times New Roman" w:hAnsiTheme="minorHAnsi"/>
          <w:sz w:val="22"/>
          <w:szCs w:val="22"/>
        </w:rPr>
      </w:pPr>
    </w:p>
    <w:p w14:paraId="1149C839" w14:textId="142C5D75" w:rsidR="00FD3C32" w:rsidRPr="00E96B31" w:rsidRDefault="00F8302B" w:rsidP="00F41EC5">
      <w:pPr>
        <w:jc w:val="both"/>
        <w:rPr>
          <w:rFonts w:asciiTheme="minorHAnsi" w:hAnsiTheme="minorHAnsi"/>
          <w:lang w:val="es-ES"/>
        </w:rPr>
      </w:pPr>
      <w:r w:rsidRPr="00FA7F23">
        <w:rPr>
          <w:rFonts w:asciiTheme="minorHAnsi" w:eastAsia="Times New Roman" w:hAnsiTheme="minorHAnsi"/>
          <w:sz w:val="22"/>
          <w:szCs w:val="22"/>
        </w:rPr>
        <w:t xml:space="preserve">A preguntas del moderador, Payaró sostuvo que el “principal problema” del despliegue comercial del 5G </w:t>
      </w:r>
      <w:r w:rsidR="002649A2" w:rsidRPr="00FA7F23">
        <w:rPr>
          <w:rFonts w:asciiTheme="minorHAnsi" w:eastAsia="Times New Roman" w:hAnsiTheme="minorHAnsi"/>
          <w:sz w:val="22"/>
          <w:szCs w:val="22"/>
        </w:rPr>
        <w:t>va a ser</w:t>
      </w:r>
      <w:r w:rsidRPr="00FA7F23">
        <w:rPr>
          <w:rFonts w:asciiTheme="minorHAnsi" w:eastAsia="Times New Roman" w:hAnsiTheme="minorHAnsi"/>
          <w:sz w:val="22"/>
          <w:szCs w:val="22"/>
        </w:rPr>
        <w:t xml:space="preserve"> cómo se articulan en la red las tecnologías que ya existen con </w:t>
      </w:r>
      <w:r w:rsidR="00FA52DA" w:rsidRPr="00FA7F23">
        <w:rPr>
          <w:rFonts w:asciiTheme="minorHAnsi" w:eastAsia="Times New Roman" w:hAnsiTheme="minorHAnsi"/>
          <w:sz w:val="22"/>
          <w:szCs w:val="22"/>
        </w:rPr>
        <w:t>otras</w:t>
      </w:r>
      <w:r w:rsidRPr="00FA7F23">
        <w:rPr>
          <w:rFonts w:asciiTheme="minorHAnsi" w:eastAsia="Times New Roman" w:hAnsiTheme="minorHAnsi"/>
          <w:sz w:val="22"/>
          <w:szCs w:val="22"/>
        </w:rPr>
        <w:t xml:space="preserve"> nuevas. Por su parte, Fernández-Paniagua resaltó la importancia de contar cuanto antes con un Plan Nacional de 5G, un objetivo sobre el que</w:t>
      </w:r>
      <w:r w:rsidR="00FA52DA" w:rsidRPr="00FA7F23">
        <w:rPr>
          <w:rFonts w:asciiTheme="minorHAnsi" w:eastAsia="Times New Roman" w:hAnsiTheme="minorHAnsi"/>
          <w:sz w:val="22"/>
          <w:szCs w:val="22"/>
        </w:rPr>
        <w:t xml:space="preserve"> precisó </w:t>
      </w:r>
      <w:r w:rsidRPr="00FA7F23">
        <w:rPr>
          <w:rFonts w:asciiTheme="minorHAnsi" w:eastAsia="Times New Roman" w:hAnsiTheme="minorHAnsi"/>
          <w:sz w:val="22"/>
          <w:szCs w:val="22"/>
        </w:rPr>
        <w:t>“España no está posicionada</w:t>
      </w:r>
      <w:r w:rsidR="002649A2" w:rsidRPr="00FA7F23">
        <w:rPr>
          <w:rFonts w:asciiTheme="minorHAnsi" w:eastAsia="Times New Roman" w:hAnsiTheme="minorHAnsi"/>
          <w:sz w:val="22"/>
          <w:szCs w:val="22"/>
        </w:rPr>
        <w:t>”</w:t>
      </w:r>
      <w:r w:rsidR="00FA52DA" w:rsidRPr="00FA7F23">
        <w:rPr>
          <w:rFonts w:asciiTheme="minorHAnsi" w:eastAsia="Times New Roman" w:hAnsiTheme="minorHAnsi"/>
          <w:sz w:val="22"/>
          <w:szCs w:val="22"/>
        </w:rPr>
        <w:t xml:space="preserve">, </w:t>
      </w:r>
      <w:r w:rsidR="002649A2" w:rsidRPr="00FA7F23">
        <w:rPr>
          <w:rFonts w:asciiTheme="minorHAnsi" w:eastAsia="Times New Roman" w:hAnsiTheme="minorHAnsi"/>
          <w:sz w:val="22"/>
          <w:szCs w:val="22"/>
        </w:rPr>
        <w:t>mientras que</w:t>
      </w:r>
      <w:r w:rsidRPr="00FA7F23">
        <w:rPr>
          <w:rFonts w:asciiTheme="minorHAnsi" w:eastAsia="Times New Roman" w:hAnsiTheme="minorHAnsi"/>
          <w:sz w:val="22"/>
          <w:szCs w:val="22"/>
        </w:rPr>
        <w:t xml:space="preserve"> Pascual destacó que el transporte será</w:t>
      </w:r>
      <w:r w:rsidR="002649A2" w:rsidRPr="00FA7F23">
        <w:rPr>
          <w:rFonts w:asciiTheme="minorHAnsi" w:eastAsia="Times New Roman" w:hAnsiTheme="minorHAnsi"/>
          <w:sz w:val="22"/>
          <w:szCs w:val="22"/>
        </w:rPr>
        <w:t xml:space="preserve"> con casi total </w:t>
      </w:r>
      <w:r w:rsidRPr="00FA7F23">
        <w:rPr>
          <w:rFonts w:asciiTheme="minorHAnsi" w:eastAsia="Times New Roman" w:hAnsiTheme="minorHAnsi"/>
          <w:sz w:val="22"/>
          <w:szCs w:val="22"/>
        </w:rPr>
        <w:t>seguridad el primer sector en adoptar el 5G.</w:t>
      </w:r>
    </w:p>
    <w:p w14:paraId="302B8FEB" w14:textId="77777777" w:rsidR="00531141" w:rsidRPr="00FD3C32" w:rsidRDefault="00531141" w:rsidP="00F41EC5">
      <w:pPr>
        <w:jc w:val="both"/>
        <w:rPr>
          <w:rFonts w:ascii="Calibri" w:eastAsia="Calibri" w:hAnsi="Calibri" w:cs="Calibri"/>
        </w:rPr>
      </w:pPr>
    </w:p>
    <w:sectPr w:rsidR="00531141" w:rsidRPr="00FD3C32" w:rsidSect="00F41EC5">
      <w:headerReference w:type="default" r:id="rId9"/>
      <w:pgSz w:w="11900" w:h="16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946D" w14:textId="77777777" w:rsidR="00E5210C" w:rsidRDefault="00E5210C" w:rsidP="00141CE3">
      <w:r>
        <w:separator/>
      </w:r>
    </w:p>
  </w:endnote>
  <w:endnote w:type="continuationSeparator" w:id="0">
    <w:p w14:paraId="2821507F" w14:textId="77777777" w:rsidR="00E5210C" w:rsidRDefault="00E5210C" w:rsidP="001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E9846" w14:textId="77777777" w:rsidR="00E5210C" w:rsidRDefault="00E5210C" w:rsidP="00141CE3">
      <w:r>
        <w:separator/>
      </w:r>
    </w:p>
  </w:footnote>
  <w:footnote w:type="continuationSeparator" w:id="0">
    <w:p w14:paraId="6B02C068" w14:textId="77777777" w:rsidR="00E5210C" w:rsidRDefault="00E5210C" w:rsidP="0014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CC5" w14:textId="77777777" w:rsidR="00022A9E" w:rsidRDefault="00022A9E" w:rsidP="00141CE3">
    <w:pPr>
      <w:pBdr>
        <w:bottom w:val="single" w:sz="4" w:space="1" w:color="auto"/>
      </w:pBdr>
      <w:jc w:val="both"/>
      <w:rPr>
        <w:rFonts w:asciiTheme="minorHAnsi" w:hAnsiTheme="minorHAnsi"/>
        <w:color w:val="000000" w:themeColor="text1"/>
        <w:sz w:val="20"/>
        <w:szCs w:val="20"/>
      </w:rPr>
    </w:pPr>
  </w:p>
  <w:p w14:paraId="043A6DB2" w14:textId="05C758B1" w:rsidR="00022A9E" w:rsidRPr="00141CE3" w:rsidRDefault="00022A9E" w:rsidP="00141CE3">
    <w:pPr>
      <w:pBdr>
        <w:bottom w:val="single" w:sz="4" w:space="1" w:color="auto"/>
      </w:pBdr>
      <w:jc w:val="both"/>
      <w:rPr>
        <w:rFonts w:asciiTheme="minorHAnsi" w:hAnsiTheme="minorHAnsi"/>
        <w:color w:val="000000" w:themeColor="text1"/>
        <w:sz w:val="20"/>
        <w:szCs w:val="20"/>
      </w:rPr>
    </w:pPr>
    <w:r>
      <w:rPr>
        <w:rFonts w:asciiTheme="minorHAnsi" w:hAnsiTheme="minorHAnsi"/>
        <w:color w:val="000000" w:themeColor="text1"/>
        <w:sz w:val="20"/>
        <w:szCs w:val="20"/>
      </w:rPr>
      <w:t>Martes, 5</w:t>
    </w:r>
    <w:r w:rsidRPr="00B42021">
      <w:rPr>
        <w:rFonts w:asciiTheme="minorHAnsi" w:hAnsiTheme="minorHAnsi"/>
        <w:color w:val="000000" w:themeColor="text1"/>
        <w:sz w:val="20"/>
        <w:szCs w:val="20"/>
      </w:rPr>
      <w:t xml:space="preserve"> de septiembre de 2017 </w:t>
    </w:r>
    <w:r w:rsidR="00FD3C32">
      <w:rPr>
        <w:rFonts w:asciiTheme="minorHAnsi" w:hAnsiTheme="minorHAnsi"/>
        <w:color w:val="000000" w:themeColor="text1"/>
        <w:sz w:val="20"/>
        <w:szCs w:val="20"/>
      </w:rPr>
      <w:t>TARDE</w:t>
    </w:r>
    <w:r w:rsidRPr="00B42021">
      <w:rPr>
        <w:rFonts w:asciiTheme="minorHAnsi" w:hAnsiTheme="minorHAnsi"/>
        <w:color w:val="000000" w:themeColor="text1"/>
        <w:sz w:val="20"/>
        <w:szCs w:val="20"/>
      </w:rPr>
      <w:t xml:space="preserve"> #Santander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0C88"/>
    <w:multiLevelType w:val="hybridMultilevel"/>
    <w:tmpl w:val="E0EA04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CD6E7E"/>
    <w:multiLevelType w:val="hybridMultilevel"/>
    <w:tmpl w:val="69380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F9"/>
    <w:rsid w:val="00000BA6"/>
    <w:rsid w:val="00020B17"/>
    <w:rsid w:val="00022A9E"/>
    <w:rsid w:val="00037194"/>
    <w:rsid w:val="000577F0"/>
    <w:rsid w:val="000678FC"/>
    <w:rsid w:val="0007665F"/>
    <w:rsid w:val="000A7693"/>
    <w:rsid w:val="000F70A7"/>
    <w:rsid w:val="00103B65"/>
    <w:rsid w:val="001138EF"/>
    <w:rsid w:val="001176E2"/>
    <w:rsid w:val="00120EFF"/>
    <w:rsid w:val="0012481F"/>
    <w:rsid w:val="001371B2"/>
    <w:rsid w:val="00141CE3"/>
    <w:rsid w:val="001469A7"/>
    <w:rsid w:val="00155761"/>
    <w:rsid w:val="0018030C"/>
    <w:rsid w:val="00181F65"/>
    <w:rsid w:val="001B04B5"/>
    <w:rsid w:val="001B237B"/>
    <w:rsid w:val="001D6BBD"/>
    <w:rsid w:val="001F2004"/>
    <w:rsid w:val="001F59AB"/>
    <w:rsid w:val="00201286"/>
    <w:rsid w:val="0020421D"/>
    <w:rsid w:val="00251D2F"/>
    <w:rsid w:val="002649A2"/>
    <w:rsid w:val="002850FF"/>
    <w:rsid w:val="00291787"/>
    <w:rsid w:val="002A6E87"/>
    <w:rsid w:val="002C2AC8"/>
    <w:rsid w:val="002C558F"/>
    <w:rsid w:val="002D2171"/>
    <w:rsid w:val="002D476D"/>
    <w:rsid w:val="002D739A"/>
    <w:rsid w:val="002E588B"/>
    <w:rsid w:val="002F315B"/>
    <w:rsid w:val="0030633F"/>
    <w:rsid w:val="00351686"/>
    <w:rsid w:val="003539AD"/>
    <w:rsid w:val="00356CF6"/>
    <w:rsid w:val="003704F6"/>
    <w:rsid w:val="00375818"/>
    <w:rsid w:val="00383230"/>
    <w:rsid w:val="00385D12"/>
    <w:rsid w:val="00391B32"/>
    <w:rsid w:val="003B4771"/>
    <w:rsid w:val="003B5445"/>
    <w:rsid w:val="003B7728"/>
    <w:rsid w:val="003E5C88"/>
    <w:rsid w:val="003E677B"/>
    <w:rsid w:val="003F06FA"/>
    <w:rsid w:val="00417E22"/>
    <w:rsid w:val="0043319B"/>
    <w:rsid w:val="00433DC6"/>
    <w:rsid w:val="00455BAA"/>
    <w:rsid w:val="00461868"/>
    <w:rsid w:val="00461B16"/>
    <w:rsid w:val="0046241D"/>
    <w:rsid w:val="00476755"/>
    <w:rsid w:val="00480DD8"/>
    <w:rsid w:val="00492EBE"/>
    <w:rsid w:val="004969B4"/>
    <w:rsid w:val="004C643C"/>
    <w:rsid w:val="004C684B"/>
    <w:rsid w:val="004D43B5"/>
    <w:rsid w:val="004D522F"/>
    <w:rsid w:val="00501826"/>
    <w:rsid w:val="0050402B"/>
    <w:rsid w:val="005118CF"/>
    <w:rsid w:val="0051671A"/>
    <w:rsid w:val="005211F0"/>
    <w:rsid w:val="00525C78"/>
    <w:rsid w:val="00526849"/>
    <w:rsid w:val="00531141"/>
    <w:rsid w:val="005563BC"/>
    <w:rsid w:val="00565C73"/>
    <w:rsid w:val="00565E7A"/>
    <w:rsid w:val="00566E98"/>
    <w:rsid w:val="0057377B"/>
    <w:rsid w:val="005836E3"/>
    <w:rsid w:val="005959B2"/>
    <w:rsid w:val="005B4489"/>
    <w:rsid w:val="005F0A41"/>
    <w:rsid w:val="005F6046"/>
    <w:rsid w:val="00625CA5"/>
    <w:rsid w:val="00632A3E"/>
    <w:rsid w:val="00637BAD"/>
    <w:rsid w:val="006419F5"/>
    <w:rsid w:val="0065536F"/>
    <w:rsid w:val="0066469C"/>
    <w:rsid w:val="00685592"/>
    <w:rsid w:val="0069531C"/>
    <w:rsid w:val="006B4324"/>
    <w:rsid w:val="006B72CD"/>
    <w:rsid w:val="006B7EAE"/>
    <w:rsid w:val="006C757B"/>
    <w:rsid w:val="006D6C59"/>
    <w:rsid w:val="006D71C9"/>
    <w:rsid w:val="006E2EDD"/>
    <w:rsid w:val="006E5382"/>
    <w:rsid w:val="006E7BD4"/>
    <w:rsid w:val="00707828"/>
    <w:rsid w:val="00724C08"/>
    <w:rsid w:val="007326EF"/>
    <w:rsid w:val="00732720"/>
    <w:rsid w:val="00735123"/>
    <w:rsid w:val="00754395"/>
    <w:rsid w:val="007732FE"/>
    <w:rsid w:val="00774F2D"/>
    <w:rsid w:val="007934E4"/>
    <w:rsid w:val="007B1EDD"/>
    <w:rsid w:val="007B575F"/>
    <w:rsid w:val="007C2CDE"/>
    <w:rsid w:val="007D13FB"/>
    <w:rsid w:val="007D3EB8"/>
    <w:rsid w:val="007F06F3"/>
    <w:rsid w:val="007F2FE9"/>
    <w:rsid w:val="00802126"/>
    <w:rsid w:val="00812E09"/>
    <w:rsid w:val="00816BEB"/>
    <w:rsid w:val="00830E49"/>
    <w:rsid w:val="00832633"/>
    <w:rsid w:val="0085135A"/>
    <w:rsid w:val="00864D88"/>
    <w:rsid w:val="00866D8C"/>
    <w:rsid w:val="008740C1"/>
    <w:rsid w:val="00881670"/>
    <w:rsid w:val="00885929"/>
    <w:rsid w:val="008952BD"/>
    <w:rsid w:val="00895BF0"/>
    <w:rsid w:val="008B6A86"/>
    <w:rsid w:val="008C1642"/>
    <w:rsid w:val="008C62DD"/>
    <w:rsid w:val="008D3EDC"/>
    <w:rsid w:val="008D51D1"/>
    <w:rsid w:val="008D5C42"/>
    <w:rsid w:val="008E3A55"/>
    <w:rsid w:val="008E7C85"/>
    <w:rsid w:val="009168AF"/>
    <w:rsid w:val="009265BB"/>
    <w:rsid w:val="00933013"/>
    <w:rsid w:val="0094365C"/>
    <w:rsid w:val="00975712"/>
    <w:rsid w:val="0098540C"/>
    <w:rsid w:val="00996157"/>
    <w:rsid w:val="009B13DC"/>
    <w:rsid w:val="009D7BAB"/>
    <w:rsid w:val="009F68CE"/>
    <w:rsid w:val="00A20934"/>
    <w:rsid w:val="00A336DB"/>
    <w:rsid w:val="00A37A0F"/>
    <w:rsid w:val="00A4439E"/>
    <w:rsid w:val="00A54CF9"/>
    <w:rsid w:val="00A571AF"/>
    <w:rsid w:val="00A62D50"/>
    <w:rsid w:val="00A739D2"/>
    <w:rsid w:val="00A85235"/>
    <w:rsid w:val="00A90ACF"/>
    <w:rsid w:val="00A9222D"/>
    <w:rsid w:val="00AA3E3A"/>
    <w:rsid w:val="00AB44E4"/>
    <w:rsid w:val="00AC18BF"/>
    <w:rsid w:val="00AC2E57"/>
    <w:rsid w:val="00AE4B8C"/>
    <w:rsid w:val="00AF0002"/>
    <w:rsid w:val="00AF0AC9"/>
    <w:rsid w:val="00AF0DA1"/>
    <w:rsid w:val="00AF562E"/>
    <w:rsid w:val="00AF595D"/>
    <w:rsid w:val="00AF785D"/>
    <w:rsid w:val="00B10602"/>
    <w:rsid w:val="00B13EEE"/>
    <w:rsid w:val="00B2277F"/>
    <w:rsid w:val="00B30F45"/>
    <w:rsid w:val="00B3462D"/>
    <w:rsid w:val="00B3538E"/>
    <w:rsid w:val="00B42021"/>
    <w:rsid w:val="00B53262"/>
    <w:rsid w:val="00B571C9"/>
    <w:rsid w:val="00B65552"/>
    <w:rsid w:val="00B671D1"/>
    <w:rsid w:val="00B95A38"/>
    <w:rsid w:val="00BA281C"/>
    <w:rsid w:val="00BA4826"/>
    <w:rsid w:val="00BA5C4D"/>
    <w:rsid w:val="00BA7139"/>
    <w:rsid w:val="00BA7DCA"/>
    <w:rsid w:val="00BB2AC6"/>
    <w:rsid w:val="00BB5FA0"/>
    <w:rsid w:val="00BC2E36"/>
    <w:rsid w:val="00BC7FF3"/>
    <w:rsid w:val="00BD600A"/>
    <w:rsid w:val="00BF321E"/>
    <w:rsid w:val="00C34A1C"/>
    <w:rsid w:val="00C420E6"/>
    <w:rsid w:val="00C43229"/>
    <w:rsid w:val="00C54271"/>
    <w:rsid w:val="00C562BF"/>
    <w:rsid w:val="00C73007"/>
    <w:rsid w:val="00C87105"/>
    <w:rsid w:val="00C939B2"/>
    <w:rsid w:val="00C954A1"/>
    <w:rsid w:val="00C96991"/>
    <w:rsid w:val="00CA365F"/>
    <w:rsid w:val="00CB0575"/>
    <w:rsid w:val="00CB7090"/>
    <w:rsid w:val="00CC273E"/>
    <w:rsid w:val="00CE0D40"/>
    <w:rsid w:val="00CE4546"/>
    <w:rsid w:val="00CF0BA6"/>
    <w:rsid w:val="00CF2510"/>
    <w:rsid w:val="00CF5DEB"/>
    <w:rsid w:val="00D0065C"/>
    <w:rsid w:val="00D03E72"/>
    <w:rsid w:val="00D06F93"/>
    <w:rsid w:val="00D20E95"/>
    <w:rsid w:val="00D21C25"/>
    <w:rsid w:val="00D27590"/>
    <w:rsid w:val="00D50017"/>
    <w:rsid w:val="00D718BC"/>
    <w:rsid w:val="00D77645"/>
    <w:rsid w:val="00D931B4"/>
    <w:rsid w:val="00D95935"/>
    <w:rsid w:val="00DA0956"/>
    <w:rsid w:val="00DA4675"/>
    <w:rsid w:val="00DA7113"/>
    <w:rsid w:val="00DB3580"/>
    <w:rsid w:val="00DD1A05"/>
    <w:rsid w:val="00DD6754"/>
    <w:rsid w:val="00DE0398"/>
    <w:rsid w:val="00DE0A6B"/>
    <w:rsid w:val="00DE1656"/>
    <w:rsid w:val="00DF3396"/>
    <w:rsid w:val="00DF7398"/>
    <w:rsid w:val="00E10D45"/>
    <w:rsid w:val="00E12977"/>
    <w:rsid w:val="00E36866"/>
    <w:rsid w:val="00E44C75"/>
    <w:rsid w:val="00E5210C"/>
    <w:rsid w:val="00E606D5"/>
    <w:rsid w:val="00E71903"/>
    <w:rsid w:val="00E739AB"/>
    <w:rsid w:val="00E75939"/>
    <w:rsid w:val="00E8027B"/>
    <w:rsid w:val="00E84912"/>
    <w:rsid w:val="00E96B31"/>
    <w:rsid w:val="00EA2A77"/>
    <w:rsid w:val="00EA67AA"/>
    <w:rsid w:val="00ED005D"/>
    <w:rsid w:val="00ED7CE3"/>
    <w:rsid w:val="00EF0918"/>
    <w:rsid w:val="00EF4606"/>
    <w:rsid w:val="00EF4A9F"/>
    <w:rsid w:val="00EF7192"/>
    <w:rsid w:val="00F03870"/>
    <w:rsid w:val="00F24555"/>
    <w:rsid w:val="00F308F6"/>
    <w:rsid w:val="00F41EC5"/>
    <w:rsid w:val="00F46961"/>
    <w:rsid w:val="00F63828"/>
    <w:rsid w:val="00F80320"/>
    <w:rsid w:val="00F8302B"/>
    <w:rsid w:val="00F8446B"/>
    <w:rsid w:val="00F90708"/>
    <w:rsid w:val="00FA52DA"/>
    <w:rsid w:val="00FA7F23"/>
    <w:rsid w:val="00FB03BC"/>
    <w:rsid w:val="00FD205F"/>
    <w:rsid w:val="00FD3C32"/>
    <w:rsid w:val="00FE52CD"/>
    <w:rsid w:val="00FF34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32A"/>
  <w15:docId w15:val="{8988671F-6479-441C-8611-66CDEC6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CF9"/>
    <w:rPr>
      <w:rFonts w:ascii="Times New Roman" w:eastAsiaTheme="minorEastAs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8CE"/>
    <w:pPr>
      <w:ind w:left="720"/>
      <w:contextualSpacing/>
    </w:pPr>
    <w:rPr>
      <w:rFonts w:asciiTheme="minorHAnsi" w:hAnsiTheme="minorHAnsi" w:cstheme="minorBidi"/>
      <w:lang w:val="es-ES" w:eastAsia="es-ES"/>
    </w:rPr>
  </w:style>
  <w:style w:type="paragraph" w:styleId="Encabezado">
    <w:name w:val="header"/>
    <w:basedOn w:val="Normal"/>
    <w:link w:val="EncabezadoCar"/>
    <w:uiPriority w:val="99"/>
    <w:unhideWhenUsed/>
    <w:rsid w:val="00141CE3"/>
    <w:pPr>
      <w:tabs>
        <w:tab w:val="center" w:pos="4252"/>
        <w:tab w:val="right" w:pos="8504"/>
      </w:tabs>
    </w:pPr>
  </w:style>
  <w:style w:type="character" w:customStyle="1" w:styleId="EncabezadoCar">
    <w:name w:val="Encabezado Car"/>
    <w:basedOn w:val="Fuentedeprrafopredeter"/>
    <w:link w:val="Encabezado"/>
    <w:uiPriority w:val="99"/>
    <w:rsid w:val="00141CE3"/>
    <w:rPr>
      <w:rFonts w:ascii="Times New Roman" w:eastAsiaTheme="minorEastAsia" w:hAnsi="Times New Roman" w:cs="Times New Roman"/>
      <w:lang w:eastAsia="es-ES_tradnl"/>
    </w:rPr>
  </w:style>
  <w:style w:type="paragraph" w:styleId="Piedepgina">
    <w:name w:val="footer"/>
    <w:basedOn w:val="Normal"/>
    <w:link w:val="PiedepginaCar"/>
    <w:uiPriority w:val="99"/>
    <w:unhideWhenUsed/>
    <w:rsid w:val="00141CE3"/>
    <w:pPr>
      <w:tabs>
        <w:tab w:val="center" w:pos="4252"/>
        <w:tab w:val="right" w:pos="8504"/>
      </w:tabs>
    </w:pPr>
  </w:style>
  <w:style w:type="character" w:customStyle="1" w:styleId="PiedepginaCar">
    <w:name w:val="Pie de página Car"/>
    <w:basedOn w:val="Fuentedeprrafopredeter"/>
    <w:link w:val="Piedepgina"/>
    <w:uiPriority w:val="99"/>
    <w:rsid w:val="00141CE3"/>
    <w:rPr>
      <w:rFonts w:ascii="Times New Roman" w:eastAsiaTheme="minorEastAsia" w:hAnsi="Times New Roman" w:cs="Times New Roman"/>
      <w:lang w:eastAsia="es-ES_tradnl"/>
    </w:rPr>
  </w:style>
  <w:style w:type="character" w:styleId="Hipervnculo">
    <w:name w:val="Hyperlink"/>
    <w:basedOn w:val="Fuentedeprrafopredeter"/>
    <w:uiPriority w:val="99"/>
    <w:semiHidden/>
    <w:unhideWhenUsed/>
    <w:rsid w:val="00F80320"/>
    <w:rPr>
      <w:color w:val="0000FF"/>
      <w:u w:val="single"/>
    </w:rPr>
  </w:style>
  <w:style w:type="paragraph" w:styleId="Textodeglobo">
    <w:name w:val="Balloon Text"/>
    <w:basedOn w:val="Normal"/>
    <w:link w:val="TextodegloboCar"/>
    <w:uiPriority w:val="99"/>
    <w:semiHidden/>
    <w:unhideWhenUsed/>
    <w:rsid w:val="00933013"/>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013"/>
    <w:rPr>
      <w:rFonts w:ascii="Tahoma" w:eastAsiaTheme="minorEastAsi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3047">
      <w:bodyDiv w:val="1"/>
      <w:marLeft w:val="0"/>
      <w:marRight w:val="0"/>
      <w:marTop w:val="0"/>
      <w:marBottom w:val="0"/>
      <w:divBdr>
        <w:top w:val="none" w:sz="0" w:space="0" w:color="auto"/>
        <w:left w:val="none" w:sz="0" w:space="0" w:color="auto"/>
        <w:bottom w:val="none" w:sz="0" w:space="0" w:color="auto"/>
        <w:right w:val="none" w:sz="0" w:space="0" w:color="auto"/>
      </w:divBdr>
    </w:div>
    <w:div w:id="802885637">
      <w:bodyDiv w:val="1"/>
      <w:marLeft w:val="0"/>
      <w:marRight w:val="0"/>
      <w:marTop w:val="0"/>
      <w:marBottom w:val="0"/>
      <w:divBdr>
        <w:top w:val="none" w:sz="0" w:space="0" w:color="auto"/>
        <w:left w:val="none" w:sz="0" w:space="0" w:color="auto"/>
        <w:bottom w:val="none" w:sz="0" w:space="0" w:color="auto"/>
        <w:right w:val="none" w:sz="0" w:space="0" w:color="auto"/>
      </w:divBdr>
      <w:divsChild>
        <w:div w:id="199781155">
          <w:marLeft w:val="0"/>
          <w:marRight w:val="0"/>
          <w:marTop w:val="0"/>
          <w:marBottom w:val="0"/>
          <w:divBdr>
            <w:top w:val="none" w:sz="0" w:space="0" w:color="auto"/>
            <w:left w:val="none" w:sz="0" w:space="0" w:color="auto"/>
            <w:bottom w:val="none" w:sz="0" w:space="0" w:color="auto"/>
            <w:right w:val="none" w:sz="0" w:space="0" w:color="auto"/>
          </w:divBdr>
        </w:div>
        <w:div w:id="930813764">
          <w:marLeft w:val="0"/>
          <w:marRight w:val="0"/>
          <w:marTop w:val="0"/>
          <w:marBottom w:val="0"/>
          <w:divBdr>
            <w:top w:val="none" w:sz="0" w:space="0" w:color="auto"/>
            <w:left w:val="none" w:sz="0" w:space="0" w:color="auto"/>
            <w:bottom w:val="none" w:sz="0" w:space="0" w:color="auto"/>
            <w:right w:val="none" w:sz="0" w:space="0" w:color="auto"/>
          </w:divBdr>
        </w:div>
        <w:div w:id="252400393">
          <w:marLeft w:val="0"/>
          <w:marRight w:val="0"/>
          <w:marTop w:val="0"/>
          <w:marBottom w:val="0"/>
          <w:divBdr>
            <w:top w:val="none" w:sz="0" w:space="0" w:color="auto"/>
            <w:left w:val="none" w:sz="0" w:space="0" w:color="auto"/>
            <w:bottom w:val="none" w:sz="0" w:space="0" w:color="auto"/>
            <w:right w:val="none" w:sz="0" w:space="0" w:color="auto"/>
          </w:divBdr>
        </w:div>
        <w:div w:id="384525112">
          <w:marLeft w:val="0"/>
          <w:marRight w:val="0"/>
          <w:marTop w:val="0"/>
          <w:marBottom w:val="0"/>
          <w:divBdr>
            <w:top w:val="none" w:sz="0" w:space="0" w:color="auto"/>
            <w:left w:val="none" w:sz="0" w:space="0" w:color="auto"/>
            <w:bottom w:val="none" w:sz="0" w:space="0" w:color="auto"/>
            <w:right w:val="none" w:sz="0" w:space="0" w:color="auto"/>
          </w:divBdr>
        </w:div>
        <w:div w:id="217789726">
          <w:marLeft w:val="0"/>
          <w:marRight w:val="0"/>
          <w:marTop w:val="0"/>
          <w:marBottom w:val="0"/>
          <w:divBdr>
            <w:top w:val="none" w:sz="0" w:space="0" w:color="auto"/>
            <w:left w:val="none" w:sz="0" w:space="0" w:color="auto"/>
            <w:bottom w:val="none" w:sz="0" w:space="0" w:color="auto"/>
            <w:right w:val="none" w:sz="0" w:space="0" w:color="auto"/>
          </w:divBdr>
        </w:div>
        <w:div w:id="1399399796">
          <w:marLeft w:val="0"/>
          <w:marRight w:val="0"/>
          <w:marTop w:val="0"/>
          <w:marBottom w:val="0"/>
          <w:divBdr>
            <w:top w:val="none" w:sz="0" w:space="0" w:color="auto"/>
            <w:left w:val="none" w:sz="0" w:space="0" w:color="auto"/>
            <w:bottom w:val="none" w:sz="0" w:space="0" w:color="auto"/>
            <w:right w:val="none" w:sz="0" w:space="0" w:color="auto"/>
          </w:divBdr>
        </w:div>
        <w:div w:id="1940407143">
          <w:marLeft w:val="0"/>
          <w:marRight w:val="0"/>
          <w:marTop w:val="0"/>
          <w:marBottom w:val="0"/>
          <w:divBdr>
            <w:top w:val="none" w:sz="0" w:space="0" w:color="auto"/>
            <w:left w:val="none" w:sz="0" w:space="0" w:color="auto"/>
            <w:bottom w:val="none" w:sz="0" w:space="0" w:color="auto"/>
            <w:right w:val="none" w:sz="0" w:space="0" w:color="auto"/>
          </w:divBdr>
        </w:div>
        <w:div w:id="1935362866">
          <w:marLeft w:val="0"/>
          <w:marRight w:val="0"/>
          <w:marTop w:val="0"/>
          <w:marBottom w:val="0"/>
          <w:divBdr>
            <w:top w:val="none" w:sz="0" w:space="0" w:color="auto"/>
            <w:left w:val="none" w:sz="0" w:space="0" w:color="auto"/>
            <w:bottom w:val="none" w:sz="0" w:space="0" w:color="auto"/>
            <w:right w:val="none" w:sz="0" w:space="0" w:color="auto"/>
          </w:divBdr>
        </w:div>
        <w:div w:id="1239949495">
          <w:marLeft w:val="0"/>
          <w:marRight w:val="0"/>
          <w:marTop w:val="0"/>
          <w:marBottom w:val="0"/>
          <w:divBdr>
            <w:top w:val="none" w:sz="0" w:space="0" w:color="auto"/>
            <w:left w:val="none" w:sz="0" w:space="0" w:color="auto"/>
            <w:bottom w:val="none" w:sz="0" w:space="0" w:color="auto"/>
            <w:right w:val="none" w:sz="0" w:space="0" w:color="auto"/>
          </w:divBdr>
        </w:div>
      </w:divsChild>
    </w:div>
    <w:div w:id="1385759619">
      <w:bodyDiv w:val="1"/>
      <w:marLeft w:val="0"/>
      <w:marRight w:val="0"/>
      <w:marTop w:val="0"/>
      <w:marBottom w:val="0"/>
      <w:divBdr>
        <w:top w:val="none" w:sz="0" w:space="0" w:color="auto"/>
        <w:left w:val="none" w:sz="0" w:space="0" w:color="auto"/>
        <w:bottom w:val="none" w:sz="0" w:space="0" w:color="auto"/>
        <w:right w:val="none" w:sz="0" w:space="0" w:color="auto"/>
      </w:divBdr>
      <w:divsChild>
        <w:div w:id="2120755255">
          <w:marLeft w:val="0"/>
          <w:marRight w:val="0"/>
          <w:marTop w:val="0"/>
          <w:marBottom w:val="0"/>
          <w:divBdr>
            <w:top w:val="none" w:sz="0" w:space="0" w:color="auto"/>
            <w:left w:val="none" w:sz="0" w:space="0" w:color="auto"/>
            <w:bottom w:val="none" w:sz="0" w:space="0" w:color="auto"/>
            <w:right w:val="none" w:sz="0" w:space="0" w:color="auto"/>
          </w:divBdr>
        </w:div>
        <w:div w:id="1492217039">
          <w:marLeft w:val="0"/>
          <w:marRight w:val="0"/>
          <w:marTop w:val="0"/>
          <w:marBottom w:val="0"/>
          <w:divBdr>
            <w:top w:val="none" w:sz="0" w:space="0" w:color="auto"/>
            <w:left w:val="none" w:sz="0" w:space="0" w:color="auto"/>
            <w:bottom w:val="none" w:sz="0" w:space="0" w:color="auto"/>
            <w:right w:val="none" w:sz="0" w:space="0" w:color="auto"/>
          </w:divBdr>
        </w:div>
        <w:div w:id="1509324455">
          <w:marLeft w:val="0"/>
          <w:marRight w:val="0"/>
          <w:marTop w:val="0"/>
          <w:marBottom w:val="0"/>
          <w:divBdr>
            <w:top w:val="none" w:sz="0" w:space="0" w:color="auto"/>
            <w:left w:val="none" w:sz="0" w:space="0" w:color="auto"/>
            <w:bottom w:val="none" w:sz="0" w:space="0" w:color="auto"/>
            <w:right w:val="none" w:sz="0" w:space="0" w:color="auto"/>
          </w:divBdr>
        </w:div>
        <w:div w:id="279192779">
          <w:marLeft w:val="0"/>
          <w:marRight w:val="0"/>
          <w:marTop w:val="0"/>
          <w:marBottom w:val="0"/>
          <w:divBdr>
            <w:top w:val="none" w:sz="0" w:space="0" w:color="auto"/>
            <w:left w:val="none" w:sz="0" w:space="0" w:color="auto"/>
            <w:bottom w:val="none" w:sz="0" w:space="0" w:color="auto"/>
            <w:right w:val="none" w:sz="0" w:space="0" w:color="auto"/>
          </w:divBdr>
        </w:div>
        <w:div w:id="616330719">
          <w:marLeft w:val="0"/>
          <w:marRight w:val="0"/>
          <w:marTop w:val="0"/>
          <w:marBottom w:val="0"/>
          <w:divBdr>
            <w:top w:val="none" w:sz="0" w:space="0" w:color="auto"/>
            <w:left w:val="none" w:sz="0" w:space="0" w:color="auto"/>
            <w:bottom w:val="none" w:sz="0" w:space="0" w:color="auto"/>
            <w:right w:val="none" w:sz="0" w:space="0" w:color="auto"/>
          </w:divBdr>
        </w:div>
        <w:div w:id="512644111">
          <w:marLeft w:val="0"/>
          <w:marRight w:val="0"/>
          <w:marTop w:val="0"/>
          <w:marBottom w:val="0"/>
          <w:divBdr>
            <w:top w:val="none" w:sz="0" w:space="0" w:color="auto"/>
            <w:left w:val="none" w:sz="0" w:space="0" w:color="auto"/>
            <w:bottom w:val="none" w:sz="0" w:space="0" w:color="auto"/>
            <w:right w:val="none" w:sz="0" w:space="0" w:color="auto"/>
          </w:divBdr>
        </w:div>
        <w:div w:id="1481266032">
          <w:marLeft w:val="0"/>
          <w:marRight w:val="0"/>
          <w:marTop w:val="0"/>
          <w:marBottom w:val="0"/>
          <w:divBdr>
            <w:top w:val="none" w:sz="0" w:space="0" w:color="auto"/>
            <w:left w:val="none" w:sz="0" w:space="0" w:color="auto"/>
            <w:bottom w:val="none" w:sz="0" w:space="0" w:color="auto"/>
            <w:right w:val="none" w:sz="0" w:space="0" w:color="auto"/>
          </w:divBdr>
        </w:div>
        <w:div w:id="2136555893">
          <w:marLeft w:val="0"/>
          <w:marRight w:val="0"/>
          <w:marTop w:val="0"/>
          <w:marBottom w:val="0"/>
          <w:divBdr>
            <w:top w:val="none" w:sz="0" w:space="0" w:color="auto"/>
            <w:left w:val="none" w:sz="0" w:space="0" w:color="auto"/>
            <w:bottom w:val="none" w:sz="0" w:space="0" w:color="auto"/>
            <w:right w:val="none" w:sz="0" w:space="0" w:color="auto"/>
          </w:divBdr>
        </w:div>
        <w:div w:id="1058745623">
          <w:marLeft w:val="0"/>
          <w:marRight w:val="0"/>
          <w:marTop w:val="0"/>
          <w:marBottom w:val="0"/>
          <w:divBdr>
            <w:top w:val="none" w:sz="0" w:space="0" w:color="auto"/>
            <w:left w:val="none" w:sz="0" w:space="0" w:color="auto"/>
            <w:bottom w:val="none" w:sz="0" w:space="0" w:color="auto"/>
            <w:right w:val="none" w:sz="0" w:space="0" w:color="auto"/>
          </w:divBdr>
        </w:div>
        <w:div w:id="1313951922">
          <w:marLeft w:val="0"/>
          <w:marRight w:val="0"/>
          <w:marTop w:val="0"/>
          <w:marBottom w:val="0"/>
          <w:divBdr>
            <w:top w:val="none" w:sz="0" w:space="0" w:color="auto"/>
            <w:left w:val="none" w:sz="0" w:space="0" w:color="auto"/>
            <w:bottom w:val="none" w:sz="0" w:space="0" w:color="auto"/>
            <w:right w:val="none" w:sz="0" w:space="0" w:color="auto"/>
          </w:divBdr>
        </w:div>
      </w:divsChild>
    </w:div>
    <w:div w:id="1692800920">
      <w:bodyDiv w:val="1"/>
      <w:marLeft w:val="0"/>
      <w:marRight w:val="0"/>
      <w:marTop w:val="0"/>
      <w:marBottom w:val="0"/>
      <w:divBdr>
        <w:top w:val="none" w:sz="0" w:space="0" w:color="auto"/>
        <w:left w:val="none" w:sz="0" w:space="0" w:color="auto"/>
        <w:bottom w:val="none" w:sz="0" w:space="0" w:color="auto"/>
        <w:right w:val="none" w:sz="0" w:space="0" w:color="auto"/>
      </w:divBdr>
    </w:div>
    <w:div w:id="1933277221">
      <w:bodyDiv w:val="1"/>
      <w:marLeft w:val="0"/>
      <w:marRight w:val="0"/>
      <w:marTop w:val="0"/>
      <w:marBottom w:val="0"/>
      <w:divBdr>
        <w:top w:val="none" w:sz="0" w:space="0" w:color="auto"/>
        <w:left w:val="none" w:sz="0" w:space="0" w:color="auto"/>
        <w:bottom w:val="none" w:sz="0" w:space="0" w:color="auto"/>
        <w:right w:val="none" w:sz="0" w:space="0" w:color="auto"/>
      </w:divBdr>
      <w:divsChild>
        <w:div w:id="340478046">
          <w:marLeft w:val="0"/>
          <w:marRight w:val="0"/>
          <w:marTop w:val="0"/>
          <w:marBottom w:val="0"/>
          <w:divBdr>
            <w:top w:val="none" w:sz="0" w:space="0" w:color="auto"/>
            <w:left w:val="none" w:sz="0" w:space="0" w:color="auto"/>
            <w:bottom w:val="none" w:sz="0" w:space="0" w:color="auto"/>
            <w:right w:val="none" w:sz="0" w:space="0" w:color="auto"/>
          </w:divBdr>
        </w:div>
        <w:div w:id="1497528253">
          <w:marLeft w:val="0"/>
          <w:marRight w:val="0"/>
          <w:marTop w:val="0"/>
          <w:marBottom w:val="0"/>
          <w:divBdr>
            <w:top w:val="none" w:sz="0" w:space="0" w:color="auto"/>
            <w:left w:val="none" w:sz="0" w:space="0" w:color="auto"/>
            <w:bottom w:val="none" w:sz="0" w:space="0" w:color="auto"/>
            <w:right w:val="none" w:sz="0" w:space="0" w:color="auto"/>
          </w:divBdr>
        </w:div>
        <w:div w:id="1160001744">
          <w:marLeft w:val="0"/>
          <w:marRight w:val="0"/>
          <w:marTop w:val="0"/>
          <w:marBottom w:val="0"/>
          <w:divBdr>
            <w:top w:val="none" w:sz="0" w:space="0" w:color="auto"/>
            <w:left w:val="none" w:sz="0" w:space="0" w:color="auto"/>
            <w:bottom w:val="none" w:sz="0" w:space="0" w:color="auto"/>
            <w:right w:val="none" w:sz="0" w:space="0" w:color="auto"/>
          </w:divBdr>
        </w:div>
        <w:div w:id="776487524">
          <w:marLeft w:val="0"/>
          <w:marRight w:val="0"/>
          <w:marTop w:val="0"/>
          <w:marBottom w:val="0"/>
          <w:divBdr>
            <w:top w:val="none" w:sz="0" w:space="0" w:color="auto"/>
            <w:left w:val="none" w:sz="0" w:space="0" w:color="auto"/>
            <w:bottom w:val="none" w:sz="0" w:space="0" w:color="auto"/>
            <w:right w:val="none" w:sz="0" w:space="0" w:color="auto"/>
          </w:divBdr>
        </w:div>
        <w:div w:id="296567777">
          <w:marLeft w:val="0"/>
          <w:marRight w:val="0"/>
          <w:marTop w:val="0"/>
          <w:marBottom w:val="0"/>
          <w:divBdr>
            <w:top w:val="none" w:sz="0" w:space="0" w:color="auto"/>
            <w:left w:val="none" w:sz="0" w:space="0" w:color="auto"/>
            <w:bottom w:val="none" w:sz="0" w:space="0" w:color="auto"/>
            <w:right w:val="none" w:sz="0" w:space="0" w:color="auto"/>
          </w:divBdr>
        </w:div>
        <w:div w:id="468286665">
          <w:marLeft w:val="0"/>
          <w:marRight w:val="0"/>
          <w:marTop w:val="0"/>
          <w:marBottom w:val="0"/>
          <w:divBdr>
            <w:top w:val="none" w:sz="0" w:space="0" w:color="auto"/>
            <w:left w:val="none" w:sz="0" w:space="0" w:color="auto"/>
            <w:bottom w:val="none" w:sz="0" w:space="0" w:color="auto"/>
            <w:right w:val="none" w:sz="0" w:space="0" w:color="auto"/>
          </w:divBdr>
        </w:div>
        <w:div w:id="1751846785">
          <w:marLeft w:val="0"/>
          <w:marRight w:val="0"/>
          <w:marTop w:val="0"/>
          <w:marBottom w:val="0"/>
          <w:divBdr>
            <w:top w:val="none" w:sz="0" w:space="0" w:color="auto"/>
            <w:left w:val="none" w:sz="0" w:space="0" w:color="auto"/>
            <w:bottom w:val="none" w:sz="0" w:space="0" w:color="auto"/>
            <w:right w:val="none" w:sz="0" w:space="0" w:color="auto"/>
          </w:divBdr>
        </w:div>
        <w:div w:id="1472945196">
          <w:marLeft w:val="0"/>
          <w:marRight w:val="0"/>
          <w:marTop w:val="0"/>
          <w:marBottom w:val="0"/>
          <w:divBdr>
            <w:top w:val="none" w:sz="0" w:space="0" w:color="auto"/>
            <w:left w:val="none" w:sz="0" w:space="0" w:color="auto"/>
            <w:bottom w:val="none" w:sz="0" w:space="0" w:color="auto"/>
            <w:right w:val="none" w:sz="0" w:space="0" w:color="auto"/>
          </w:divBdr>
        </w:div>
        <w:div w:id="533690496">
          <w:marLeft w:val="0"/>
          <w:marRight w:val="0"/>
          <w:marTop w:val="0"/>
          <w:marBottom w:val="0"/>
          <w:divBdr>
            <w:top w:val="none" w:sz="0" w:space="0" w:color="auto"/>
            <w:left w:val="none" w:sz="0" w:space="0" w:color="auto"/>
            <w:bottom w:val="none" w:sz="0" w:space="0" w:color="auto"/>
            <w:right w:val="none" w:sz="0" w:space="0" w:color="auto"/>
          </w:divBdr>
        </w:div>
        <w:div w:id="2141535933">
          <w:marLeft w:val="0"/>
          <w:marRight w:val="0"/>
          <w:marTop w:val="0"/>
          <w:marBottom w:val="0"/>
          <w:divBdr>
            <w:top w:val="none" w:sz="0" w:space="0" w:color="auto"/>
            <w:left w:val="none" w:sz="0" w:space="0" w:color="auto"/>
            <w:bottom w:val="none" w:sz="0" w:space="0" w:color="auto"/>
            <w:right w:val="none" w:sz="0" w:space="0" w:color="auto"/>
          </w:divBdr>
        </w:div>
      </w:divsChild>
    </w:div>
    <w:div w:id="2070575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6DD.A3F2E9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2409</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González</dc:creator>
  <cp:lastModifiedBy>AMETIC_PI</cp:lastModifiedBy>
  <cp:revision>4</cp:revision>
  <dcterms:created xsi:type="dcterms:W3CDTF">2017-09-06T07:13:00Z</dcterms:created>
  <dcterms:modified xsi:type="dcterms:W3CDTF">2017-09-06T11:07:00Z</dcterms:modified>
</cp:coreProperties>
</file>