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F5" w:rsidRDefault="001428F5" w:rsidP="001428F5">
      <w:pPr>
        <w:rPr>
          <w:b/>
          <w:color w:val="000000" w:themeColor="text1"/>
          <w:szCs w:val="22"/>
          <w:u w:val="single"/>
        </w:rPr>
      </w:pPr>
    </w:p>
    <w:p w:rsidR="007669B3" w:rsidRDefault="007669B3" w:rsidP="00317F7E">
      <w:pPr>
        <w:jc w:val="center"/>
        <w:rPr>
          <w:b/>
          <w:color w:val="000000" w:themeColor="text1"/>
          <w:szCs w:val="22"/>
          <w:u w:val="single"/>
        </w:rPr>
      </w:pPr>
    </w:p>
    <w:p w:rsidR="00317F7E" w:rsidRPr="00BB5B69" w:rsidRDefault="00A26A44" w:rsidP="00317F7E">
      <w:pPr>
        <w:jc w:val="center"/>
        <w:rPr>
          <w:rFonts w:eastAsiaTheme="minorHAnsi"/>
          <w:b/>
          <w:color w:val="1C71B8"/>
          <w:sz w:val="18"/>
          <w:szCs w:val="22"/>
          <w:lang w:eastAsia="en-US"/>
        </w:rPr>
      </w:pPr>
      <w:r>
        <w:rPr>
          <w:b/>
          <w:color w:val="000000" w:themeColor="text1"/>
          <w:szCs w:val="22"/>
          <w:u w:val="single"/>
        </w:rPr>
        <w:t>La jornada ha sido el punto de encuentro del sector turístico, las administraciones y la industria tecnológica</w:t>
      </w:r>
    </w:p>
    <w:p w:rsidR="00A26A44" w:rsidRPr="00A26A44" w:rsidRDefault="00A26A44" w:rsidP="00A26A44">
      <w:pPr>
        <w:rPr>
          <w:rFonts w:eastAsiaTheme="minorHAnsi"/>
          <w:b/>
          <w:color w:val="1C71B8"/>
          <w:szCs w:val="36"/>
          <w:lang w:eastAsia="en-US"/>
        </w:rPr>
      </w:pPr>
    </w:p>
    <w:p w:rsidR="00A26A44" w:rsidRDefault="00A26A44" w:rsidP="00A26A44">
      <w:pPr>
        <w:jc w:val="center"/>
        <w:rPr>
          <w:rFonts w:eastAsiaTheme="minorHAnsi"/>
          <w:b/>
          <w:color w:val="1C71B8"/>
          <w:sz w:val="36"/>
          <w:szCs w:val="36"/>
          <w:lang w:eastAsia="en-US"/>
        </w:rPr>
      </w:pPr>
      <w:r>
        <w:rPr>
          <w:rFonts w:eastAsiaTheme="minorHAnsi"/>
          <w:b/>
          <w:color w:val="1C71B8"/>
          <w:sz w:val="36"/>
          <w:szCs w:val="36"/>
          <w:lang w:eastAsia="en-US"/>
        </w:rPr>
        <w:t xml:space="preserve">El Congreso </w:t>
      </w:r>
      <w:r w:rsidRPr="00A26A44">
        <w:rPr>
          <w:rFonts w:eastAsiaTheme="minorHAnsi"/>
          <w:b/>
          <w:i/>
          <w:color w:val="1C71B8"/>
          <w:sz w:val="36"/>
          <w:szCs w:val="36"/>
          <w:lang w:eastAsia="en-US"/>
        </w:rPr>
        <w:t>Digital Tourist</w:t>
      </w:r>
      <w:r w:rsidR="005009F3">
        <w:rPr>
          <w:rFonts w:eastAsiaTheme="minorHAnsi"/>
          <w:b/>
          <w:i/>
          <w:color w:val="1C71B8"/>
          <w:sz w:val="36"/>
          <w:szCs w:val="36"/>
          <w:lang w:eastAsia="en-US"/>
        </w:rPr>
        <w:t xml:space="preserve"> 2018</w:t>
      </w:r>
      <w:r>
        <w:rPr>
          <w:rFonts w:eastAsiaTheme="minorHAnsi"/>
          <w:b/>
          <w:i/>
          <w:color w:val="1C71B8"/>
          <w:sz w:val="36"/>
          <w:szCs w:val="36"/>
          <w:lang w:eastAsia="en-US"/>
        </w:rPr>
        <w:t xml:space="preserve"> </w:t>
      </w:r>
      <w:r w:rsidRPr="00A26A44">
        <w:rPr>
          <w:rFonts w:eastAsiaTheme="minorHAnsi"/>
          <w:b/>
          <w:color w:val="1C71B8"/>
          <w:sz w:val="36"/>
          <w:szCs w:val="36"/>
          <w:lang w:eastAsia="en-US"/>
        </w:rPr>
        <w:t xml:space="preserve">organizado por AMETIC en Benidorm </w:t>
      </w:r>
      <w:r w:rsidR="00943347">
        <w:rPr>
          <w:rFonts w:eastAsiaTheme="minorHAnsi"/>
          <w:b/>
          <w:color w:val="1C71B8"/>
          <w:sz w:val="36"/>
          <w:szCs w:val="36"/>
          <w:lang w:eastAsia="en-US"/>
        </w:rPr>
        <w:t>consigue congregar</w:t>
      </w:r>
      <w:bookmarkStart w:id="0" w:name="_GoBack"/>
      <w:bookmarkEnd w:id="0"/>
      <w:r>
        <w:rPr>
          <w:rFonts w:eastAsiaTheme="minorHAnsi"/>
          <w:b/>
          <w:color w:val="1C71B8"/>
          <w:sz w:val="36"/>
          <w:szCs w:val="36"/>
          <w:lang w:eastAsia="en-US"/>
        </w:rPr>
        <w:t xml:space="preserve"> a más de 250 personas </w:t>
      </w:r>
      <w:r w:rsidR="002671E0">
        <w:rPr>
          <w:rFonts w:eastAsiaTheme="minorHAnsi"/>
          <w:b/>
          <w:color w:val="1C71B8"/>
          <w:sz w:val="36"/>
          <w:szCs w:val="36"/>
          <w:lang w:eastAsia="en-US"/>
        </w:rPr>
        <w:t>en su primera edición</w:t>
      </w:r>
    </w:p>
    <w:p w:rsidR="009D2CA8" w:rsidRPr="009D2CA8" w:rsidRDefault="009D2CA8" w:rsidP="009D2CA8">
      <w:pPr>
        <w:jc w:val="both"/>
        <w:rPr>
          <w:rFonts w:eastAsiaTheme="minorHAnsi"/>
          <w:b/>
          <w:color w:val="1C71B8"/>
          <w:szCs w:val="22"/>
          <w:lang w:eastAsia="en-US"/>
        </w:rPr>
      </w:pPr>
    </w:p>
    <w:p w:rsidR="000C3D18" w:rsidRPr="00E24607" w:rsidRDefault="005009F3" w:rsidP="00E953DE">
      <w:pPr>
        <w:pStyle w:val="Prrafodelista"/>
        <w:numPr>
          <w:ilvl w:val="0"/>
          <w:numId w:val="25"/>
        </w:numPr>
        <w:jc w:val="both"/>
        <w:rPr>
          <w:rFonts w:eastAsiaTheme="minorHAnsi"/>
          <w:b/>
          <w:color w:val="1C71B8"/>
          <w:szCs w:val="22"/>
          <w:lang w:eastAsia="en-US"/>
        </w:rPr>
      </w:pPr>
      <w:r w:rsidRPr="00D15A54">
        <w:rPr>
          <w:rFonts w:eastAsiaTheme="minorHAnsi"/>
          <w:b/>
          <w:color w:val="1C71B8"/>
          <w:szCs w:val="22"/>
          <w:lang w:eastAsia="en-US"/>
        </w:rPr>
        <w:t>Isabel María Oliver Sagreras,</w:t>
      </w:r>
      <w:r>
        <w:rPr>
          <w:color w:val="3C3C3C"/>
          <w:szCs w:val="22"/>
        </w:rPr>
        <w:t xml:space="preserve"> </w:t>
      </w:r>
      <w:r w:rsidR="008A652F" w:rsidRPr="000C3D18">
        <w:rPr>
          <w:rFonts w:eastAsiaTheme="minorHAnsi"/>
          <w:b/>
          <w:color w:val="1C71B8"/>
          <w:szCs w:val="22"/>
          <w:lang w:eastAsia="en-US"/>
        </w:rPr>
        <w:t>Secretaria</w:t>
      </w:r>
      <w:r w:rsidR="005D0F9B" w:rsidRPr="000C3D18">
        <w:rPr>
          <w:rFonts w:eastAsiaTheme="minorHAnsi"/>
          <w:b/>
          <w:color w:val="1C71B8"/>
          <w:szCs w:val="22"/>
          <w:lang w:eastAsia="en-US"/>
        </w:rPr>
        <w:t xml:space="preserve"> de Est</w:t>
      </w:r>
      <w:r w:rsidR="001356AF" w:rsidRPr="000C3D18">
        <w:rPr>
          <w:rFonts w:eastAsiaTheme="minorHAnsi"/>
          <w:b/>
          <w:color w:val="1C71B8"/>
          <w:szCs w:val="22"/>
          <w:lang w:eastAsia="en-US"/>
        </w:rPr>
        <w:t xml:space="preserve">ado </w:t>
      </w:r>
      <w:r w:rsidR="004110C9" w:rsidRPr="000C3D18">
        <w:rPr>
          <w:rFonts w:eastAsiaTheme="minorHAnsi"/>
          <w:b/>
          <w:color w:val="1C71B8"/>
          <w:szCs w:val="22"/>
          <w:lang w:eastAsia="en-US"/>
        </w:rPr>
        <w:t>de Turismo</w:t>
      </w:r>
      <w:r w:rsidR="00FC448F">
        <w:rPr>
          <w:rFonts w:eastAsiaTheme="minorHAnsi"/>
          <w:b/>
          <w:color w:val="1C71B8"/>
          <w:szCs w:val="22"/>
          <w:lang w:eastAsia="en-US"/>
        </w:rPr>
        <w:t xml:space="preserve"> fue la encargada de clausurar </w:t>
      </w:r>
      <w:r w:rsidR="00901D72">
        <w:rPr>
          <w:rFonts w:eastAsiaTheme="minorHAnsi"/>
          <w:b/>
          <w:color w:val="1C71B8"/>
          <w:szCs w:val="22"/>
          <w:lang w:eastAsia="en-US"/>
        </w:rPr>
        <w:t>el encuentro, al que se refirió como</w:t>
      </w:r>
      <w:r w:rsidR="00E24607" w:rsidRPr="00E24607">
        <w:rPr>
          <w:rFonts w:eastAsiaTheme="minorHAnsi"/>
          <w:b/>
          <w:color w:val="1C71B8"/>
          <w:szCs w:val="22"/>
          <w:lang w:eastAsia="en-US"/>
        </w:rPr>
        <w:t xml:space="preserve"> </w:t>
      </w:r>
      <w:r w:rsidR="00FC448F">
        <w:rPr>
          <w:rFonts w:eastAsiaTheme="minorHAnsi"/>
          <w:b/>
          <w:color w:val="1C71B8"/>
          <w:szCs w:val="22"/>
          <w:lang w:eastAsia="en-US"/>
        </w:rPr>
        <w:t>“</w:t>
      </w:r>
      <w:r w:rsidR="00860DEE">
        <w:rPr>
          <w:rFonts w:eastAsiaTheme="minorHAnsi"/>
          <w:b/>
          <w:color w:val="1C71B8"/>
          <w:szCs w:val="22"/>
          <w:lang w:eastAsia="en-US"/>
        </w:rPr>
        <w:t>el</w:t>
      </w:r>
      <w:r w:rsidR="00860DEE" w:rsidRPr="00E24607">
        <w:rPr>
          <w:rFonts w:eastAsiaTheme="minorHAnsi"/>
          <w:b/>
          <w:color w:val="1C71B8"/>
          <w:szCs w:val="22"/>
          <w:lang w:eastAsia="en-US"/>
        </w:rPr>
        <w:t xml:space="preserve"> </w:t>
      </w:r>
      <w:r w:rsidR="00E24607" w:rsidRPr="00E24607">
        <w:rPr>
          <w:rFonts w:eastAsiaTheme="minorHAnsi"/>
          <w:b/>
          <w:color w:val="1C71B8"/>
          <w:szCs w:val="22"/>
          <w:lang w:eastAsia="en-US"/>
        </w:rPr>
        <w:t xml:space="preserve">evento imprescindible para debatir en relación con los Destinos Turísticos Inteligentes”. </w:t>
      </w:r>
      <w:r w:rsidR="005E2B13">
        <w:rPr>
          <w:rFonts w:eastAsiaTheme="minorHAnsi"/>
          <w:b/>
          <w:color w:val="1C71B8"/>
          <w:szCs w:val="22"/>
          <w:lang w:eastAsia="en-US"/>
        </w:rPr>
        <w:t>Además</w:t>
      </w:r>
      <w:r w:rsidR="00E953DE">
        <w:rPr>
          <w:rFonts w:eastAsiaTheme="minorHAnsi"/>
          <w:b/>
          <w:color w:val="1C71B8"/>
          <w:szCs w:val="22"/>
          <w:lang w:eastAsia="en-US"/>
        </w:rPr>
        <w:t xml:space="preserve"> explicó que “l</w:t>
      </w:r>
      <w:r w:rsidR="00E953DE" w:rsidRPr="00E953DE">
        <w:rPr>
          <w:rFonts w:eastAsiaTheme="minorHAnsi"/>
          <w:b/>
          <w:color w:val="1C71B8"/>
          <w:szCs w:val="22"/>
          <w:lang w:eastAsia="en-US"/>
        </w:rPr>
        <w:t>os destinos necesitan ser cada vez más inteligentes</w:t>
      </w:r>
      <w:r>
        <w:rPr>
          <w:rFonts w:eastAsiaTheme="minorHAnsi"/>
          <w:b/>
          <w:color w:val="1C71B8"/>
          <w:szCs w:val="22"/>
          <w:lang w:eastAsia="en-US"/>
        </w:rPr>
        <w:t>, aplicando</w:t>
      </w:r>
      <w:r w:rsidR="00E953DE" w:rsidRPr="00E953DE">
        <w:rPr>
          <w:rFonts w:eastAsiaTheme="minorHAnsi"/>
          <w:b/>
          <w:color w:val="1C71B8"/>
          <w:szCs w:val="22"/>
          <w:lang w:eastAsia="en-US"/>
        </w:rPr>
        <w:t>la tecnologia para responder a las necesidades de los turistas en tiempo real y mejorar la gestión de los destinos”.</w:t>
      </w:r>
    </w:p>
    <w:p w:rsidR="00317F7E" w:rsidRPr="00317F7E" w:rsidRDefault="00317F7E" w:rsidP="00317F7E">
      <w:pPr>
        <w:jc w:val="both"/>
        <w:rPr>
          <w:b/>
          <w:i/>
          <w:color w:val="3C3C3C"/>
          <w:szCs w:val="22"/>
        </w:rPr>
      </w:pPr>
    </w:p>
    <w:p w:rsidR="005E2B13" w:rsidRDefault="004110C9" w:rsidP="00610355">
      <w:pPr>
        <w:jc w:val="both"/>
        <w:rPr>
          <w:color w:val="3C3C3C"/>
          <w:szCs w:val="22"/>
        </w:rPr>
      </w:pPr>
      <w:r>
        <w:rPr>
          <w:b/>
          <w:i/>
          <w:color w:val="3C3C3C"/>
          <w:szCs w:val="22"/>
        </w:rPr>
        <w:t>Benidorm</w:t>
      </w:r>
      <w:r w:rsidR="00965D81" w:rsidRPr="008035DA">
        <w:rPr>
          <w:b/>
          <w:i/>
          <w:color w:val="3C3C3C"/>
          <w:szCs w:val="22"/>
        </w:rPr>
        <w:t xml:space="preserve">, </w:t>
      </w:r>
      <w:r>
        <w:rPr>
          <w:b/>
          <w:i/>
          <w:color w:val="3C3C3C"/>
          <w:szCs w:val="22"/>
        </w:rPr>
        <w:t>17</w:t>
      </w:r>
      <w:r w:rsidR="00965D81" w:rsidRPr="008035DA">
        <w:rPr>
          <w:b/>
          <w:i/>
          <w:color w:val="3C3C3C"/>
          <w:szCs w:val="22"/>
        </w:rPr>
        <w:t xml:space="preserve"> de </w:t>
      </w:r>
      <w:r>
        <w:rPr>
          <w:b/>
          <w:i/>
          <w:color w:val="3C3C3C"/>
          <w:szCs w:val="22"/>
        </w:rPr>
        <w:t>octubre</w:t>
      </w:r>
      <w:r w:rsidR="00792787" w:rsidRPr="008035DA">
        <w:rPr>
          <w:b/>
          <w:i/>
          <w:color w:val="3C3C3C"/>
          <w:szCs w:val="22"/>
        </w:rPr>
        <w:t xml:space="preserve"> </w:t>
      </w:r>
      <w:r w:rsidR="00965D81" w:rsidRPr="008035DA">
        <w:rPr>
          <w:b/>
          <w:i/>
          <w:color w:val="3C3C3C"/>
          <w:szCs w:val="22"/>
        </w:rPr>
        <w:t>de 201</w:t>
      </w:r>
      <w:r w:rsidR="001467EA" w:rsidRPr="008035DA">
        <w:rPr>
          <w:b/>
          <w:i/>
          <w:color w:val="3C3C3C"/>
          <w:szCs w:val="22"/>
        </w:rPr>
        <w:t>8.</w:t>
      </w:r>
      <w:r w:rsidR="00792787" w:rsidRPr="008035DA">
        <w:rPr>
          <w:color w:val="3C3C3C"/>
          <w:szCs w:val="22"/>
        </w:rPr>
        <w:t xml:space="preserve"> </w:t>
      </w:r>
      <w:r w:rsidR="009B0CDE">
        <w:rPr>
          <w:color w:val="3C3C3C"/>
          <w:szCs w:val="22"/>
        </w:rPr>
        <w:t>La</w:t>
      </w:r>
      <w:r w:rsidR="00314A02">
        <w:rPr>
          <w:color w:val="3C3C3C"/>
          <w:szCs w:val="22"/>
        </w:rPr>
        <w:t xml:space="preserve"> primera edición del congreso </w:t>
      </w:r>
      <w:r w:rsidR="00314A02" w:rsidRPr="00314A02">
        <w:rPr>
          <w:i/>
          <w:color w:val="3C3C3C"/>
          <w:szCs w:val="22"/>
        </w:rPr>
        <w:t>Digital</w:t>
      </w:r>
      <w:r w:rsidR="005009F3">
        <w:rPr>
          <w:i/>
          <w:color w:val="3C3C3C"/>
          <w:szCs w:val="22"/>
        </w:rPr>
        <w:t xml:space="preserve"> </w:t>
      </w:r>
      <w:r w:rsidR="00314A02" w:rsidRPr="00314A02">
        <w:rPr>
          <w:i/>
          <w:color w:val="3C3C3C"/>
          <w:szCs w:val="22"/>
        </w:rPr>
        <w:t>Tourist</w:t>
      </w:r>
      <w:r w:rsidR="005009F3">
        <w:rPr>
          <w:i/>
          <w:color w:val="3C3C3C"/>
          <w:szCs w:val="22"/>
        </w:rPr>
        <w:t xml:space="preserve"> 20</w:t>
      </w:r>
      <w:r w:rsidR="00314A02" w:rsidRPr="00314A02">
        <w:rPr>
          <w:i/>
          <w:color w:val="3C3C3C"/>
          <w:szCs w:val="22"/>
        </w:rPr>
        <w:t>18</w:t>
      </w:r>
      <w:r w:rsidR="00314A02">
        <w:rPr>
          <w:color w:val="3C3C3C"/>
          <w:szCs w:val="22"/>
        </w:rPr>
        <w:t xml:space="preserve">, </w:t>
      </w:r>
      <w:r w:rsidR="005A1B8F">
        <w:rPr>
          <w:color w:val="3C3C3C"/>
          <w:szCs w:val="22"/>
        </w:rPr>
        <w:t xml:space="preserve">el </w:t>
      </w:r>
      <w:r w:rsidR="005A1B8F" w:rsidRPr="005A1B8F">
        <w:rPr>
          <w:color w:val="3C3C3C"/>
          <w:szCs w:val="22"/>
        </w:rPr>
        <w:t xml:space="preserve">primer foro para los destinos turísticos inteligentes organizado por </w:t>
      </w:r>
      <w:r w:rsidR="005A1B8F">
        <w:rPr>
          <w:color w:val="3C3C3C"/>
          <w:szCs w:val="22"/>
        </w:rPr>
        <w:t xml:space="preserve">AMETIC, </w:t>
      </w:r>
      <w:r w:rsidR="005643EC">
        <w:rPr>
          <w:color w:val="3C3C3C"/>
          <w:szCs w:val="22"/>
        </w:rPr>
        <w:t>llega a su fin tras reunir</w:t>
      </w:r>
      <w:r w:rsidR="005A1B8F">
        <w:rPr>
          <w:color w:val="3C3C3C"/>
          <w:szCs w:val="22"/>
        </w:rPr>
        <w:t xml:space="preserve"> en Benidorm a</w:t>
      </w:r>
      <w:r w:rsidR="005A1B8F" w:rsidRPr="005A1B8F">
        <w:rPr>
          <w:color w:val="3C3C3C"/>
          <w:szCs w:val="22"/>
        </w:rPr>
        <w:t xml:space="preserve"> </w:t>
      </w:r>
      <w:r w:rsidR="00AB656E">
        <w:rPr>
          <w:color w:val="3C3C3C"/>
          <w:szCs w:val="22"/>
        </w:rPr>
        <w:t>más de 250 asistentes</w:t>
      </w:r>
      <w:r w:rsidR="005009F3">
        <w:rPr>
          <w:color w:val="3C3C3C"/>
          <w:szCs w:val="22"/>
        </w:rPr>
        <w:t>, contando</w:t>
      </w:r>
      <w:r w:rsidR="00AB656E">
        <w:rPr>
          <w:color w:val="3C3C3C"/>
          <w:szCs w:val="22"/>
        </w:rPr>
        <w:t xml:space="preserve"> </w:t>
      </w:r>
      <w:r w:rsidR="00AB656E" w:rsidRPr="00AB656E">
        <w:rPr>
          <w:color w:val="3C3C3C"/>
          <w:szCs w:val="22"/>
        </w:rPr>
        <w:t xml:space="preserve">con un amplio respaldo de las administraciones locales, regionales </w:t>
      </w:r>
      <w:r w:rsidR="00901D72">
        <w:rPr>
          <w:color w:val="3C3C3C"/>
          <w:szCs w:val="22"/>
        </w:rPr>
        <w:t>y nacionales, m</w:t>
      </w:r>
      <w:r w:rsidR="005A1B8F" w:rsidRPr="005A1B8F">
        <w:rPr>
          <w:color w:val="3C3C3C"/>
          <w:szCs w:val="22"/>
        </w:rPr>
        <w:t>áximos responsables sectoriales, tanto a nivel empresarial, como a nivel político y administrativo</w:t>
      </w:r>
      <w:r w:rsidR="0072798B">
        <w:rPr>
          <w:color w:val="3C3C3C"/>
          <w:szCs w:val="22"/>
        </w:rPr>
        <w:t xml:space="preserve">. </w:t>
      </w:r>
    </w:p>
    <w:p w:rsidR="00585659" w:rsidRDefault="00585659" w:rsidP="0072798B">
      <w:pPr>
        <w:jc w:val="both"/>
        <w:rPr>
          <w:color w:val="3C3C3C"/>
          <w:szCs w:val="22"/>
        </w:rPr>
      </w:pPr>
    </w:p>
    <w:p w:rsidR="00585659" w:rsidRPr="00585659" w:rsidRDefault="00585659" w:rsidP="00585659">
      <w:pPr>
        <w:jc w:val="both"/>
        <w:rPr>
          <w:color w:val="3C3C3C"/>
          <w:szCs w:val="22"/>
        </w:rPr>
      </w:pPr>
      <w:r w:rsidRPr="00585659">
        <w:rPr>
          <w:color w:val="3C3C3C"/>
          <w:szCs w:val="22"/>
        </w:rPr>
        <w:t xml:space="preserve">Isabel María Oliver Sagreras, Secretaria de Estado de Turismo, fue la encargada de clausurar el encuentro, el que </w:t>
      </w:r>
      <w:r w:rsidR="00901D72">
        <w:rPr>
          <w:color w:val="3C3C3C"/>
          <w:szCs w:val="22"/>
        </w:rPr>
        <w:t>calificó</w:t>
      </w:r>
      <w:r w:rsidRPr="00585659">
        <w:rPr>
          <w:color w:val="3C3C3C"/>
          <w:szCs w:val="22"/>
        </w:rPr>
        <w:t xml:space="preserve"> de “evento imprescindible para debatir en relación con los Destinos Turísticos Inteligentes”. Oliver Sagreras destacó el importante papel que juega el turismo para España, siendo un país turístico líder -segundo en el ranking mundial en número de turistas-, y referente mundial como modelo de gestión. “Queremos seguir siendo pioneros en esta industria tan importante para nosotros”, subrayó. </w:t>
      </w:r>
    </w:p>
    <w:p w:rsidR="00585659" w:rsidRPr="00585659" w:rsidRDefault="00585659" w:rsidP="00585659">
      <w:pPr>
        <w:jc w:val="both"/>
        <w:rPr>
          <w:color w:val="3C3C3C"/>
          <w:szCs w:val="22"/>
        </w:rPr>
      </w:pPr>
      <w:r w:rsidRPr="00585659">
        <w:rPr>
          <w:color w:val="3C3C3C"/>
          <w:szCs w:val="22"/>
        </w:rPr>
        <w:t xml:space="preserve"> </w:t>
      </w:r>
    </w:p>
    <w:p w:rsidR="00585659" w:rsidRPr="00585659" w:rsidRDefault="00585659" w:rsidP="00585659">
      <w:pPr>
        <w:jc w:val="both"/>
        <w:rPr>
          <w:color w:val="3C3C3C"/>
          <w:szCs w:val="22"/>
        </w:rPr>
      </w:pPr>
      <w:r w:rsidRPr="00585659">
        <w:rPr>
          <w:color w:val="3C3C3C"/>
          <w:szCs w:val="22"/>
        </w:rPr>
        <w:t xml:space="preserve">La Secretaria de Estado de Turismo resaltó la importancia de apostar por la innovación para transformar de manera sostenible </w:t>
      </w:r>
      <w:r w:rsidR="00B723B7">
        <w:rPr>
          <w:color w:val="3C3C3C"/>
          <w:szCs w:val="22"/>
        </w:rPr>
        <w:t xml:space="preserve">el </w:t>
      </w:r>
      <w:r w:rsidRPr="00585659">
        <w:rPr>
          <w:color w:val="3C3C3C"/>
          <w:szCs w:val="22"/>
        </w:rPr>
        <w:t xml:space="preserve">modelo turístico, aprovechando las tecnologías habilitadoras para mejorar la satisfacción de </w:t>
      </w:r>
      <w:r w:rsidR="00B723B7">
        <w:rPr>
          <w:color w:val="3C3C3C"/>
          <w:szCs w:val="22"/>
        </w:rPr>
        <w:t xml:space="preserve">los </w:t>
      </w:r>
      <w:r w:rsidRPr="00585659">
        <w:rPr>
          <w:color w:val="3C3C3C"/>
          <w:szCs w:val="22"/>
        </w:rPr>
        <w:t>clientes. “Los destinos necesitan ser cada vez más inteligentes</w:t>
      </w:r>
      <w:r w:rsidR="005009F3">
        <w:rPr>
          <w:color w:val="3C3C3C"/>
          <w:szCs w:val="22"/>
        </w:rPr>
        <w:t xml:space="preserve">, aplicando </w:t>
      </w:r>
      <w:r w:rsidRPr="00585659">
        <w:rPr>
          <w:color w:val="3C3C3C"/>
          <w:szCs w:val="22"/>
        </w:rPr>
        <w:t xml:space="preserve"> la tecnologia para responder a las necesidades de los turistas en tiempo real y mejorar la gestión de los destinos”. En este sentido, “el modelo </w:t>
      </w:r>
      <w:r w:rsidR="005009F3">
        <w:rPr>
          <w:color w:val="3C3C3C"/>
          <w:szCs w:val="22"/>
        </w:rPr>
        <w:t>D</w:t>
      </w:r>
      <w:r w:rsidRPr="00585659">
        <w:rPr>
          <w:color w:val="3C3C3C"/>
          <w:szCs w:val="22"/>
        </w:rPr>
        <w:t>TI (</w:t>
      </w:r>
      <w:r w:rsidR="005009F3">
        <w:rPr>
          <w:color w:val="3C3C3C"/>
          <w:szCs w:val="22"/>
        </w:rPr>
        <w:t xml:space="preserve">Destino Turismo Inteligente) </w:t>
      </w:r>
      <w:r w:rsidRPr="00585659">
        <w:rPr>
          <w:color w:val="3C3C3C"/>
          <w:szCs w:val="22"/>
        </w:rPr>
        <w:t xml:space="preserve">busca incrementar la competitividad y mejorar nuestro posicionamiento garantizando la integración del visitante y el turista”. </w:t>
      </w:r>
    </w:p>
    <w:p w:rsidR="005E2B13" w:rsidRDefault="005E2B13" w:rsidP="00585659">
      <w:pPr>
        <w:jc w:val="both"/>
        <w:rPr>
          <w:color w:val="3C3C3C"/>
          <w:szCs w:val="22"/>
        </w:rPr>
      </w:pPr>
    </w:p>
    <w:p w:rsidR="00585659" w:rsidRPr="00585659" w:rsidRDefault="00C26CC2" w:rsidP="00585659">
      <w:pPr>
        <w:jc w:val="both"/>
        <w:rPr>
          <w:color w:val="3C3C3C"/>
          <w:szCs w:val="22"/>
        </w:rPr>
      </w:pPr>
      <w:r>
        <w:rPr>
          <w:color w:val="3C3C3C"/>
          <w:szCs w:val="22"/>
        </w:rPr>
        <w:t xml:space="preserve">Además, </w:t>
      </w:r>
      <w:r w:rsidR="00585659" w:rsidRPr="00585659">
        <w:rPr>
          <w:color w:val="3C3C3C"/>
          <w:szCs w:val="22"/>
        </w:rPr>
        <w:t xml:space="preserve">Oliver Sagreras </w:t>
      </w:r>
      <w:r w:rsidR="005009F3">
        <w:rPr>
          <w:color w:val="3C3C3C"/>
          <w:szCs w:val="22"/>
        </w:rPr>
        <w:t>se refirió a</w:t>
      </w:r>
      <w:r w:rsidR="005009F3" w:rsidRPr="00585659">
        <w:rPr>
          <w:color w:val="3C3C3C"/>
          <w:szCs w:val="22"/>
        </w:rPr>
        <w:t xml:space="preserve"> </w:t>
      </w:r>
      <w:r w:rsidR="00585659" w:rsidRPr="00585659">
        <w:rPr>
          <w:color w:val="3C3C3C"/>
          <w:szCs w:val="22"/>
        </w:rPr>
        <w:t>la reciente constitución de la red de destinos turísticos inteligentes a la que se han adherido 67 entidades hasta el momento, “poniendo el foco en los pueblos y ciudades”. Se trata de una estrategia alineada con los ODS</w:t>
      </w:r>
      <w:r w:rsidR="005E2B13">
        <w:rPr>
          <w:color w:val="3C3C3C"/>
          <w:szCs w:val="22"/>
        </w:rPr>
        <w:t xml:space="preserve"> </w:t>
      </w:r>
      <w:r>
        <w:rPr>
          <w:color w:val="3C3C3C"/>
          <w:szCs w:val="22"/>
        </w:rPr>
        <w:t>(</w:t>
      </w:r>
      <w:r w:rsidRPr="0015247E">
        <w:rPr>
          <w:color w:val="3C3C3C"/>
          <w:szCs w:val="22"/>
        </w:rPr>
        <w:t>Objetivos de Desarrollo Sostenible</w:t>
      </w:r>
      <w:r w:rsidR="005E2B13">
        <w:rPr>
          <w:color w:val="3C3C3C"/>
          <w:szCs w:val="22"/>
        </w:rPr>
        <w:t>)</w:t>
      </w:r>
      <w:r w:rsidR="00585659" w:rsidRPr="00585659">
        <w:rPr>
          <w:color w:val="3C3C3C"/>
          <w:szCs w:val="22"/>
        </w:rPr>
        <w:t xml:space="preserve">, “especialmente </w:t>
      </w:r>
      <w:r w:rsidR="005009F3">
        <w:rPr>
          <w:color w:val="3C3C3C"/>
          <w:szCs w:val="22"/>
        </w:rPr>
        <w:t xml:space="preserve">enfocada </w:t>
      </w:r>
      <w:r w:rsidR="00585659" w:rsidRPr="00585659">
        <w:rPr>
          <w:color w:val="3C3C3C"/>
          <w:szCs w:val="22"/>
        </w:rPr>
        <w:t>para fomentar el empleo de calidad y la economía sostenible</w:t>
      </w:r>
      <w:r w:rsidR="005009F3">
        <w:rPr>
          <w:color w:val="3C3C3C"/>
          <w:szCs w:val="22"/>
        </w:rPr>
        <w:t xml:space="preserve">, que es la </w:t>
      </w:r>
      <w:r w:rsidR="00585659" w:rsidRPr="00585659">
        <w:rPr>
          <w:color w:val="3C3C3C"/>
          <w:szCs w:val="22"/>
        </w:rPr>
        <w:t xml:space="preserve">que genera beneficios trasversales en todos los sectores y </w:t>
      </w:r>
      <w:r w:rsidR="005009F3">
        <w:rPr>
          <w:color w:val="3C3C3C"/>
          <w:szCs w:val="22"/>
        </w:rPr>
        <w:t>genera</w:t>
      </w:r>
      <w:r w:rsidR="005009F3" w:rsidRPr="00585659">
        <w:rPr>
          <w:color w:val="3C3C3C"/>
          <w:szCs w:val="22"/>
        </w:rPr>
        <w:t xml:space="preserve"> </w:t>
      </w:r>
      <w:r w:rsidR="00585659" w:rsidRPr="00585659">
        <w:rPr>
          <w:color w:val="3C3C3C"/>
          <w:szCs w:val="22"/>
        </w:rPr>
        <w:t xml:space="preserve">efecto dominó”.  </w:t>
      </w:r>
    </w:p>
    <w:p w:rsidR="00585659" w:rsidRPr="00585659" w:rsidRDefault="00585659" w:rsidP="00585659">
      <w:pPr>
        <w:jc w:val="both"/>
        <w:rPr>
          <w:color w:val="3C3C3C"/>
          <w:szCs w:val="22"/>
        </w:rPr>
      </w:pPr>
    </w:p>
    <w:p w:rsidR="00585659" w:rsidRDefault="00585659" w:rsidP="00585659">
      <w:pPr>
        <w:jc w:val="both"/>
        <w:rPr>
          <w:color w:val="3C3C3C"/>
          <w:szCs w:val="22"/>
        </w:rPr>
      </w:pPr>
      <w:r w:rsidRPr="00585659">
        <w:rPr>
          <w:color w:val="3C3C3C"/>
          <w:szCs w:val="22"/>
        </w:rPr>
        <w:t>Por ello, Oliver Sagreras hizo mención “a</w:t>
      </w:r>
      <w:r w:rsidR="005009F3">
        <w:rPr>
          <w:color w:val="3C3C3C"/>
          <w:szCs w:val="22"/>
        </w:rPr>
        <w:t xml:space="preserve"> la necesidad del correcto</w:t>
      </w:r>
      <w:r w:rsidRPr="00585659">
        <w:rPr>
          <w:color w:val="3C3C3C"/>
          <w:szCs w:val="22"/>
        </w:rPr>
        <w:t xml:space="preserve"> análisis de fuentes de datos en función de las necesidades del destino</w:t>
      </w:r>
      <w:r w:rsidR="005009F3">
        <w:rPr>
          <w:color w:val="3C3C3C"/>
          <w:szCs w:val="22"/>
        </w:rPr>
        <w:t xml:space="preserve">. El proceso de transformación de estos </w:t>
      </w:r>
      <w:r w:rsidRPr="00585659">
        <w:rPr>
          <w:color w:val="3C3C3C"/>
          <w:szCs w:val="22"/>
        </w:rPr>
        <w:t>datos en conocimiento e información</w:t>
      </w:r>
      <w:r w:rsidR="005009F3">
        <w:rPr>
          <w:color w:val="3C3C3C"/>
          <w:szCs w:val="22"/>
        </w:rPr>
        <w:t>, ayuda a</w:t>
      </w:r>
      <w:r w:rsidRPr="00585659">
        <w:rPr>
          <w:color w:val="3C3C3C"/>
          <w:szCs w:val="22"/>
        </w:rPr>
        <w:t xml:space="preserve"> tomar decisiones</w:t>
      </w:r>
      <w:r w:rsidR="005009F3">
        <w:rPr>
          <w:color w:val="3C3C3C"/>
          <w:szCs w:val="22"/>
        </w:rPr>
        <w:t xml:space="preserve"> correctas</w:t>
      </w:r>
      <w:r w:rsidRPr="00585659">
        <w:rPr>
          <w:color w:val="3C3C3C"/>
          <w:szCs w:val="22"/>
        </w:rPr>
        <w:t xml:space="preserve"> que impulsen la competitividad y mejor</w:t>
      </w:r>
      <w:r w:rsidR="005009F3">
        <w:rPr>
          <w:color w:val="3C3C3C"/>
          <w:szCs w:val="22"/>
        </w:rPr>
        <w:t>en</w:t>
      </w:r>
      <w:r w:rsidRPr="00585659">
        <w:rPr>
          <w:color w:val="3C3C3C"/>
          <w:szCs w:val="22"/>
        </w:rPr>
        <w:t xml:space="preserve"> la calidad de vida de nuestros residentes”, concluyó.</w:t>
      </w:r>
    </w:p>
    <w:p w:rsidR="00DF525D" w:rsidRDefault="00DF525D" w:rsidP="00585659">
      <w:pPr>
        <w:jc w:val="both"/>
        <w:rPr>
          <w:color w:val="3C3C3C"/>
          <w:szCs w:val="22"/>
        </w:rPr>
      </w:pPr>
    </w:p>
    <w:p w:rsidR="005E2B13" w:rsidRDefault="00CF5C9D" w:rsidP="00585659">
      <w:pPr>
        <w:jc w:val="both"/>
        <w:rPr>
          <w:b/>
          <w:color w:val="3C3C3C"/>
          <w:szCs w:val="22"/>
        </w:rPr>
      </w:pPr>
      <w:r>
        <w:rPr>
          <w:b/>
          <w:color w:val="3C3C3C"/>
          <w:szCs w:val="22"/>
        </w:rPr>
        <w:t>T</w:t>
      </w:r>
      <w:r w:rsidR="005E2B13" w:rsidRPr="00DF525D">
        <w:rPr>
          <w:b/>
          <w:color w:val="3C3C3C"/>
          <w:szCs w:val="22"/>
        </w:rPr>
        <w:t>emas clave para el turismo</w:t>
      </w:r>
      <w:r>
        <w:rPr>
          <w:b/>
          <w:color w:val="3C3C3C"/>
          <w:szCs w:val="22"/>
        </w:rPr>
        <w:t xml:space="preserve"> inteligente</w:t>
      </w:r>
    </w:p>
    <w:p w:rsidR="005D16A1" w:rsidRDefault="005D16A1" w:rsidP="00585659">
      <w:pPr>
        <w:jc w:val="both"/>
        <w:rPr>
          <w:b/>
          <w:color w:val="3C3C3C"/>
          <w:szCs w:val="22"/>
        </w:rPr>
      </w:pPr>
    </w:p>
    <w:p w:rsidR="005D16A1" w:rsidRPr="00DF525D" w:rsidRDefault="005D16A1" w:rsidP="00DF525D">
      <w:pPr>
        <w:jc w:val="both"/>
        <w:rPr>
          <w:color w:val="3C3C3C"/>
          <w:szCs w:val="22"/>
        </w:rPr>
      </w:pPr>
      <w:r w:rsidRPr="00DF525D">
        <w:rPr>
          <w:color w:val="3C3C3C"/>
          <w:szCs w:val="22"/>
        </w:rPr>
        <w:t xml:space="preserve">Durante el </w:t>
      </w:r>
      <w:r w:rsidRPr="00DF525D">
        <w:rPr>
          <w:i/>
          <w:color w:val="3C3C3C"/>
          <w:szCs w:val="22"/>
        </w:rPr>
        <w:t>Digital</w:t>
      </w:r>
      <w:r w:rsidR="005009F3">
        <w:rPr>
          <w:i/>
          <w:color w:val="3C3C3C"/>
          <w:szCs w:val="22"/>
        </w:rPr>
        <w:t xml:space="preserve"> </w:t>
      </w:r>
      <w:r w:rsidRPr="00DF525D">
        <w:rPr>
          <w:i/>
          <w:color w:val="3C3C3C"/>
          <w:szCs w:val="22"/>
        </w:rPr>
        <w:t>Tourist</w:t>
      </w:r>
      <w:r w:rsidR="005009F3">
        <w:rPr>
          <w:i/>
          <w:color w:val="3C3C3C"/>
          <w:szCs w:val="22"/>
        </w:rPr>
        <w:t xml:space="preserve"> 20</w:t>
      </w:r>
      <w:r w:rsidRPr="00DF525D">
        <w:rPr>
          <w:i/>
          <w:color w:val="3C3C3C"/>
          <w:szCs w:val="22"/>
        </w:rPr>
        <w:t>18,</w:t>
      </w:r>
      <w:r w:rsidRPr="00DF525D">
        <w:rPr>
          <w:color w:val="3C3C3C"/>
          <w:szCs w:val="22"/>
        </w:rPr>
        <w:t xml:space="preserve"> se aborda</w:t>
      </w:r>
      <w:r>
        <w:rPr>
          <w:color w:val="3C3C3C"/>
          <w:szCs w:val="22"/>
        </w:rPr>
        <w:t>ron</w:t>
      </w:r>
      <w:r w:rsidRPr="00DF525D">
        <w:rPr>
          <w:color w:val="3C3C3C"/>
          <w:szCs w:val="22"/>
        </w:rPr>
        <w:t xml:space="preserve"> cuestiones como el Patrimonio y Turismo Cultural, Playas Inteligentes, la Gestión Inteligente del Agua en los D</w:t>
      </w:r>
      <w:r>
        <w:rPr>
          <w:color w:val="3C3C3C"/>
          <w:szCs w:val="22"/>
        </w:rPr>
        <w:t xml:space="preserve">estinos Turísticos </w:t>
      </w:r>
      <w:r w:rsidRPr="00DF525D">
        <w:rPr>
          <w:color w:val="3C3C3C"/>
          <w:szCs w:val="22"/>
        </w:rPr>
        <w:lastRenderedPageBreak/>
        <w:t>I</w:t>
      </w:r>
      <w:r>
        <w:rPr>
          <w:color w:val="3C3C3C"/>
          <w:szCs w:val="22"/>
        </w:rPr>
        <w:t xml:space="preserve">nteligentes; </w:t>
      </w:r>
      <w:r w:rsidRPr="00DF525D">
        <w:rPr>
          <w:color w:val="3C3C3C"/>
          <w:szCs w:val="22"/>
        </w:rPr>
        <w:t>Movilidad y geoposicionamiento en Turismo</w:t>
      </w:r>
      <w:r w:rsidR="00C26CC2">
        <w:rPr>
          <w:color w:val="3C3C3C"/>
          <w:szCs w:val="22"/>
        </w:rPr>
        <w:t xml:space="preserve">, Turismo accesible para todos </w:t>
      </w:r>
      <w:r w:rsidRPr="00DF525D">
        <w:rPr>
          <w:color w:val="3C3C3C"/>
          <w:szCs w:val="22"/>
        </w:rPr>
        <w:t>o Modelos de negocio en Destinos Turísticos Inteligentes.</w:t>
      </w:r>
    </w:p>
    <w:p w:rsidR="006A6246" w:rsidRDefault="006A6246" w:rsidP="0072798B">
      <w:pPr>
        <w:jc w:val="both"/>
        <w:rPr>
          <w:color w:val="3C3C3C"/>
          <w:szCs w:val="22"/>
        </w:rPr>
      </w:pPr>
    </w:p>
    <w:p w:rsidR="00DF525D" w:rsidRDefault="00387B4B" w:rsidP="00E976C5">
      <w:pPr>
        <w:jc w:val="both"/>
        <w:rPr>
          <w:color w:val="3C3C3C"/>
          <w:szCs w:val="22"/>
        </w:rPr>
      </w:pPr>
      <w:r>
        <w:rPr>
          <w:color w:val="3C3C3C"/>
          <w:szCs w:val="22"/>
        </w:rPr>
        <w:t>En relación al</w:t>
      </w:r>
      <w:r w:rsidR="009960D0">
        <w:rPr>
          <w:color w:val="3C3C3C"/>
          <w:szCs w:val="22"/>
        </w:rPr>
        <w:t xml:space="preserve"> </w:t>
      </w:r>
      <w:r w:rsidR="00DF6AE1">
        <w:rPr>
          <w:b/>
          <w:color w:val="3C3C3C"/>
          <w:szCs w:val="22"/>
        </w:rPr>
        <w:t>‘Big Data</w:t>
      </w:r>
      <w:r w:rsidR="00BF2BCD">
        <w:rPr>
          <w:b/>
          <w:color w:val="3C3C3C"/>
          <w:szCs w:val="22"/>
        </w:rPr>
        <w:t>,</w:t>
      </w:r>
      <w:r w:rsidR="00DF6AE1">
        <w:rPr>
          <w:b/>
          <w:color w:val="3C3C3C"/>
          <w:szCs w:val="22"/>
        </w:rPr>
        <w:t xml:space="preserve"> </w:t>
      </w:r>
      <w:r w:rsidR="00BF2BCD">
        <w:rPr>
          <w:b/>
          <w:color w:val="3C3C3C"/>
          <w:szCs w:val="22"/>
        </w:rPr>
        <w:t xml:space="preserve">para la </w:t>
      </w:r>
      <w:r w:rsidR="00DF6AE1">
        <w:rPr>
          <w:b/>
          <w:color w:val="3C3C3C"/>
          <w:szCs w:val="22"/>
        </w:rPr>
        <w:t>aplicación</w:t>
      </w:r>
      <w:r w:rsidR="00CF5C9D">
        <w:rPr>
          <w:b/>
          <w:color w:val="3C3C3C"/>
          <w:szCs w:val="22"/>
        </w:rPr>
        <w:t xml:space="preserve"> </w:t>
      </w:r>
      <w:r>
        <w:rPr>
          <w:b/>
          <w:color w:val="3C3C3C"/>
          <w:szCs w:val="22"/>
        </w:rPr>
        <w:t>en</w:t>
      </w:r>
      <w:r w:rsidR="00BF2BCD">
        <w:rPr>
          <w:b/>
          <w:color w:val="3C3C3C"/>
          <w:szCs w:val="22"/>
        </w:rPr>
        <w:t xml:space="preserve"> los</w:t>
      </w:r>
      <w:r w:rsidR="00DF6AE1">
        <w:rPr>
          <w:b/>
          <w:color w:val="3C3C3C"/>
          <w:szCs w:val="22"/>
        </w:rPr>
        <w:t xml:space="preserve"> destinos turísticos inteligentes’</w:t>
      </w:r>
      <w:r w:rsidR="00BF2BCD" w:rsidRPr="00DF525D">
        <w:rPr>
          <w:color w:val="3C3C3C"/>
          <w:szCs w:val="22"/>
        </w:rPr>
        <w:t xml:space="preserve">, </w:t>
      </w:r>
      <w:r w:rsidR="009C714D">
        <w:rPr>
          <w:color w:val="3C3C3C"/>
          <w:szCs w:val="22"/>
        </w:rPr>
        <w:t>e</w:t>
      </w:r>
      <w:r w:rsidR="00E976C5">
        <w:rPr>
          <w:color w:val="3C3C3C"/>
          <w:szCs w:val="22"/>
        </w:rPr>
        <w:t>l director de innovación y transferencia de la Universidad Miguel Hernández, Jose Mª Gómez</w:t>
      </w:r>
      <w:r w:rsidR="0036299E">
        <w:rPr>
          <w:color w:val="3C3C3C"/>
          <w:szCs w:val="22"/>
        </w:rPr>
        <w:t>;</w:t>
      </w:r>
      <w:r w:rsidR="00DF525D" w:rsidRPr="00DF525D">
        <w:rPr>
          <w:color w:val="3C3C3C"/>
          <w:szCs w:val="22"/>
        </w:rPr>
        <w:t xml:space="preserve"> </w:t>
      </w:r>
      <w:r w:rsidR="00C26CC2">
        <w:rPr>
          <w:color w:val="3C3C3C"/>
          <w:szCs w:val="22"/>
        </w:rPr>
        <w:t xml:space="preserve">la </w:t>
      </w:r>
      <w:r w:rsidR="00DF525D">
        <w:rPr>
          <w:color w:val="3C3C3C"/>
          <w:szCs w:val="22"/>
        </w:rPr>
        <w:t xml:space="preserve">experta en inteligencia turística y destinos turísticos inteligentes, </w:t>
      </w:r>
      <w:r w:rsidR="00E976C5">
        <w:rPr>
          <w:color w:val="3C3C3C"/>
          <w:szCs w:val="22"/>
        </w:rPr>
        <w:t>Celia Romero</w:t>
      </w:r>
      <w:r w:rsidR="0036299E">
        <w:rPr>
          <w:color w:val="3C3C3C"/>
          <w:szCs w:val="22"/>
        </w:rPr>
        <w:t>;</w:t>
      </w:r>
      <w:r w:rsidR="00E976C5">
        <w:rPr>
          <w:color w:val="3C3C3C"/>
          <w:szCs w:val="22"/>
        </w:rPr>
        <w:t xml:space="preserve"> </w:t>
      </w:r>
      <w:r w:rsidR="00BF2BCD">
        <w:rPr>
          <w:color w:val="3C3C3C"/>
          <w:szCs w:val="22"/>
        </w:rPr>
        <w:t xml:space="preserve"> </w:t>
      </w:r>
      <w:r w:rsidR="00B75904">
        <w:rPr>
          <w:color w:val="3C3C3C"/>
          <w:szCs w:val="22"/>
        </w:rPr>
        <w:t xml:space="preserve">junto con </w:t>
      </w:r>
      <w:r w:rsidR="00BF2BCD" w:rsidRPr="00DF525D">
        <w:rPr>
          <w:color w:val="3C3C3C"/>
          <w:szCs w:val="22"/>
        </w:rPr>
        <w:t>el director del patronato provincial turismo Costa Blanca, José Francisco Mancebo</w:t>
      </w:r>
      <w:r w:rsidR="00B75904" w:rsidRPr="00DF525D">
        <w:rPr>
          <w:color w:val="3C3C3C"/>
          <w:szCs w:val="22"/>
        </w:rPr>
        <w:t>, que act</w:t>
      </w:r>
      <w:r w:rsidR="00DF525D">
        <w:rPr>
          <w:color w:val="3C3C3C"/>
          <w:szCs w:val="22"/>
        </w:rPr>
        <w:t>uó</w:t>
      </w:r>
      <w:r w:rsidR="00B75904" w:rsidRPr="00DF525D">
        <w:rPr>
          <w:color w:val="3C3C3C"/>
          <w:szCs w:val="22"/>
        </w:rPr>
        <w:t xml:space="preserve"> como moderador</w:t>
      </w:r>
      <w:r w:rsidR="00DF525D">
        <w:rPr>
          <w:color w:val="3C3C3C"/>
          <w:szCs w:val="22"/>
        </w:rPr>
        <w:t>,</w:t>
      </w:r>
      <w:r w:rsidR="00B75904" w:rsidRPr="00DF525D">
        <w:rPr>
          <w:color w:val="3C3C3C"/>
          <w:szCs w:val="22"/>
        </w:rPr>
        <w:t xml:space="preserve"> </w:t>
      </w:r>
      <w:r w:rsidR="00B75904">
        <w:rPr>
          <w:color w:val="3C3C3C"/>
          <w:szCs w:val="22"/>
        </w:rPr>
        <w:t xml:space="preserve">señalaron </w:t>
      </w:r>
      <w:r w:rsidR="00DF525D">
        <w:rPr>
          <w:color w:val="3C3C3C"/>
          <w:szCs w:val="22"/>
        </w:rPr>
        <w:t>aspectos importantes</w:t>
      </w:r>
      <w:r w:rsidR="00CF5C9D">
        <w:rPr>
          <w:color w:val="3C3C3C"/>
          <w:szCs w:val="22"/>
        </w:rPr>
        <w:t xml:space="preserve"> como </w:t>
      </w:r>
      <w:r w:rsidR="00E976C5">
        <w:rPr>
          <w:color w:val="3C3C3C"/>
          <w:szCs w:val="22"/>
        </w:rPr>
        <w:t>la p</w:t>
      </w:r>
      <w:r w:rsidR="00E976C5" w:rsidRPr="00E976C5">
        <w:rPr>
          <w:color w:val="3C3C3C"/>
          <w:szCs w:val="22"/>
        </w:rPr>
        <w:t xml:space="preserve">redicción de </w:t>
      </w:r>
      <w:r w:rsidR="00E976C5">
        <w:rPr>
          <w:color w:val="3C3C3C"/>
          <w:szCs w:val="22"/>
        </w:rPr>
        <w:t xml:space="preserve">la ocupación y las cancelaciones, </w:t>
      </w:r>
      <w:r w:rsidR="00CF5C9D">
        <w:rPr>
          <w:color w:val="3C3C3C"/>
          <w:szCs w:val="22"/>
        </w:rPr>
        <w:t>segmentación de</w:t>
      </w:r>
      <w:r w:rsidR="00E976C5" w:rsidRPr="00E976C5">
        <w:rPr>
          <w:color w:val="3C3C3C"/>
          <w:szCs w:val="22"/>
        </w:rPr>
        <w:t xml:space="preserve"> la clientela por tipología de</w:t>
      </w:r>
      <w:r w:rsidR="00CF3786">
        <w:rPr>
          <w:color w:val="3C3C3C"/>
          <w:szCs w:val="22"/>
        </w:rPr>
        <w:t xml:space="preserve"> viajero, tendencias de consumo y</w:t>
      </w:r>
      <w:r w:rsidR="00E976C5" w:rsidRPr="00E976C5">
        <w:rPr>
          <w:color w:val="3C3C3C"/>
          <w:szCs w:val="22"/>
        </w:rPr>
        <w:t xml:space="preserve"> preferencias según patrón de co</w:t>
      </w:r>
      <w:r w:rsidR="00CF3786">
        <w:rPr>
          <w:color w:val="3C3C3C"/>
          <w:szCs w:val="22"/>
        </w:rPr>
        <w:t>nducta</w:t>
      </w:r>
      <w:r w:rsidR="00E976C5" w:rsidRPr="00E976C5">
        <w:rPr>
          <w:color w:val="3C3C3C"/>
          <w:szCs w:val="22"/>
        </w:rPr>
        <w:t>, análisis comparativo del merc</w:t>
      </w:r>
      <w:r w:rsidR="00E976C5">
        <w:rPr>
          <w:color w:val="3C3C3C"/>
          <w:szCs w:val="22"/>
        </w:rPr>
        <w:t xml:space="preserve">ado competidor o </w:t>
      </w:r>
      <w:r w:rsidR="00E976C5" w:rsidRPr="00E976C5">
        <w:rPr>
          <w:color w:val="3C3C3C"/>
          <w:szCs w:val="22"/>
        </w:rPr>
        <w:t xml:space="preserve">formación </w:t>
      </w:r>
      <w:r w:rsidR="00E976C5" w:rsidRPr="00CF3786">
        <w:rPr>
          <w:i/>
          <w:color w:val="3C3C3C"/>
          <w:szCs w:val="22"/>
        </w:rPr>
        <w:t>ad-hoc</w:t>
      </w:r>
      <w:r w:rsidR="00E976C5" w:rsidRPr="00E976C5">
        <w:rPr>
          <w:color w:val="3C3C3C"/>
          <w:szCs w:val="22"/>
        </w:rPr>
        <w:t xml:space="preserve"> en herramientas </w:t>
      </w:r>
      <w:r w:rsidR="00E976C5">
        <w:rPr>
          <w:color w:val="3C3C3C"/>
          <w:szCs w:val="22"/>
        </w:rPr>
        <w:t xml:space="preserve">digitales. </w:t>
      </w:r>
    </w:p>
    <w:p w:rsidR="00DF525D" w:rsidRDefault="00DF525D" w:rsidP="00E976C5">
      <w:pPr>
        <w:jc w:val="both"/>
        <w:rPr>
          <w:color w:val="3C3C3C"/>
          <w:szCs w:val="22"/>
        </w:rPr>
      </w:pPr>
    </w:p>
    <w:p w:rsidR="00517973" w:rsidRPr="00CF3786" w:rsidRDefault="00694D90" w:rsidP="00E976C5">
      <w:pPr>
        <w:jc w:val="both"/>
        <w:rPr>
          <w:color w:val="3C3C3C"/>
          <w:szCs w:val="22"/>
        </w:rPr>
      </w:pPr>
      <w:r>
        <w:rPr>
          <w:color w:val="3C3C3C"/>
          <w:szCs w:val="22"/>
        </w:rPr>
        <w:t xml:space="preserve">Además, Cecilia Romero </w:t>
      </w:r>
      <w:r w:rsidR="00CF3786">
        <w:rPr>
          <w:color w:val="3C3C3C"/>
          <w:szCs w:val="22"/>
        </w:rPr>
        <w:t>apuntó la necesidad “de</w:t>
      </w:r>
      <w:r w:rsidR="00E976C5" w:rsidRPr="00E976C5">
        <w:rPr>
          <w:color w:val="3C3C3C"/>
          <w:szCs w:val="22"/>
        </w:rPr>
        <w:t xml:space="preserve"> </w:t>
      </w:r>
      <w:r w:rsidR="0036299E">
        <w:rPr>
          <w:color w:val="3C3C3C"/>
          <w:szCs w:val="22"/>
        </w:rPr>
        <w:t xml:space="preserve">desarrollar </w:t>
      </w:r>
      <w:r w:rsidR="00E976C5" w:rsidRPr="00E976C5">
        <w:rPr>
          <w:color w:val="3C3C3C"/>
          <w:szCs w:val="22"/>
        </w:rPr>
        <w:t xml:space="preserve">una metodología </w:t>
      </w:r>
      <w:r w:rsidR="0036299E">
        <w:rPr>
          <w:color w:val="3C3C3C"/>
          <w:szCs w:val="22"/>
        </w:rPr>
        <w:t>común a</w:t>
      </w:r>
      <w:r w:rsidR="0036299E" w:rsidRPr="00E976C5">
        <w:rPr>
          <w:color w:val="3C3C3C"/>
          <w:szCs w:val="22"/>
        </w:rPr>
        <w:t xml:space="preserve"> </w:t>
      </w:r>
      <w:r w:rsidR="00E976C5" w:rsidRPr="00E976C5">
        <w:rPr>
          <w:color w:val="3C3C3C"/>
          <w:szCs w:val="22"/>
        </w:rPr>
        <w:t xml:space="preserve">implementar </w:t>
      </w:r>
      <w:r w:rsidR="0036299E">
        <w:rPr>
          <w:color w:val="3C3C3C"/>
          <w:szCs w:val="22"/>
        </w:rPr>
        <w:t xml:space="preserve">en </w:t>
      </w:r>
      <w:r w:rsidR="00E976C5" w:rsidRPr="00E976C5">
        <w:rPr>
          <w:color w:val="3C3C3C"/>
          <w:szCs w:val="22"/>
        </w:rPr>
        <w:t xml:space="preserve">el modelo de desarrollo de destinos turísticos inteligentes. El </w:t>
      </w:r>
      <w:r>
        <w:rPr>
          <w:color w:val="3C3C3C"/>
          <w:szCs w:val="22"/>
        </w:rPr>
        <w:t>B</w:t>
      </w:r>
      <w:r w:rsidRPr="00E976C5">
        <w:rPr>
          <w:color w:val="3C3C3C"/>
          <w:szCs w:val="22"/>
        </w:rPr>
        <w:t xml:space="preserve">ig </w:t>
      </w:r>
      <w:r>
        <w:rPr>
          <w:color w:val="3C3C3C"/>
          <w:szCs w:val="22"/>
        </w:rPr>
        <w:t>D</w:t>
      </w:r>
      <w:r w:rsidRPr="00E976C5">
        <w:rPr>
          <w:color w:val="3C3C3C"/>
          <w:szCs w:val="22"/>
        </w:rPr>
        <w:t xml:space="preserve">ata </w:t>
      </w:r>
      <w:r w:rsidR="00E976C5" w:rsidRPr="00E976C5">
        <w:rPr>
          <w:color w:val="3C3C3C"/>
          <w:szCs w:val="22"/>
        </w:rPr>
        <w:t>es un inta</w:t>
      </w:r>
      <w:r w:rsidR="00CF3786">
        <w:rPr>
          <w:color w:val="3C3C3C"/>
          <w:szCs w:val="22"/>
        </w:rPr>
        <w:t xml:space="preserve">ngible aplicable a cualquier </w:t>
      </w:r>
      <w:r w:rsidR="00CF3786" w:rsidRPr="00CF3786">
        <w:rPr>
          <w:i/>
          <w:color w:val="3C3C3C"/>
          <w:szCs w:val="22"/>
        </w:rPr>
        <w:t>e-</w:t>
      </w:r>
      <w:r w:rsidR="00E976C5" w:rsidRPr="00CF3786">
        <w:rPr>
          <w:i/>
          <w:color w:val="3C3C3C"/>
          <w:szCs w:val="22"/>
        </w:rPr>
        <w:t>turista</w:t>
      </w:r>
      <w:r w:rsidR="00E976C5" w:rsidRPr="00E976C5">
        <w:rPr>
          <w:color w:val="3C3C3C"/>
          <w:szCs w:val="22"/>
        </w:rPr>
        <w:t xml:space="preserve"> y a cual</w:t>
      </w:r>
      <w:r w:rsidR="00CF3786">
        <w:rPr>
          <w:color w:val="3C3C3C"/>
          <w:szCs w:val="22"/>
        </w:rPr>
        <w:t xml:space="preserve">quier destino”, explicó. No obstante, Romero </w:t>
      </w:r>
      <w:r w:rsidR="0036299E">
        <w:rPr>
          <w:color w:val="3C3C3C"/>
          <w:szCs w:val="22"/>
        </w:rPr>
        <w:t xml:space="preserve">destacó que </w:t>
      </w:r>
      <w:r w:rsidR="00E976C5" w:rsidRPr="00E976C5">
        <w:rPr>
          <w:color w:val="3C3C3C"/>
          <w:szCs w:val="22"/>
        </w:rPr>
        <w:t>"la tecnología es la respuesta,</w:t>
      </w:r>
      <w:r w:rsidR="0036299E">
        <w:rPr>
          <w:color w:val="3C3C3C"/>
          <w:szCs w:val="22"/>
        </w:rPr>
        <w:t xml:space="preserve"> </w:t>
      </w:r>
      <w:r w:rsidR="00E976C5" w:rsidRPr="00E976C5">
        <w:rPr>
          <w:color w:val="3C3C3C"/>
          <w:szCs w:val="22"/>
        </w:rPr>
        <w:t>lo importante es realizar las preguntas adecuadas"</w:t>
      </w:r>
      <w:r w:rsidR="00CF3786">
        <w:rPr>
          <w:color w:val="3C3C3C"/>
          <w:szCs w:val="22"/>
        </w:rPr>
        <w:t xml:space="preserve">. </w:t>
      </w:r>
    </w:p>
    <w:p w:rsidR="009960D0" w:rsidRDefault="009960D0" w:rsidP="00610355">
      <w:pPr>
        <w:jc w:val="both"/>
        <w:rPr>
          <w:color w:val="3C3C3C"/>
          <w:szCs w:val="22"/>
        </w:rPr>
      </w:pPr>
    </w:p>
    <w:p w:rsidR="007A4DA2" w:rsidRDefault="00694D90" w:rsidP="00610355">
      <w:pPr>
        <w:jc w:val="both"/>
        <w:rPr>
          <w:b/>
          <w:color w:val="3C3C3C"/>
          <w:szCs w:val="22"/>
        </w:rPr>
      </w:pPr>
      <w:r>
        <w:rPr>
          <w:color w:val="3C3C3C"/>
          <w:szCs w:val="22"/>
        </w:rPr>
        <w:t>Otro de los temas clave que se analizó</w:t>
      </w:r>
      <w:r w:rsidR="005D16A1">
        <w:rPr>
          <w:color w:val="3C3C3C"/>
          <w:szCs w:val="22"/>
        </w:rPr>
        <w:t xml:space="preserve"> en el evento</w:t>
      </w:r>
      <w:r>
        <w:rPr>
          <w:color w:val="3C3C3C"/>
          <w:szCs w:val="22"/>
        </w:rPr>
        <w:t xml:space="preserve"> fue sobre el </w:t>
      </w:r>
      <w:r w:rsidRPr="009E7E61">
        <w:rPr>
          <w:b/>
          <w:color w:val="3C3C3C"/>
          <w:szCs w:val="22"/>
        </w:rPr>
        <w:t>Patrimonio y Turismo Cultural</w:t>
      </w:r>
      <w:r w:rsidR="00DF525D">
        <w:rPr>
          <w:b/>
          <w:color w:val="3C3C3C"/>
          <w:szCs w:val="22"/>
        </w:rPr>
        <w:t xml:space="preserve">, </w:t>
      </w:r>
      <w:r w:rsidR="00DF525D" w:rsidRPr="00DF525D">
        <w:rPr>
          <w:color w:val="3C3C3C"/>
          <w:szCs w:val="22"/>
        </w:rPr>
        <w:t xml:space="preserve">en el que </w:t>
      </w:r>
      <w:r w:rsidRPr="00DF525D">
        <w:rPr>
          <w:color w:val="3C3C3C"/>
          <w:szCs w:val="22"/>
        </w:rPr>
        <w:t>intervinieron</w:t>
      </w:r>
      <w:r>
        <w:rPr>
          <w:b/>
          <w:color w:val="3C3C3C"/>
          <w:szCs w:val="22"/>
        </w:rPr>
        <w:t xml:space="preserve"> </w:t>
      </w:r>
      <w:r>
        <w:rPr>
          <w:color w:val="3C3C3C"/>
          <w:szCs w:val="22"/>
        </w:rPr>
        <w:t xml:space="preserve">Jaime Solano, </w:t>
      </w:r>
      <w:r w:rsidR="0036299E">
        <w:rPr>
          <w:color w:val="3C3C3C"/>
          <w:szCs w:val="22"/>
        </w:rPr>
        <w:t xml:space="preserve">Director General </w:t>
      </w:r>
      <w:r>
        <w:rPr>
          <w:color w:val="3C3C3C"/>
          <w:szCs w:val="22"/>
        </w:rPr>
        <w:t>de GVAM</w:t>
      </w:r>
      <w:r w:rsidR="0036299E">
        <w:rPr>
          <w:color w:val="3C3C3C"/>
          <w:szCs w:val="22"/>
        </w:rPr>
        <w:t>;</w:t>
      </w:r>
      <w:r>
        <w:rPr>
          <w:color w:val="3C3C3C"/>
          <w:szCs w:val="22"/>
        </w:rPr>
        <w:t xml:space="preserve"> Néstor Nongo, consejero técnico de la subdirección general de promoción de industrias culturales y mecenazgo</w:t>
      </w:r>
      <w:r w:rsidR="0036299E">
        <w:rPr>
          <w:color w:val="3C3C3C"/>
          <w:szCs w:val="22"/>
        </w:rPr>
        <w:t xml:space="preserve"> del Ministerio de Cultura y Deporte</w:t>
      </w:r>
      <w:r>
        <w:rPr>
          <w:color w:val="3C3C3C"/>
          <w:szCs w:val="22"/>
        </w:rPr>
        <w:t xml:space="preserve"> y Marta Segarra, concejal de cultura y turismo del </w:t>
      </w:r>
      <w:r w:rsidR="00DF525D">
        <w:rPr>
          <w:color w:val="3C3C3C"/>
          <w:szCs w:val="22"/>
        </w:rPr>
        <w:t>A</w:t>
      </w:r>
      <w:r>
        <w:rPr>
          <w:color w:val="3C3C3C"/>
          <w:szCs w:val="22"/>
        </w:rPr>
        <w:t>yuntamiento de Cuenca</w:t>
      </w:r>
      <w:r w:rsidR="0036299E">
        <w:rPr>
          <w:color w:val="3C3C3C"/>
          <w:szCs w:val="22"/>
        </w:rPr>
        <w:t xml:space="preserve"> y representante del Grupo de Ciudades Patrimonio de la Humanidad;</w:t>
      </w:r>
      <w:r>
        <w:rPr>
          <w:color w:val="3C3C3C"/>
          <w:szCs w:val="22"/>
        </w:rPr>
        <w:t xml:space="preserve"> </w:t>
      </w:r>
      <w:r w:rsidR="00DF525D">
        <w:rPr>
          <w:color w:val="3C3C3C"/>
          <w:szCs w:val="22"/>
        </w:rPr>
        <w:t>junto con la</w:t>
      </w:r>
      <w:r>
        <w:rPr>
          <w:color w:val="3C3C3C"/>
          <w:szCs w:val="22"/>
        </w:rPr>
        <w:t xml:space="preserve"> moder</w:t>
      </w:r>
      <w:r w:rsidR="00DF525D">
        <w:rPr>
          <w:color w:val="3C3C3C"/>
          <w:szCs w:val="22"/>
        </w:rPr>
        <w:t>adora</w:t>
      </w:r>
      <w:r w:rsidR="00C26CC2">
        <w:rPr>
          <w:color w:val="3C3C3C"/>
          <w:szCs w:val="22"/>
        </w:rPr>
        <w:t>,</w:t>
      </w:r>
      <w:r>
        <w:rPr>
          <w:color w:val="3C3C3C"/>
          <w:szCs w:val="22"/>
        </w:rPr>
        <w:t xml:space="preserve"> </w:t>
      </w:r>
      <w:r w:rsidR="002055FC">
        <w:rPr>
          <w:color w:val="3C3C3C"/>
          <w:szCs w:val="22"/>
        </w:rPr>
        <w:t xml:space="preserve">la </w:t>
      </w:r>
      <w:r w:rsidR="00FD259C">
        <w:rPr>
          <w:color w:val="3C3C3C"/>
          <w:szCs w:val="22"/>
        </w:rPr>
        <w:t>directora general de turismo de la Generalitat Valenciana,</w:t>
      </w:r>
      <w:r w:rsidR="00517973">
        <w:rPr>
          <w:color w:val="3C3C3C"/>
          <w:szCs w:val="22"/>
        </w:rPr>
        <w:t xml:space="preserve"> </w:t>
      </w:r>
      <w:r w:rsidR="002055FC" w:rsidRPr="002055FC">
        <w:rPr>
          <w:color w:val="3C3C3C"/>
          <w:szCs w:val="22"/>
        </w:rPr>
        <w:t>Raquel Huete</w:t>
      </w:r>
      <w:r>
        <w:rPr>
          <w:color w:val="3C3C3C"/>
          <w:szCs w:val="22"/>
        </w:rPr>
        <w:t>.</w:t>
      </w:r>
      <w:r w:rsidR="00517973">
        <w:rPr>
          <w:color w:val="3C3C3C"/>
          <w:szCs w:val="22"/>
        </w:rPr>
        <w:t xml:space="preserve"> </w:t>
      </w:r>
    </w:p>
    <w:p w:rsidR="007A4DA2" w:rsidRPr="00DF525D" w:rsidRDefault="007A4DA2" w:rsidP="00610355">
      <w:pPr>
        <w:jc w:val="both"/>
        <w:rPr>
          <w:b/>
          <w:color w:val="3C3C3C"/>
          <w:szCs w:val="22"/>
        </w:rPr>
      </w:pPr>
    </w:p>
    <w:p w:rsidR="00A22B0A" w:rsidRDefault="007F1AAB" w:rsidP="00A22B0A">
      <w:pPr>
        <w:jc w:val="both"/>
        <w:rPr>
          <w:color w:val="3C3C3C"/>
          <w:szCs w:val="22"/>
        </w:rPr>
      </w:pPr>
      <w:r>
        <w:rPr>
          <w:color w:val="3C3C3C"/>
          <w:szCs w:val="22"/>
        </w:rPr>
        <w:t>Bajo la premisa de que</w:t>
      </w:r>
      <w:r w:rsidR="00A22B0A">
        <w:rPr>
          <w:color w:val="3C3C3C"/>
          <w:szCs w:val="22"/>
        </w:rPr>
        <w:t xml:space="preserve"> “l</w:t>
      </w:r>
      <w:r w:rsidR="00A22B0A" w:rsidRPr="00A22B0A">
        <w:rPr>
          <w:color w:val="3C3C3C"/>
          <w:szCs w:val="22"/>
        </w:rPr>
        <w:t>o digital es</w:t>
      </w:r>
      <w:r>
        <w:rPr>
          <w:color w:val="3C3C3C"/>
          <w:szCs w:val="22"/>
        </w:rPr>
        <w:t xml:space="preserve"> fundamental, no es una opción”, Nongo presentó </w:t>
      </w:r>
      <w:r w:rsidRPr="007F1AAB">
        <w:rPr>
          <w:color w:val="3C3C3C"/>
          <w:szCs w:val="22"/>
        </w:rPr>
        <w:t>el portal 'España es cultura'</w:t>
      </w:r>
      <w:r>
        <w:rPr>
          <w:color w:val="3C3C3C"/>
          <w:szCs w:val="22"/>
        </w:rPr>
        <w:t>,</w:t>
      </w:r>
      <w:r w:rsidRPr="007F1AAB">
        <w:rPr>
          <w:color w:val="3C3C3C"/>
          <w:szCs w:val="22"/>
        </w:rPr>
        <w:t xml:space="preserve"> creado para guiar a los ciudadanos a través </w:t>
      </w:r>
      <w:r>
        <w:rPr>
          <w:color w:val="3C3C3C"/>
          <w:szCs w:val="22"/>
        </w:rPr>
        <w:t>del</w:t>
      </w:r>
      <w:r w:rsidRPr="007F1AAB">
        <w:rPr>
          <w:color w:val="3C3C3C"/>
          <w:szCs w:val="22"/>
        </w:rPr>
        <w:t xml:space="preserve"> terr</w:t>
      </w:r>
      <w:r>
        <w:rPr>
          <w:color w:val="3C3C3C"/>
          <w:szCs w:val="22"/>
        </w:rPr>
        <w:t xml:space="preserve">itorio, con visitas virtuales, más de </w:t>
      </w:r>
      <w:r w:rsidRPr="007F1AAB">
        <w:rPr>
          <w:color w:val="3C3C3C"/>
          <w:szCs w:val="22"/>
        </w:rPr>
        <w:t>1.100 monumento</w:t>
      </w:r>
      <w:r w:rsidR="00C26CC2">
        <w:rPr>
          <w:color w:val="3C3C3C"/>
          <w:szCs w:val="22"/>
        </w:rPr>
        <w:t>s, alrededor de 600 destinos y cinco</w:t>
      </w:r>
      <w:r w:rsidR="00694D90">
        <w:rPr>
          <w:color w:val="3C3C3C"/>
          <w:szCs w:val="22"/>
        </w:rPr>
        <w:t xml:space="preserve"> millones</w:t>
      </w:r>
      <w:r w:rsidR="00694D90" w:rsidRPr="007F1AAB">
        <w:rPr>
          <w:color w:val="3C3C3C"/>
          <w:szCs w:val="22"/>
        </w:rPr>
        <w:t xml:space="preserve"> </w:t>
      </w:r>
      <w:r w:rsidRPr="007F1AAB">
        <w:rPr>
          <w:color w:val="3C3C3C"/>
          <w:szCs w:val="22"/>
        </w:rPr>
        <w:t>de recursos descriptivos</w:t>
      </w:r>
      <w:r>
        <w:rPr>
          <w:color w:val="3C3C3C"/>
          <w:szCs w:val="22"/>
        </w:rPr>
        <w:t>. Entre los motivos, señaló que “d</w:t>
      </w:r>
      <w:r w:rsidR="00A22B0A" w:rsidRPr="00A22B0A">
        <w:rPr>
          <w:color w:val="3C3C3C"/>
          <w:szCs w:val="22"/>
        </w:rPr>
        <w:t xml:space="preserve">esde las </w:t>
      </w:r>
      <w:r>
        <w:rPr>
          <w:color w:val="3C3C3C"/>
          <w:szCs w:val="22"/>
        </w:rPr>
        <w:t>administraciones</w:t>
      </w:r>
      <w:r w:rsidR="00A22B0A" w:rsidRPr="00A22B0A">
        <w:rPr>
          <w:color w:val="3C3C3C"/>
          <w:szCs w:val="22"/>
        </w:rPr>
        <w:t xml:space="preserve"> queremos poner en marcha un portal auténtico que presen</w:t>
      </w:r>
      <w:r>
        <w:rPr>
          <w:color w:val="3C3C3C"/>
          <w:szCs w:val="22"/>
        </w:rPr>
        <w:t xml:space="preserve">ta la cultura española tal cual”. Esto implica que  “no se </w:t>
      </w:r>
      <w:r w:rsidR="00A22B0A" w:rsidRPr="00A22B0A">
        <w:rPr>
          <w:color w:val="3C3C3C"/>
          <w:szCs w:val="22"/>
        </w:rPr>
        <w:t>p</w:t>
      </w:r>
      <w:r>
        <w:rPr>
          <w:color w:val="3C3C3C"/>
          <w:szCs w:val="22"/>
        </w:rPr>
        <w:t>uede hablar de España sin hablar de su cultura”, explicó. Por último, señaló que este portal servirá p</w:t>
      </w:r>
      <w:r w:rsidR="00A22B0A" w:rsidRPr="00A22B0A">
        <w:rPr>
          <w:color w:val="3C3C3C"/>
          <w:szCs w:val="22"/>
        </w:rPr>
        <w:t xml:space="preserve">ara difundir la cultura española </w:t>
      </w:r>
      <w:r>
        <w:rPr>
          <w:color w:val="3C3C3C"/>
          <w:szCs w:val="22"/>
        </w:rPr>
        <w:t xml:space="preserve">fuera de nuestro territorio pero también dentro. </w:t>
      </w:r>
    </w:p>
    <w:p w:rsidR="00694D90" w:rsidRDefault="00694D90" w:rsidP="00A22B0A">
      <w:pPr>
        <w:jc w:val="both"/>
        <w:rPr>
          <w:color w:val="3C3C3C"/>
          <w:szCs w:val="22"/>
        </w:rPr>
      </w:pPr>
    </w:p>
    <w:p w:rsidR="001B3602" w:rsidRDefault="005D16A1" w:rsidP="00610355">
      <w:pPr>
        <w:jc w:val="both"/>
        <w:rPr>
          <w:color w:val="3C3C3C"/>
          <w:szCs w:val="22"/>
        </w:rPr>
      </w:pPr>
      <w:r w:rsidRPr="00DF525D">
        <w:rPr>
          <w:b/>
          <w:color w:val="3C3C3C"/>
          <w:szCs w:val="22"/>
        </w:rPr>
        <w:t>Las Playas Inteligentes</w:t>
      </w:r>
      <w:r>
        <w:rPr>
          <w:color w:val="3C3C3C"/>
          <w:szCs w:val="22"/>
        </w:rPr>
        <w:t xml:space="preserve"> fue otro asunto que se trató en el evento</w:t>
      </w:r>
      <w:r w:rsidR="001B3602">
        <w:rPr>
          <w:color w:val="3C3C3C"/>
          <w:szCs w:val="22"/>
        </w:rPr>
        <w:t xml:space="preserve">, </w:t>
      </w:r>
      <w:r w:rsidR="001B3602" w:rsidRPr="001B3602">
        <w:rPr>
          <w:color w:val="3C3C3C"/>
          <w:szCs w:val="22"/>
        </w:rPr>
        <w:t xml:space="preserve">donde se expuso cómo las nuevas tecnologías pueden mejorar la experiencia </w:t>
      </w:r>
      <w:r w:rsidR="001B3602">
        <w:rPr>
          <w:color w:val="3C3C3C"/>
          <w:szCs w:val="22"/>
        </w:rPr>
        <w:t xml:space="preserve">del usuario en estos entornos. </w:t>
      </w:r>
      <w:r w:rsidR="001B3602" w:rsidRPr="001B3602">
        <w:rPr>
          <w:color w:val="3C3C3C"/>
          <w:szCs w:val="22"/>
        </w:rPr>
        <w:t>El Internet de las Cosas, el Big Data o la Inteligencia Artificial son algunas de las herramientas que se aplican para la gestión de las “Smart beaches”.</w:t>
      </w:r>
      <w:r>
        <w:rPr>
          <w:color w:val="3C3C3C"/>
          <w:szCs w:val="22"/>
        </w:rPr>
        <w:t xml:space="preserve"> Francisco de Haro, director general de MYSMARTBEACH</w:t>
      </w:r>
      <w:r w:rsidR="0036299E">
        <w:rPr>
          <w:color w:val="3C3C3C"/>
          <w:szCs w:val="22"/>
        </w:rPr>
        <w:t>;</w:t>
      </w:r>
      <w:r>
        <w:rPr>
          <w:color w:val="3C3C3C"/>
          <w:szCs w:val="22"/>
        </w:rPr>
        <w:t xml:space="preserve"> César Yllera, Smart Cities &amp; Territories Director de WELLNES TELECOM</w:t>
      </w:r>
      <w:r w:rsidR="0036299E">
        <w:rPr>
          <w:color w:val="3C3C3C"/>
          <w:szCs w:val="22"/>
        </w:rPr>
        <w:t>;</w:t>
      </w:r>
      <w:r>
        <w:rPr>
          <w:color w:val="3C3C3C"/>
          <w:szCs w:val="22"/>
        </w:rPr>
        <w:t xml:space="preserve"> Baldomero León, C.NNT</w:t>
      </w:r>
      <w:r w:rsidR="0036299E">
        <w:rPr>
          <w:color w:val="3C3C3C"/>
          <w:szCs w:val="22"/>
        </w:rPr>
        <w:t>T</w:t>
      </w:r>
      <w:r>
        <w:rPr>
          <w:color w:val="3C3C3C"/>
          <w:szCs w:val="22"/>
        </w:rPr>
        <w:t xml:space="preserve"> del Ayuntamiento de Marbella y Andrés Martínez-Castellá, alcalde de Peñiscola</w:t>
      </w:r>
      <w:r w:rsidR="0036299E">
        <w:rPr>
          <w:color w:val="3C3C3C"/>
          <w:szCs w:val="22"/>
        </w:rPr>
        <w:t>;</w:t>
      </w:r>
      <w:r>
        <w:rPr>
          <w:color w:val="3C3C3C"/>
          <w:szCs w:val="22"/>
        </w:rPr>
        <w:t xml:space="preserve"> debatieron sobre este tema, junto con </w:t>
      </w:r>
      <w:r w:rsidRPr="00AF280C">
        <w:rPr>
          <w:color w:val="3C3C3C"/>
          <w:szCs w:val="22"/>
        </w:rPr>
        <w:t xml:space="preserve">el director </w:t>
      </w:r>
      <w:r>
        <w:rPr>
          <w:color w:val="3C3C3C"/>
          <w:szCs w:val="22"/>
        </w:rPr>
        <w:t xml:space="preserve">de innovación e inteligencia turística de Globaldit, Enrique Lancis. </w:t>
      </w:r>
    </w:p>
    <w:p w:rsidR="001B3602" w:rsidRDefault="001B3602" w:rsidP="00610355">
      <w:pPr>
        <w:jc w:val="both"/>
        <w:rPr>
          <w:color w:val="3C3C3C"/>
          <w:szCs w:val="22"/>
        </w:rPr>
      </w:pPr>
    </w:p>
    <w:p w:rsidR="001B3602" w:rsidRPr="001B3602" w:rsidRDefault="001B3602" w:rsidP="001B3602">
      <w:pPr>
        <w:jc w:val="both"/>
        <w:rPr>
          <w:color w:val="3C3C3C"/>
          <w:szCs w:val="22"/>
        </w:rPr>
      </w:pPr>
      <w:r w:rsidRPr="001B3602">
        <w:rPr>
          <w:color w:val="3C3C3C"/>
          <w:szCs w:val="22"/>
        </w:rPr>
        <w:t>Desde WELLNESS TELECOM explicaron que “tras la obtención de diferentes datos se procede a su análisis para obtener indicadores de interés que permit</w:t>
      </w:r>
      <w:r w:rsidR="0036299E">
        <w:rPr>
          <w:color w:val="3C3C3C"/>
          <w:szCs w:val="22"/>
        </w:rPr>
        <w:t>an</w:t>
      </w:r>
      <w:r w:rsidRPr="001B3602">
        <w:rPr>
          <w:color w:val="3C3C3C"/>
          <w:szCs w:val="22"/>
        </w:rPr>
        <w:t xml:space="preserve"> realizar una gestión turística innovadora de las playas y ofrecer a los turistas información novedosa generando una mejor planificación y una gestión más inteligente del entorno”. </w:t>
      </w:r>
    </w:p>
    <w:p w:rsidR="001B3602" w:rsidRPr="001B3602" w:rsidRDefault="001B3602" w:rsidP="001B3602">
      <w:pPr>
        <w:jc w:val="both"/>
        <w:rPr>
          <w:color w:val="3C3C3C"/>
          <w:szCs w:val="22"/>
        </w:rPr>
      </w:pPr>
    </w:p>
    <w:p w:rsidR="001B3602" w:rsidRDefault="001B3602" w:rsidP="001B3602">
      <w:pPr>
        <w:jc w:val="both"/>
        <w:rPr>
          <w:color w:val="3C3C3C"/>
          <w:szCs w:val="22"/>
        </w:rPr>
      </w:pPr>
      <w:r w:rsidRPr="001B3602">
        <w:rPr>
          <w:color w:val="3C3C3C"/>
          <w:szCs w:val="22"/>
        </w:rPr>
        <w:t>El alcalde de Peñíscola confirmó el compromiso del destino dentro de la red de Destinos Turísticos Inteligentes destacando la importancia de la gestión inteligente de las playas. “El 75% de los turistas que llegan a la ciudad nos eligen por los atractivos de nuestro litoral”, comentó.</w:t>
      </w:r>
    </w:p>
    <w:p w:rsidR="001B3602" w:rsidRDefault="001B3602" w:rsidP="00610355">
      <w:pPr>
        <w:jc w:val="both"/>
        <w:rPr>
          <w:color w:val="3C3C3C"/>
          <w:szCs w:val="22"/>
        </w:rPr>
      </w:pPr>
    </w:p>
    <w:p w:rsidR="005D16A1" w:rsidRDefault="001B3602" w:rsidP="00DB0058">
      <w:pPr>
        <w:jc w:val="both"/>
        <w:rPr>
          <w:color w:val="3C3C3C"/>
          <w:szCs w:val="22"/>
        </w:rPr>
      </w:pPr>
      <w:r>
        <w:rPr>
          <w:color w:val="3C3C3C"/>
          <w:szCs w:val="22"/>
        </w:rPr>
        <w:lastRenderedPageBreak/>
        <w:t>En relación con</w:t>
      </w:r>
      <w:r w:rsidR="0036299E">
        <w:rPr>
          <w:color w:val="3C3C3C"/>
          <w:szCs w:val="22"/>
        </w:rPr>
        <w:t xml:space="preserve"> la</w:t>
      </w:r>
      <w:r w:rsidR="005D16A1">
        <w:rPr>
          <w:color w:val="3C3C3C"/>
          <w:szCs w:val="22"/>
        </w:rPr>
        <w:t xml:space="preserve"> </w:t>
      </w:r>
      <w:r w:rsidR="005D16A1" w:rsidRPr="00DF525D">
        <w:rPr>
          <w:b/>
          <w:color w:val="3C3C3C"/>
          <w:szCs w:val="22"/>
        </w:rPr>
        <w:t>Gestión Inteligente del agua</w:t>
      </w:r>
      <w:r w:rsidR="005D16A1">
        <w:rPr>
          <w:color w:val="3C3C3C"/>
          <w:szCs w:val="22"/>
        </w:rPr>
        <w:t xml:space="preserve"> </w:t>
      </w:r>
      <w:r w:rsidR="005D16A1" w:rsidRPr="00AD5A59">
        <w:rPr>
          <w:b/>
          <w:color w:val="3C3C3C"/>
          <w:szCs w:val="22"/>
        </w:rPr>
        <w:t>en los Destinos Turísticos Inteligentes</w:t>
      </w:r>
      <w:r w:rsidR="005D16A1">
        <w:rPr>
          <w:color w:val="3C3C3C"/>
          <w:szCs w:val="22"/>
        </w:rPr>
        <w:t>,</w:t>
      </w:r>
      <w:r w:rsidR="00AD5A59">
        <w:rPr>
          <w:color w:val="3C3C3C"/>
          <w:szCs w:val="22"/>
        </w:rPr>
        <w:t xml:space="preserve"> </w:t>
      </w:r>
      <w:r w:rsidR="005D16A1">
        <w:rPr>
          <w:color w:val="3C3C3C"/>
          <w:szCs w:val="22"/>
        </w:rPr>
        <w:t xml:space="preserve">intervinieron </w:t>
      </w:r>
      <w:r w:rsidR="00DB0058">
        <w:rPr>
          <w:color w:val="3C3C3C"/>
          <w:szCs w:val="22"/>
        </w:rPr>
        <w:t xml:space="preserve">Nuria Montes, </w:t>
      </w:r>
      <w:r w:rsidR="00F264E9">
        <w:rPr>
          <w:color w:val="3C3C3C"/>
          <w:szCs w:val="22"/>
        </w:rPr>
        <w:t>s</w:t>
      </w:r>
      <w:r w:rsidR="00DB0058">
        <w:rPr>
          <w:color w:val="3C3C3C"/>
          <w:szCs w:val="22"/>
        </w:rPr>
        <w:t xml:space="preserve">ecretaria </w:t>
      </w:r>
      <w:r w:rsidR="00F264E9">
        <w:rPr>
          <w:color w:val="3C3C3C"/>
          <w:szCs w:val="22"/>
        </w:rPr>
        <w:t>g</w:t>
      </w:r>
      <w:r w:rsidR="00DB0058">
        <w:rPr>
          <w:color w:val="3C3C3C"/>
          <w:szCs w:val="22"/>
        </w:rPr>
        <w:t xml:space="preserve">eneral de </w:t>
      </w:r>
      <w:r w:rsidR="00DB0058" w:rsidRPr="00DB0058">
        <w:rPr>
          <w:color w:val="3C3C3C"/>
          <w:szCs w:val="22"/>
        </w:rPr>
        <w:t>HOSBEC</w:t>
      </w:r>
      <w:r w:rsidR="0036299E">
        <w:rPr>
          <w:color w:val="3C3C3C"/>
          <w:szCs w:val="22"/>
        </w:rPr>
        <w:t>;</w:t>
      </w:r>
      <w:r w:rsidR="00075B60">
        <w:rPr>
          <w:color w:val="3C3C3C"/>
          <w:szCs w:val="22"/>
        </w:rPr>
        <w:t xml:space="preserve"> Jorge Ballesta, d</w:t>
      </w:r>
      <w:r w:rsidR="00DB0058">
        <w:rPr>
          <w:color w:val="3C3C3C"/>
          <w:szCs w:val="22"/>
        </w:rPr>
        <w:t xml:space="preserve">irector de DINAPSIS OPERATION &amp; LAB y </w:t>
      </w:r>
      <w:r w:rsidR="00075B60">
        <w:rPr>
          <w:color w:val="3C3C3C"/>
          <w:szCs w:val="22"/>
        </w:rPr>
        <w:t xml:space="preserve">Miguel Angel Benito, director de </w:t>
      </w:r>
      <w:r w:rsidR="00DB0058" w:rsidRPr="00DB0058">
        <w:rPr>
          <w:color w:val="3C3C3C"/>
          <w:szCs w:val="22"/>
        </w:rPr>
        <w:t>HIDRAQUA ALICANTE</w:t>
      </w:r>
      <w:r w:rsidR="0036299E">
        <w:rPr>
          <w:color w:val="3C3C3C"/>
          <w:szCs w:val="22"/>
        </w:rPr>
        <w:t>;</w:t>
      </w:r>
      <w:r w:rsidR="00FC40D3">
        <w:rPr>
          <w:color w:val="3C3C3C"/>
          <w:szCs w:val="22"/>
        </w:rPr>
        <w:t xml:space="preserve"> </w:t>
      </w:r>
      <w:r w:rsidR="005D16A1">
        <w:rPr>
          <w:color w:val="3C3C3C"/>
          <w:szCs w:val="22"/>
        </w:rPr>
        <w:t>junto con la moderadora</w:t>
      </w:r>
      <w:r w:rsidR="0036299E">
        <w:rPr>
          <w:color w:val="3C3C3C"/>
          <w:szCs w:val="22"/>
        </w:rPr>
        <w:t xml:space="preserve">, </w:t>
      </w:r>
      <w:r w:rsidR="0036299E" w:rsidRPr="005D16A1">
        <w:rPr>
          <w:color w:val="3C3C3C"/>
          <w:szCs w:val="22"/>
        </w:rPr>
        <w:t>directora de Visit Benidorm</w:t>
      </w:r>
      <w:r w:rsidR="0036299E">
        <w:rPr>
          <w:color w:val="3C3C3C"/>
          <w:szCs w:val="22"/>
        </w:rPr>
        <w:t>,</w:t>
      </w:r>
      <w:r w:rsidR="005D16A1">
        <w:rPr>
          <w:color w:val="3C3C3C"/>
          <w:szCs w:val="22"/>
        </w:rPr>
        <w:t xml:space="preserve"> </w:t>
      </w:r>
      <w:r w:rsidR="005D16A1" w:rsidRPr="005D16A1">
        <w:rPr>
          <w:color w:val="3C3C3C"/>
          <w:szCs w:val="22"/>
        </w:rPr>
        <w:t>Leire Bilbao,</w:t>
      </w:r>
      <w:r w:rsidR="00AD5A59">
        <w:rPr>
          <w:color w:val="3C3C3C"/>
          <w:szCs w:val="22"/>
        </w:rPr>
        <w:t>.</w:t>
      </w:r>
      <w:r w:rsidR="00F264E9">
        <w:rPr>
          <w:color w:val="3C3C3C"/>
          <w:szCs w:val="22"/>
        </w:rPr>
        <w:t xml:space="preserve"> </w:t>
      </w:r>
      <w:r w:rsidR="00AD5A59" w:rsidRPr="00AD5A59">
        <w:rPr>
          <w:color w:val="3C3C3C"/>
          <w:szCs w:val="22"/>
        </w:rPr>
        <w:t xml:space="preserve">Benito explicó cómo un destino turístico puede adaptarse a la realidad mundial de escasez agua: "Aportamos soluciones al cliente local, sin olvidar </w:t>
      </w:r>
      <w:r w:rsidR="0036299E">
        <w:rPr>
          <w:color w:val="3C3C3C"/>
          <w:szCs w:val="22"/>
        </w:rPr>
        <w:t xml:space="preserve">los </w:t>
      </w:r>
      <w:r w:rsidR="00AD5A59" w:rsidRPr="00AD5A59">
        <w:rPr>
          <w:color w:val="3C3C3C"/>
          <w:szCs w:val="22"/>
        </w:rPr>
        <w:t xml:space="preserve">retos del agua a </w:t>
      </w:r>
      <w:r w:rsidR="0036299E">
        <w:rPr>
          <w:color w:val="3C3C3C"/>
          <w:szCs w:val="22"/>
        </w:rPr>
        <w:t xml:space="preserve">los </w:t>
      </w:r>
      <w:r w:rsidR="00AD5A59" w:rsidRPr="00AD5A59">
        <w:rPr>
          <w:color w:val="3C3C3C"/>
          <w:szCs w:val="22"/>
        </w:rPr>
        <w:t>que se enfrenta</w:t>
      </w:r>
      <w:r w:rsidR="0036299E">
        <w:rPr>
          <w:color w:val="3C3C3C"/>
          <w:szCs w:val="22"/>
        </w:rPr>
        <w:t>rá</w:t>
      </w:r>
      <w:r w:rsidR="00AD5A59" w:rsidRPr="00AD5A59">
        <w:rPr>
          <w:color w:val="3C3C3C"/>
          <w:szCs w:val="22"/>
        </w:rPr>
        <w:t xml:space="preserve"> la generación futura".</w:t>
      </w:r>
    </w:p>
    <w:p w:rsidR="00DF525D" w:rsidRDefault="00DF525D" w:rsidP="00DB0058">
      <w:pPr>
        <w:jc w:val="both"/>
        <w:rPr>
          <w:color w:val="3C3C3C"/>
          <w:szCs w:val="22"/>
        </w:rPr>
      </w:pPr>
    </w:p>
    <w:p w:rsidR="003715EE" w:rsidRDefault="00217E47" w:rsidP="0036299E">
      <w:pPr>
        <w:jc w:val="both"/>
        <w:rPr>
          <w:color w:val="3C3C3C"/>
          <w:szCs w:val="22"/>
        </w:rPr>
      </w:pPr>
      <w:r>
        <w:rPr>
          <w:color w:val="3C3C3C"/>
          <w:szCs w:val="22"/>
        </w:rPr>
        <w:t>Francisco Morcillo, Consultor, CEO de MB3 Gestión fue en el encargado de moderar la mesa de debate</w:t>
      </w:r>
      <w:r w:rsidRPr="00075B60">
        <w:rPr>
          <w:color w:val="3C3C3C"/>
          <w:szCs w:val="22"/>
        </w:rPr>
        <w:t xml:space="preserve"> </w:t>
      </w:r>
      <w:r>
        <w:rPr>
          <w:color w:val="3C3C3C"/>
          <w:szCs w:val="22"/>
        </w:rPr>
        <w:t xml:space="preserve"> s</w:t>
      </w:r>
      <w:r w:rsidR="00E55E50" w:rsidRPr="00F264E9">
        <w:rPr>
          <w:color w:val="3C3C3C"/>
          <w:szCs w:val="22"/>
        </w:rPr>
        <w:t xml:space="preserve">obre </w:t>
      </w:r>
      <w:r w:rsidR="00E55E50">
        <w:rPr>
          <w:b/>
          <w:color w:val="3C3C3C"/>
          <w:szCs w:val="22"/>
        </w:rPr>
        <w:t xml:space="preserve"> </w:t>
      </w:r>
      <w:r w:rsidR="00DB0058" w:rsidRPr="00DB0058">
        <w:rPr>
          <w:b/>
          <w:color w:val="3C3C3C"/>
          <w:szCs w:val="22"/>
        </w:rPr>
        <w:t xml:space="preserve">Movilidad y </w:t>
      </w:r>
      <w:r w:rsidR="00E55E50">
        <w:rPr>
          <w:b/>
          <w:color w:val="3C3C3C"/>
          <w:szCs w:val="22"/>
        </w:rPr>
        <w:t>G</w:t>
      </w:r>
      <w:r w:rsidR="00E55E50" w:rsidRPr="00DB0058">
        <w:rPr>
          <w:b/>
          <w:color w:val="3C3C3C"/>
          <w:szCs w:val="22"/>
        </w:rPr>
        <w:t xml:space="preserve">eoposicionamiento </w:t>
      </w:r>
      <w:r w:rsidR="00DB0058" w:rsidRPr="00DB0058">
        <w:rPr>
          <w:b/>
          <w:color w:val="3C3C3C"/>
          <w:szCs w:val="22"/>
        </w:rPr>
        <w:t>en turismo</w:t>
      </w:r>
      <w:r w:rsidR="00E55E50">
        <w:rPr>
          <w:b/>
          <w:color w:val="3C3C3C"/>
          <w:szCs w:val="22"/>
        </w:rPr>
        <w:t>,</w:t>
      </w:r>
      <w:r>
        <w:rPr>
          <w:b/>
          <w:color w:val="3C3C3C"/>
          <w:szCs w:val="22"/>
        </w:rPr>
        <w:t xml:space="preserve"> </w:t>
      </w:r>
      <w:r w:rsidRPr="0015247E">
        <w:rPr>
          <w:color w:val="3C3C3C"/>
          <w:szCs w:val="22"/>
        </w:rPr>
        <w:t>donde participaron:</w:t>
      </w:r>
      <w:r w:rsidR="003715EE">
        <w:rPr>
          <w:color w:val="3C3C3C"/>
          <w:szCs w:val="22"/>
        </w:rPr>
        <w:t xml:space="preserve"> </w:t>
      </w:r>
      <w:r w:rsidR="0036299E" w:rsidRPr="0015247E">
        <w:rPr>
          <w:color w:val="3C3C3C"/>
          <w:szCs w:val="22"/>
        </w:rPr>
        <w:t xml:space="preserve">Noemí Sanchidrián, </w:t>
      </w:r>
      <w:r w:rsidR="0015247E" w:rsidRPr="0015247E">
        <w:rPr>
          <w:color w:val="3C3C3C"/>
          <w:szCs w:val="22"/>
        </w:rPr>
        <w:t>directora c</w:t>
      </w:r>
      <w:r w:rsidR="0036299E" w:rsidRPr="0015247E">
        <w:rPr>
          <w:color w:val="3C3C3C"/>
          <w:szCs w:val="22"/>
        </w:rPr>
        <w:t>omercial</w:t>
      </w:r>
      <w:r w:rsidR="0036299E">
        <w:rPr>
          <w:b/>
          <w:bCs/>
          <w:color w:val="FF0000"/>
          <w:szCs w:val="22"/>
        </w:rPr>
        <w:t xml:space="preserve"> </w:t>
      </w:r>
      <w:r w:rsidR="003715EE">
        <w:rPr>
          <w:color w:val="3C3C3C"/>
          <w:szCs w:val="22"/>
        </w:rPr>
        <w:t>de ESRI</w:t>
      </w:r>
      <w:r w:rsidR="0036299E">
        <w:rPr>
          <w:color w:val="3C3C3C"/>
          <w:szCs w:val="22"/>
        </w:rPr>
        <w:t>;</w:t>
      </w:r>
      <w:r w:rsidR="003715EE">
        <w:rPr>
          <w:color w:val="3C3C3C"/>
          <w:szCs w:val="22"/>
        </w:rPr>
        <w:t xml:space="preserve"> Andrés Alejandro Pinate, </w:t>
      </w:r>
      <w:r w:rsidR="003715EE" w:rsidRPr="00DB0058">
        <w:rPr>
          <w:color w:val="3C3C3C"/>
          <w:szCs w:val="22"/>
        </w:rPr>
        <w:t>Marketin</w:t>
      </w:r>
      <w:r w:rsidR="003715EE">
        <w:rPr>
          <w:color w:val="3C3C3C"/>
          <w:szCs w:val="22"/>
        </w:rPr>
        <w:t>g</w:t>
      </w:r>
      <w:r>
        <w:rPr>
          <w:color w:val="3C3C3C"/>
          <w:szCs w:val="22"/>
        </w:rPr>
        <w:t xml:space="preserve"> </w:t>
      </w:r>
      <w:r w:rsidR="003715EE">
        <w:rPr>
          <w:color w:val="3C3C3C"/>
          <w:szCs w:val="22"/>
        </w:rPr>
        <w:t>&amp;</w:t>
      </w:r>
      <w:r>
        <w:rPr>
          <w:color w:val="3C3C3C"/>
          <w:szCs w:val="22"/>
        </w:rPr>
        <w:t xml:space="preserve"> </w:t>
      </w:r>
      <w:r w:rsidR="003715EE">
        <w:rPr>
          <w:color w:val="3C3C3C"/>
          <w:szCs w:val="22"/>
        </w:rPr>
        <w:t xml:space="preserve">Customer director de VECTALIA y Ainara Amundarain, </w:t>
      </w:r>
      <w:r>
        <w:rPr>
          <w:color w:val="3C3C3C"/>
          <w:szCs w:val="22"/>
        </w:rPr>
        <w:t>á</w:t>
      </w:r>
      <w:r w:rsidR="003715EE" w:rsidRPr="00DB0058">
        <w:rPr>
          <w:color w:val="3C3C3C"/>
          <w:szCs w:val="22"/>
        </w:rPr>
        <w:t>rea de Est</w:t>
      </w:r>
      <w:r w:rsidR="003715EE">
        <w:rPr>
          <w:color w:val="3C3C3C"/>
          <w:szCs w:val="22"/>
        </w:rPr>
        <w:t>rategia Inteligente y Sectoria</w:t>
      </w:r>
      <w:r>
        <w:rPr>
          <w:color w:val="3C3C3C"/>
          <w:szCs w:val="22"/>
        </w:rPr>
        <w:t>l</w:t>
      </w:r>
      <w:r w:rsidR="003715EE">
        <w:rPr>
          <w:color w:val="3C3C3C"/>
          <w:szCs w:val="22"/>
        </w:rPr>
        <w:t xml:space="preserve"> de</w:t>
      </w:r>
      <w:r w:rsidR="003715EE" w:rsidRPr="00DB0058">
        <w:rPr>
          <w:color w:val="3C3C3C"/>
          <w:szCs w:val="22"/>
        </w:rPr>
        <w:t xml:space="preserve"> </w:t>
      </w:r>
      <w:r w:rsidR="003715EE">
        <w:rPr>
          <w:color w:val="3C3C3C"/>
          <w:szCs w:val="22"/>
        </w:rPr>
        <w:t>Fomento de San Sebastián</w:t>
      </w:r>
      <w:r>
        <w:rPr>
          <w:color w:val="3C3C3C"/>
          <w:szCs w:val="22"/>
        </w:rPr>
        <w:t xml:space="preserve">. Todos ellos </w:t>
      </w:r>
      <w:r w:rsidR="00075B60">
        <w:rPr>
          <w:color w:val="3C3C3C"/>
          <w:szCs w:val="22"/>
        </w:rPr>
        <w:t xml:space="preserve">destacaron la </w:t>
      </w:r>
      <w:r w:rsidR="00075B60" w:rsidRPr="00075B60">
        <w:rPr>
          <w:color w:val="3C3C3C"/>
          <w:szCs w:val="22"/>
        </w:rPr>
        <w:t>importancia de convertir el dato en información.</w:t>
      </w:r>
      <w:r>
        <w:rPr>
          <w:color w:val="3C3C3C"/>
          <w:szCs w:val="22"/>
        </w:rPr>
        <w:t xml:space="preserve"> </w:t>
      </w:r>
    </w:p>
    <w:p w:rsidR="003715EE" w:rsidRDefault="003715EE" w:rsidP="00075B60">
      <w:pPr>
        <w:jc w:val="both"/>
        <w:rPr>
          <w:color w:val="3C3C3C"/>
          <w:szCs w:val="22"/>
        </w:rPr>
      </w:pPr>
    </w:p>
    <w:p w:rsidR="00075B60" w:rsidRDefault="003715EE" w:rsidP="00075B60">
      <w:pPr>
        <w:jc w:val="both"/>
        <w:rPr>
          <w:color w:val="3C3C3C"/>
          <w:szCs w:val="22"/>
        </w:rPr>
      </w:pPr>
      <w:r>
        <w:rPr>
          <w:color w:val="3C3C3C"/>
          <w:szCs w:val="22"/>
        </w:rPr>
        <w:t xml:space="preserve">De esta manera, </w:t>
      </w:r>
      <w:r w:rsidR="00217E47" w:rsidRPr="0015247E">
        <w:rPr>
          <w:color w:val="3C3C3C"/>
          <w:szCs w:val="22"/>
        </w:rPr>
        <w:t>Sanchidrián</w:t>
      </w:r>
      <w:r w:rsidR="00217E47" w:rsidRPr="0015247E" w:rsidDel="00217E47">
        <w:rPr>
          <w:color w:val="3C3C3C"/>
          <w:szCs w:val="22"/>
        </w:rPr>
        <w:t xml:space="preserve"> </w:t>
      </w:r>
      <w:r>
        <w:rPr>
          <w:color w:val="3C3C3C"/>
          <w:szCs w:val="22"/>
        </w:rPr>
        <w:t xml:space="preserve">subrayó que </w:t>
      </w:r>
      <w:r w:rsidR="00075B60">
        <w:rPr>
          <w:color w:val="3C3C3C"/>
          <w:szCs w:val="22"/>
        </w:rPr>
        <w:t>“</w:t>
      </w:r>
      <w:r w:rsidR="00AD5A59">
        <w:rPr>
          <w:color w:val="3C3C3C"/>
          <w:szCs w:val="22"/>
        </w:rPr>
        <w:t>l</w:t>
      </w:r>
      <w:r w:rsidR="00075B60" w:rsidRPr="00075B60">
        <w:rPr>
          <w:color w:val="3C3C3C"/>
          <w:szCs w:val="22"/>
        </w:rPr>
        <w:t>os numerosos datos de movilidad (cómo circulamos, por dónde, etc) pueden tener aplicación no solo para la mejora del propio transporte, sino también para otros ámbitos</w:t>
      </w:r>
      <w:r w:rsidR="00075B60">
        <w:rPr>
          <w:color w:val="3C3C3C"/>
          <w:szCs w:val="22"/>
        </w:rPr>
        <w:t>”</w:t>
      </w:r>
      <w:r w:rsidR="00075B60" w:rsidRPr="00075B60">
        <w:rPr>
          <w:color w:val="3C3C3C"/>
          <w:szCs w:val="22"/>
        </w:rPr>
        <w:t xml:space="preserve">. </w:t>
      </w:r>
      <w:r w:rsidR="00075B60">
        <w:rPr>
          <w:color w:val="3C3C3C"/>
          <w:szCs w:val="22"/>
        </w:rPr>
        <w:t>Por su parte, Pinate reflexionó sobre los retos de la movilidad que, en muchos casos, “</w:t>
      </w:r>
      <w:r w:rsidR="00217E47">
        <w:rPr>
          <w:color w:val="3C3C3C"/>
          <w:szCs w:val="22"/>
        </w:rPr>
        <w:t>aún están pendientes de ser</w:t>
      </w:r>
      <w:r w:rsidR="00075B60">
        <w:rPr>
          <w:color w:val="3C3C3C"/>
          <w:szCs w:val="22"/>
        </w:rPr>
        <w:t xml:space="preserve"> solucionados en la actualidad”. No obstante, “p</w:t>
      </w:r>
      <w:r w:rsidR="00075B60" w:rsidRPr="00075B60">
        <w:rPr>
          <w:color w:val="3C3C3C"/>
          <w:szCs w:val="22"/>
        </w:rPr>
        <w:t>lanteando un ejercicio de</w:t>
      </w:r>
      <w:r w:rsidR="00217E47">
        <w:rPr>
          <w:color w:val="3C3C3C"/>
          <w:szCs w:val="22"/>
        </w:rPr>
        <w:t xml:space="preserve"> planteamiento</w:t>
      </w:r>
      <w:r w:rsidR="00075B60" w:rsidRPr="00075B60">
        <w:rPr>
          <w:color w:val="3C3C3C"/>
          <w:szCs w:val="22"/>
        </w:rPr>
        <w:t>l futuro</w:t>
      </w:r>
      <w:r w:rsidR="00075B60">
        <w:rPr>
          <w:color w:val="3C3C3C"/>
          <w:szCs w:val="22"/>
        </w:rPr>
        <w:t xml:space="preserve">, </w:t>
      </w:r>
      <w:r w:rsidR="00075B60" w:rsidRPr="00075B60">
        <w:rPr>
          <w:color w:val="3C3C3C"/>
          <w:szCs w:val="22"/>
        </w:rPr>
        <w:t xml:space="preserve">se pueden apuntar predicciones sobre </w:t>
      </w:r>
      <w:r w:rsidR="00075B60">
        <w:rPr>
          <w:color w:val="3C3C3C"/>
          <w:szCs w:val="22"/>
        </w:rPr>
        <w:t>la movilidad de aquí a 30 años, siendo</w:t>
      </w:r>
      <w:r w:rsidR="00217E47">
        <w:rPr>
          <w:color w:val="3C3C3C"/>
          <w:szCs w:val="22"/>
        </w:rPr>
        <w:t xml:space="preserve"> algunas de ellas:</w:t>
      </w:r>
      <w:r w:rsidR="00075B60">
        <w:rPr>
          <w:color w:val="3C3C3C"/>
          <w:szCs w:val="22"/>
        </w:rPr>
        <w:t xml:space="preserve"> la r</w:t>
      </w:r>
      <w:r w:rsidR="00075B60" w:rsidRPr="00075B60">
        <w:rPr>
          <w:color w:val="3C3C3C"/>
          <w:szCs w:val="22"/>
        </w:rPr>
        <w:t>educción del ruido</w:t>
      </w:r>
      <w:r w:rsidR="00217E47">
        <w:rPr>
          <w:color w:val="3C3C3C"/>
          <w:szCs w:val="22"/>
        </w:rPr>
        <w:t xml:space="preserve">, </w:t>
      </w:r>
      <w:r w:rsidR="00075B60">
        <w:rPr>
          <w:color w:val="3C3C3C"/>
          <w:szCs w:val="22"/>
        </w:rPr>
        <w:t xml:space="preserve">una </w:t>
      </w:r>
      <w:r w:rsidR="00075B60" w:rsidRPr="00075B60">
        <w:rPr>
          <w:color w:val="3C3C3C"/>
          <w:szCs w:val="22"/>
        </w:rPr>
        <w:t xml:space="preserve">mayor seguridad gracias al vehículo eléctrico </w:t>
      </w:r>
      <w:r w:rsidR="00217E47">
        <w:rPr>
          <w:color w:val="3C3C3C"/>
          <w:szCs w:val="22"/>
        </w:rPr>
        <w:t>o</w:t>
      </w:r>
      <w:r w:rsidR="00075B60" w:rsidRPr="00075B60">
        <w:rPr>
          <w:color w:val="3C3C3C"/>
          <w:szCs w:val="22"/>
        </w:rPr>
        <w:t xml:space="preserve"> la conducción autón</w:t>
      </w:r>
      <w:r w:rsidR="00075B60">
        <w:rPr>
          <w:color w:val="3C3C3C"/>
          <w:szCs w:val="22"/>
        </w:rPr>
        <w:t>oma</w:t>
      </w:r>
      <w:r w:rsidR="00217E47">
        <w:rPr>
          <w:color w:val="3C3C3C"/>
          <w:szCs w:val="22"/>
        </w:rPr>
        <w:t>,</w:t>
      </w:r>
      <w:r w:rsidR="00075B60">
        <w:rPr>
          <w:color w:val="3C3C3C"/>
          <w:szCs w:val="22"/>
        </w:rPr>
        <w:t>”, explicó Pinate</w:t>
      </w:r>
      <w:r w:rsidR="00075B60" w:rsidRPr="00075B60">
        <w:rPr>
          <w:color w:val="3C3C3C"/>
          <w:szCs w:val="22"/>
        </w:rPr>
        <w:t>.</w:t>
      </w:r>
      <w:r>
        <w:rPr>
          <w:color w:val="3C3C3C"/>
          <w:szCs w:val="22"/>
        </w:rPr>
        <w:t xml:space="preserve"> </w:t>
      </w:r>
      <w:r w:rsidR="00075B60">
        <w:rPr>
          <w:color w:val="3C3C3C"/>
          <w:szCs w:val="22"/>
        </w:rPr>
        <w:t xml:space="preserve">Por su parte, Amundarain, a partir del </w:t>
      </w:r>
      <w:r w:rsidR="00075B60" w:rsidRPr="00075B60">
        <w:rPr>
          <w:color w:val="3C3C3C"/>
          <w:szCs w:val="22"/>
        </w:rPr>
        <w:t xml:space="preserve">proyecto </w:t>
      </w:r>
      <w:r w:rsidR="00075B60">
        <w:rPr>
          <w:color w:val="3C3C3C"/>
          <w:szCs w:val="22"/>
        </w:rPr>
        <w:t>‘</w:t>
      </w:r>
      <w:r w:rsidR="00075B60" w:rsidRPr="00075B60">
        <w:rPr>
          <w:color w:val="3C3C3C"/>
          <w:szCs w:val="22"/>
        </w:rPr>
        <w:t>SmartKalea</w:t>
      </w:r>
      <w:r w:rsidR="00075B60">
        <w:rPr>
          <w:color w:val="3C3C3C"/>
          <w:szCs w:val="22"/>
        </w:rPr>
        <w:t>’, habló</w:t>
      </w:r>
      <w:r w:rsidR="00075B60" w:rsidRPr="00075B60">
        <w:rPr>
          <w:color w:val="3C3C3C"/>
          <w:szCs w:val="22"/>
        </w:rPr>
        <w:t xml:space="preserve"> de la importancia de </w:t>
      </w:r>
      <w:r w:rsidR="004F01EB">
        <w:rPr>
          <w:color w:val="3C3C3C"/>
          <w:szCs w:val="22"/>
        </w:rPr>
        <w:t>la colaboración público-privada:</w:t>
      </w:r>
      <w:r w:rsidR="00075B60" w:rsidRPr="00075B60">
        <w:rPr>
          <w:color w:val="3C3C3C"/>
          <w:szCs w:val="22"/>
        </w:rPr>
        <w:t xml:space="preserve"> </w:t>
      </w:r>
      <w:r w:rsidR="00075B60">
        <w:rPr>
          <w:color w:val="3C3C3C"/>
          <w:szCs w:val="22"/>
        </w:rPr>
        <w:t>“</w:t>
      </w:r>
      <w:r w:rsidR="00075B60" w:rsidRPr="00075B60">
        <w:rPr>
          <w:color w:val="3C3C3C"/>
          <w:szCs w:val="22"/>
        </w:rPr>
        <w:t>Incluye servicios de movilidad como</w:t>
      </w:r>
      <w:r w:rsidR="00217E47">
        <w:rPr>
          <w:color w:val="3C3C3C"/>
          <w:szCs w:val="22"/>
        </w:rPr>
        <w:t xml:space="preserve"> la medición del número</w:t>
      </w:r>
      <w:r w:rsidR="00075B60" w:rsidRPr="00075B60">
        <w:rPr>
          <w:color w:val="3C3C3C"/>
          <w:szCs w:val="22"/>
        </w:rPr>
        <w:t xml:space="preserve"> de personas que transitan por una calle, datos sobre alquiler de bicicletas o de pasajeros del tren</w:t>
      </w:r>
      <w:r w:rsidR="004F01EB">
        <w:rPr>
          <w:color w:val="3C3C3C"/>
          <w:szCs w:val="22"/>
        </w:rPr>
        <w:t xml:space="preserve">, una </w:t>
      </w:r>
      <w:r w:rsidR="004F01EB" w:rsidRPr="004F01EB">
        <w:rPr>
          <w:color w:val="3C3C3C"/>
          <w:szCs w:val="22"/>
        </w:rPr>
        <w:t xml:space="preserve">información </w:t>
      </w:r>
      <w:r w:rsidR="004F01EB">
        <w:rPr>
          <w:color w:val="3C3C3C"/>
          <w:szCs w:val="22"/>
        </w:rPr>
        <w:t xml:space="preserve">que </w:t>
      </w:r>
      <w:r w:rsidR="004F01EB" w:rsidRPr="004F01EB">
        <w:rPr>
          <w:color w:val="3C3C3C"/>
          <w:szCs w:val="22"/>
        </w:rPr>
        <w:t xml:space="preserve">se integra con la de otros ámbitos (consumo energético, iluminación inteligente, etc) gracias a la </w:t>
      </w:r>
      <w:r w:rsidR="004F01EB">
        <w:rPr>
          <w:color w:val="3C3C3C"/>
          <w:szCs w:val="22"/>
        </w:rPr>
        <w:t>plataforma tecnológica de Ikusi”, explicó.</w:t>
      </w:r>
    </w:p>
    <w:p w:rsidR="003715EE" w:rsidRDefault="003715EE" w:rsidP="00075B60">
      <w:pPr>
        <w:jc w:val="both"/>
        <w:rPr>
          <w:color w:val="3C3C3C"/>
          <w:szCs w:val="22"/>
        </w:rPr>
      </w:pPr>
    </w:p>
    <w:p w:rsidR="00DB0058" w:rsidRPr="003715EE" w:rsidRDefault="003715EE" w:rsidP="00DB0058">
      <w:pPr>
        <w:jc w:val="both"/>
        <w:rPr>
          <w:color w:val="3C3C3C"/>
          <w:szCs w:val="22"/>
        </w:rPr>
      </w:pPr>
      <w:r>
        <w:rPr>
          <w:color w:val="3C3C3C"/>
          <w:szCs w:val="22"/>
        </w:rPr>
        <w:t xml:space="preserve">Con respecto al tema </w:t>
      </w:r>
      <w:r w:rsidRPr="003715EE">
        <w:rPr>
          <w:b/>
          <w:color w:val="3C3C3C"/>
          <w:szCs w:val="22"/>
        </w:rPr>
        <w:t>Turismo accesible para todos: una oportunidad a nuestro alcance</w:t>
      </w:r>
      <w:r>
        <w:rPr>
          <w:b/>
          <w:color w:val="3C3C3C"/>
          <w:szCs w:val="22"/>
        </w:rPr>
        <w:t xml:space="preserve">, </w:t>
      </w:r>
      <w:r w:rsidR="00217E47">
        <w:rPr>
          <w:color w:val="3C3C3C"/>
          <w:szCs w:val="22"/>
        </w:rPr>
        <w:t xml:space="preserve">lanzaron </w:t>
      </w:r>
      <w:r w:rsidR="00217E47" w:rsidRPr="004F01EB">
        <w:rPr>
          <w:color w:val="3C3C3C"/>
          <w:szCs w:val="22"/>
        </w:rPr>
        <w:t>el mensa</w:t>
      </w:r>
      <w:r w:rsidR="00217E47">
        <w:rPr>
          <w:color w:val="3C3C3C"/>
          <w:szCs w:val="22"/>
        </w:rPr>
        <w:t>je</w:t>
      </w:r>
      <w:r w:rsidR="00217E47" w:rsidRPr="004F01EB">
        <w:rPr>
          <w:color w:val="3C3C3C"/>
          <w:szCs w:val="22"/>
        </w:rPr>
        <w:t xml:space="preserve"> de que en una ciudad, la accesibilidad es compatible con la estética y con la funcionalidad.</w:t>
      </w:r>
      <w:r w:rsidR="00217E47">
        <w:rPr>
          <w:b/>
          <w:color w:val="3C3C3C"/>
          <w:szCs w:val="22"/>
        </w:rPr>
        <w:t xml:space="preserve"> </w:t>
      </w:r>
      <w:r w:rsidR="00217E47" w:rsidRPr="0015247E">
        <w:rPr>
          <w:color w:val="3C3C3C"/>
          <w:szCs w:val="22"/>
        </w:rPr>
        <w:t>En</w:t>
      </w:r>
      <w:r w:rsidR="00217E47">
        <w:rPr>
          <w:color w:val="3C3C3C"/>
          <w:szCs w:val="22"/>
        </w:rPr>
        <w:t xml:space="preserve"> la mesa redonda</w:t>
      </w:r>
      <w:r w:rsidR="00217E47" w:rsidRPr="0015247E">
        <w:rPr>
          <w:color w:val="3C3C3C"/>
          <w:szCs w:val="22"/>
        </w:rPr>
        <w:t>,</w:t>
      </w:r>
      <w:r w:rsidR="00217E47">
        <w:rPr>
          <w:b/>
          <w:color w:val="3C3C3C"/>
          <w:szCs w:val="22"/>
        </w:rPr>
        <w:t xml:space="preserve"> </w:t>
      </w:r>
      <w:r w:rsidR="00672D3D">
        <w:rPr>
          <w:color w:val="3C3C3C"/>
          <w:szCs w:val="22"/>
        </w:rPr>
        <w:t xml:space="preserve">Paula Sánchez de León, socio de </w:t>
      </w:r>
      <w:r w:rsidR="004F01EB">
        <w:rPr>
          <w:color w:val="3C3C3C"/>
          <w:szCs w:val="22"/>
        </w:rPr>
        <w:t>S</w:t>
      </w:r>
      <w:r w:rsidR="00217E47">
        <w:rPr>
          <w:color w:val="3C3C3C"/>
          <w:szCs w:val="22"/>
        </w:rPr>
        <w:t>á</w:t>
      </w:r>
      <w:r w:rsidR="004F01EB">
        <w:rPr>
          <w:color w:val="3C3C3C"/>
          <w:szCs w:val="22"/>
        </w:rPr>
        <w:t>nchez de León Abogados</w:t>
      </w:r>
      <w:r w:rsidR="00672D3D">
        <w:rPr>
          <w:color w:val="3C3C3C"/>
          <w:szCs w:val="22"/>
        </w:rPr>
        <w:t xml:space="preserve">, </w:t>
      </w:r>
      <w:r w:rsidR="00217E47">
        <w:rPr>
          <w:color w:val="3C3C3C"/>
          <w:szCs w:val="22"/>
        </w:rPr>
        <w:t xml:space="preserve">actuó </w:t>
      </w:r>
      <w:r>
        <w:rPr>
          <w:color w:val="3C3C3C"/>
          <w:szCs w:val="22"/>
        </w:rPr>
        <w:t>como</w:t>
      </w:r>
      <w:r w:rsidR="00AD5A59">
        <w:rPr>
          <w:color w:val="3C3C3C"/>
          <w:szCs w:val="22"/>
        </w:rPr>
        <w:t xml:space="preserve"> moderadora,</w:t>
      </w:r>
      <w:r w:rsidR="00672D3D">
        <w:rPr>
          <w:color w:val="3C3C3C"/>
          <w:szCs w:val="22"/>
        </w:rPr>
        <w:t xml:space="preserve"> </w:t>
      </w:r>
      <w:r>
        <w:rPr>
          <w:color w:val="3C3C3C"/>
          <w:szCs w:val="22"/>
        </w:rPr>
        <w:t>y e</w:t>
      </w:r>
      <w:r w:rsidRPr="00672D3D">
        <w:rPr>
          <w:color w:val="3C3C3C"/>
          <w:szCs w:val="22"/>
        </w:rPr>
        <w:t xml:space="preserve">n </w:t>
      </w:r>
      <w:r w:rsidR="00217E47">
        <w:rPr>
          <w:color w:val="3C3C3C"/>
          <w:szCs w:val="22"/>
        </w:rPr>
        <w:t>ella</w:t>
      </w:r>
      <w:r w:rsidRPr="00672D3D">
        <w:rPr>
          <w:color w:val="3C3C3C"/>
          <w:szCs w:val="22"/>
        </w:rPr>
        <w:t xml:space="preserve"> </w:t>
      </w:r>
      <w:r>
        <w:rPr>
          <w:color w:val="3C3C3C"/>
          <w:szCs w:val="22"/>
        </w:rPr>
        <w:t>participaron</w:t>
      </w:r>
      <w:r w:rsidR="00217E47">
        <w:rPr>
          <w:color w:val="3C3C3C"/>
          <w:szCs w:val="22"/>
        </w:rPr>
        <w:t>:</w:t>
      </w:r>
      <w:r w:rsidRPr="00672D3D">
        <w:rPr>
          <w:color w:val="3C3C3C"/>
          <w:szCs w:val="22"/>
        </w:rPr>
        <w:t xml:space="preserve"> </w:t>
      </w:r>
      <w:r>
        <w:rPr>
          <w:color w:val="3C3C3C"/>
          <w:szCs w:val="22"/>
        </w:rPr>
        <w:t>David Zanoletty, j</w:t>
      </w:r>
      <w:r w:rsidRPr="00DB0058">
        <w:rPr>
          <w:color w:val="3C3C3C"/>
          <w:szCs w:val="22"/>
        </w:rPr>
        <w:t xml:space="preserve">efe </w:t>
      </w:r>
      <w:r>
        <w:rPr>
          <w:color w:val="3C3C3C"/>
          <w:szCs w:val="22"/>
        </w:rPr>
        <w:t>del d</w:t>
      </w:r>
      <w:r w:rsidRPr="00DB0058">
        <w:rPr>
          <w:color w:val="3C3C3C"/>
          <w:szCs w:val="22"/>
        </w:rPr>
        <w:t xml:space="preserve">epartamento </w:t>
      </w:r>
      <w:r>
        <w:rPr>
          <w:color w:val="3C3C3C"/>
          <w:szCs w:val="22"/>
        </w:rPr>
        <w:t>de t</w:t>
      </w:r>
      <w:r w:rsidRPr="00DB0058">
        <w:rPr>
          <w:color w:val="3C3C3C"/>
          <w:szCs w:val="22"/>
        </w:rPr>
        <w:t>ecn</w:t>
      </w:r>
      <w:r>
        <w:rPr>
          <w:color w:val="3C3C3C"/>
          <w:szCs w:val="22"/>
        </w:rPr>
        <w:t>ología Accesible e I+D de Fundación ONCE</w:t>
      </w:r>
      <w:r w:rsidR="00217E47">
        <w:rPr>
          <w:color w:val="3C3C3C"/>
          <w:szCs w:val="22"/>
        </w:rPr>
        <w:t>;</w:t>
      </w:r>
      <w:r>
        <w:rPr>
          <w:color w:val="3C3C3C"/>
          <w:szCs w:val="22"/>
        </w:rPr>
        <w:t xml:space="preserve"> Juan Carlos Sánchez,  ingeniero jefe del ayuntamiento de Benidorm</w:t>
      </w:r>
      <w:r>
        <w:rPr>
          <w:b/>
          <w:color w:val="3C3C3C"/>
          <w:szCs w:val="22"/>
        </w:rPr>
        <w:t xml:space="preserve"> </w:t>
      </w:r>
      <w:r w:rsidRPr="00672D3D">
        <w:rPr>
          <w:color w:val="3C3C3C"/>
          <w:szCs w:val="22"/>
        </w:rPr>
        <w:t>y</w:t>
      </w:r>
      <w:r>
        <w:rPr>
          <w:b/>
          <w:color w:val="3C3C3C"/>
          <w:szCs w:val="22"/>
        </w:rPr>
        <w:t xml:space="preserve"> </w:t>
      </w:r>
      <w:r>
        <w:rPr>
          <w:color w:val="3C3C3C"/>
          <w:szCs w:val="22"/>
        </w:rPr>
        <w:t>Ana Estebaranz, s</w:t>
      </w:r>
      <w:r w:rsidRPr="00DB0058">
        <w:rPr>
          <w:color w:val="3C3C3C"/>
          <w:szCs w:val="22"/>
        </w:rPr>
        <w:t>ubdirecto</w:t>
      </w:r>
      <w:r>
        <w:rPr>
          <w:color w:val="3C3C3C"/>
          <w:szCs w:val="22"/>
        </w:rPr>
        <w:t xml:space="preserve">ra de Innovación y Crecimiento de </w:t>
      </w:r>
      <w:r w:rsidRPr="00DB0058">
        <w:rPr>
          <w:color w:val="3C3C3C"/>
          <w:szCs w:val="22"/>
        </w:rPr>
        <w:t>FEMP</w:t>
      </w:r>
      <w:r>
        <w:rPr>
          <w:color w:val="3C3C3C"/>
          <w:szCs w:val="22"/>
        </w:rPr>
        <w:t xml:space="preserve">, </w:t>
      </w:r>
    </w:p>
    <w:p w:rsidR="00DB0058" w:rsidRDefault="00DB0058" w:rsidP="00DB0058">
      <w:pPr>
        <w:jc w:val="both"/>
        <w:rPr>
          <w:color w:val="3C3C3C"/>
          <w:szCs w:val="22"/>
        </w:rPr>
      </w:pPr>
    </w:p>
    <w:p w:rsidR="004F01EB" w:rsidRDefault="004F01EB" w:rsidP="004F01EB">
      <w:pPr>
        <w:jc w:val="both"/>
        <w:rPr>
          <w:color w:val="3C3C3C"/>
          <w:szCs w:val="22"/>
        </w:rPr>
      </w:pPr>
      <w:r>
        <w:rPr>
          <w:color w:val="3C3C3C"/>
          <w:szCs w:val="22"/>
        </w:rPr>
        <w:t xml:space="preserve">Zanoletty resaltó la labor de la </w:t>
      </w:r>
      <w:r w:rsidRPr="004F01EB">
        <w:rPr>
          <w:color w:val="3C3C3C"/>
          <w:szCs w:val="22"/>
        </w:rPr>
        <w:t>Fundación ONCE</w:t>
      </w:r>
      <w:r>
        <w:rPr>
          <w:color w:val="3C3C3C"/>
          <w:szCs w:val="22"/>
        </w:rPr>
        <w:t>,</w:t>
      </w:r>
      <w:r w:rsidRPr="004F01EB">
        <w:rPr>
          <w:color w:val="3C3C3C"/>
          <w:szCs w:val="22"/>
        </w:rPr>
        <w:t xml:space="preserve"> </w:t>
      </w:r>
      <w:r w:rsidR="00217E47">
        <w:rPr>
          <w:color w:val="3C3C3C"/>
          <w:szCs w:val="22"/>
        </w:rPr>
        <w:t xml:space="preserve">especialmente en lo que se refiere a </w:t>
      </w:r>
      <w:r w:rsidRPr="004F01EB">
        <w:rPr>
          <w:color w:val="3C3C3C"/>
          <w:szCs w:val="22"/>
        </w:rPr>
        <w:t>aborda</w:t>
      </w:r>
      <w:r w:rsidR="00217E47">
        <w:rPr>
          <w:color w:val="3C3C3C"/>
          <w:szCs w:val="22"/>
        </w:rPr>
        <w:t>r</w:t>
      </w:r>
      <w:r w:rsidRPr="004F01EB">
        <w:rPr>
          <w:color w:val="3C3C3C"/>
          <w:szCs w:val="22"/>
        </w:rPr>
        <w:t>y da</w:t>
      </w:r>
      <w:r w:rsidR="00217E47">
        <w:rPr>
          <w:color w:val="3C3C3C"/>
          <w:szCs w:val="22"/>
        </w:rPr>
        <w:t xml:space="preserve">r </w:t>
      </w:r>
      <w:r w:rsidRPr="004F01EB">
        <w:rPr>
          <w:color w:val="3C3C3C"/>
          <w:szCs w:val="22"/>
        </w:rPr>
        <w:t>sopor</w:t>
      </w:r>
      <w:r>
        <w:rPr>
          <w:color w:val="3C3C3C"/>
          <w:szCs w:val="22"/>
        </w:rPr>
        <w:t>te a todo tipo de discapacidad, y ejemplificó l</w:t>
      </w:r>
      <w:r w:rsidRPr="004F01EB">
        <w:rPr>
          <w:color w:val="3C3C3C"/>
          <w:szCs w:val="22"/>
        </w:rPr>
        <w:t>a aplicación TIC en turismo y accesibilidad</w:t>
      </w:r>
      <w:r>
        <w:rPr>
          <w:color w:val="3C3C3C"/>
          <w:szCs w:val="22"/>
        </w:rPr>
        <w:t xml:space="preserve"> a través de una</w:t>
      </w:r>
      <w:r w:rsidRPr="004F01EB">
        <w:rPr>
          <w:color w:val="3C3C3C"/>
          <w:szCs w:val="22"/>
        </w:rPr>
        <w:t xml:space="preserve"> aplicación para visitas guiadas a museos desarrollada por Fundación ONCE.</w:t>
      </w:r>
      <w:r>
        <w:rPr>
          <w:color w:val="3C3C3C"/>
          <w:szCs w:val="22"/>
        </w:rPr>
        <w:t xml:space="preserve"> Desde el </w:t>
      </w:r>
      <w:r w:rsidR="00251801">
        <w:rPr>
          <w:color w:val="3C3C3C"/>
          <w:szCs w:val="22"/>
        </w:rPr>
        <w:t>A</w:t>
      </w:r>
      <w:r>
        <w:rPr>
          <w:color w:val="3C3C3C"/>
          <w:szCs w:val="22"/>
        </w:rPr>
        <w:t>yuntamiento de Benidorm alabaron</w:t>
      </w:r>
      <w:r w:rsidRPr="004F01EB">
        <w:rPr>
          <w:color w:val="3C3C3C"/>
          <w:szCs w:val="22"/>
        </w:rPr>
        <w:t xml:space="preserve"> </w:t>
      </w:r>
      <w:r>
        <w:rPr>
          <w:color w:val="3C3C3C"/>
          <w:szCs w:val="22"/>
        </w:rPr>
        <w:t>“la importantancia de</w:t>
      </w:r>
      <w:r w:rsidRPr="004F01EB">
        <w:rPr>
          <w:color w:val="3C3C3C"/>
          <w:szCs w:val="22"/>
        </w:rPr>
        <w:t xml:space="preserve"> contar con el asesoramiento de entidades como Fundación ONCE a la hora de planificar e instalar soluciones tecnológicas de accesibilidad en la ciudad</w:t>
      </w:r>
      <w:r>
        <w:rPr>
          <w:color w:val="3C3C3C"/>
          <w:szCs w:val="22"/>
        </w:rPr>
        <w:t>”</w:t>
      </w:r>
      <w:r w:rsidRPr="004F01EB">
        <w:rPr>
          <w:color w:val="3C3C3C"/>
          <w:szCs w:val="22"/>
        </w:rPr>
        <w:t xml:space="preserve">. </w:t>
      </w:r>
      <w:r>
        <w:rPr>
          <w:color w:val="3C3C3C"/>
          <w:szCs w:val="22"/>
        </w:rPr>
        <w:t>Según Sánchez</w:t>
      </w:r>
      <w:r w:rsidRPr="004F01EB">
        <w:rPr>
          <w:color w:val="3C3C3C"/>
          <w:szCs w:val="22"/>
        </w:rPr>
        <w:t xml:space="preserve">, </w:t>
      </w:r>
      <w:r>
        <w:rPr>
          <w:color w:val="3C3C3C"/>
          <w:szCs w:val="22"/>
        </w:rPr>
        <w:t>“</w:t>
      </w:r>
      <w:r w:rsidRPr="004F01EB">
        <w:rPr>
          <w:color w:val="3C3C3C"/>
          <w:szCs w:val="22"/>
        </w:rPr>
        <w:t>este asesoramiento puede ayudar a optar por soluciones más adecuadas y que no tienen por qué resultar</w:t>
      </w:r>
      <w:r w:rsidR="002671E0">
        <w:rPr>
          <w:color w:val="3C3C3C"/>
          <w:szCs w:val="22"/>
        </w:rPr>
        <w:t xml:space="preserve"> ser las</w:t>
      </w:r>
      <w:r w:rsidRPr="004F01EB">
        <w:rPr>
          <w:color w:val="3C3C3C"/>
          <w:szCs w:val="22"/>
        </w:rPr>
        <w:t xml:space="preserve"> más caras</w:t>
      </w:r>
      <w:r w:rsidR="002671E0">
        <w:rPr>
          <w:color w:val="3C3C3C"/>
          <w:szCs w:val="22"/>
        </w:rPr>
        <w:t>”</w:t>
      </w:r>
      <w:r w:rsidRPr="004F01EB">
        <w:rPr>
          <w:color w:val="3C3C3C"/>
          <w:szCs w:val="22"/>
        </w:rPr>
        <w:t xml:space="preserve">. </w:t>
      </w:r>
    </w:p>
    <w:p w:rsidR="004F01EB" w:rsidRDefault="004F01EB" w:rsidP="004F01EB">
      <w:pPr>
        <w:jc w:val="both"/>
        <w:rPr>
          <w:color w:val="3C3C3C"/>
          <w:szCs w:val="22"/>
        </w:rPr>
      </w:pPr>
    </w:p>
    <w:p w:rsidR="004F01EB" w:rsidRDefault="00B452BB" w:rsidP="004F01EB">
      <w:pPr>
        <w:jc w:val="both"/>
        <w:rPr>
          <w:color w:val="3C3C3C"/>
          <w:szCs w:val="22"/>
        </w:rPr>
      </w:pPr>
      <w:r>
        <w:rPr>
          <w:color w:val="3C3C3C"/>
          <w:szCs w:val="22"/>
        </w:rPr>
        <w:t xml:space="preserve">Para Estebaranz, </w:t>
      </w:r>
      <w:r w:rsidR="004F01EB" w:rsidRPr="004F01EB">
        <w:rPr>
          <w:color w:val="3C3C3C"/>
          <w:szCs w:val="22"/>
        </w:rPr>
        <w:t xml:space="preserve">las TIC </w:t>
      </w:r>
      <w:r>
        <w:rPr>
          <w:color w:val="3C3C3C"/>
          <w:szCs w:val="22"/>
        </w:rPr>
        <w:t>(Tecnologías de la Información y la Comunicación) “</w:t>
      </w:r>
      <w:r w:rsidR="004F01EB" w:rsidRPr="004F01EB">
        <w:rPr>
          <w:color w:val="3C3C3C"/>
          <w:szCs w:val="22"/>
        </w:rPr>
        <w:t>son una herramienta imprescindible para alcanzar los objetivos de desarrollo sostenible</w:t>
      </w:r>
      <w:r>
        <w:rPr>
          <w:color w:val="3C3C3C"/>
          <w:szCs w:val="22"/>
        </w:rPr>
        <w:t>,</w:t>
      </w:r>
      <w:r w:rsidR="004F01EB" w:rsidRPr="004F01EB">
        <w:rPr>
          <w:color w:val="3C3C3C"/>
          <w:szCs w:val="22"/>
        </w:rPr>
        <w:t xml:space="preserve"> así como para el turismo y la accesibilidad en las ciudades</w:t>
      </w:r>
      <w:r>
        <w:rPr>
          <w:color w:val="3C3C3C"/>
          <w:szCs w:val="22"/>
        </w:rPr>
        <w:t>”</w:t>
      </w:r>
      <w:r w:rsidR="004F01EB" w:rsidRPr="004F01EB">
        <w:rPr>
          <w:color w:val="3C3C3C"/>
          <w:szCs w:val="22"/>
        </w:rPr>
        <w:t xml:space="preserve">. </w:t>
      </w:r>
      <w:r>
        <w:rPr>
          <w:color w:val="3C3C3C"/>
          <w:szCs w:val="22"/>
        </w:rPr>
        <w:t>En este contexto, explicó las acciones de turismo de l</w:t>
      </w:r>
      <w:r w:rsidR="004F01EB" w:rsidRPr="004F01EB">
        <w:rPr>
          <w:color w:val="3C3C3C"/>
          <w:szCs w:val="22"/>
        </w:rPr>
        <w:t xml:space="preserve">a FEMP </w:t>
      </w:r>
      <w:r>
        <w:rPr>
          <w:color w:val="3C3C3C"/>
          <w:szCs w:val="22"/>
        </w:rPr>
        <w:t xml:space="preserve">en las que </w:t>
      </w:r>
      <w:r w:rsidR="004F01EB" w:rsidRPr="004F01EB">
        <w:rPr>
          <w:color w:val="3C3C3C"/>
          <w:szCs w:val="22"/>
        </w:rPr>
        <w:t>está</w:t>
      </w:r>
      <w:r>
        <w:rPr>
          <w:color w:val="3C3C3C"/>
          <w:szCs w:val="22"/>
        </w:rPr>
        <w:t xml:space="preserve">n trabajando, enfocadas </w:t>
      </w:r>
      <w:r w:rsidR="004F01EB" w:rsidRPr="004F01EB">
        <w:rPr>
          <w:color w:val="3C3C3C"/>
          <w:szCs w:val="22"/>
        </w:rPr>
        <w:t xml:space="preserve">a perfiles muy </w:t>
      </w:r>
      <w:r>
        <w:rPr>
          <w:color w:val="3C3C3C"/>
          <w:szCs w:val="22"/>
        </w:rPr>
        <w:t>diferentes de entidades locales:</w:t>
      </w:r>
      <w:r w:rsidR="004F01EB" w:rsidRPr="004F01EB">
        <w:rPr>
          <w:color w:val="3C3C3C"/>
          <w:szCs w:val="22"/>
        </w:rPr>
        <w:t xml:space="preserve"> </w:t>
      </w:r>
      <w:r>
        <w:rPr>
          <w:color w:val="3C3C3C"/>
          <w:szCs w:val="22"/>
        </w:rPr>
        <w:t>“</w:t>
      </w:r>
      <w:r w:rsidR="004F01EB" w:rsidRPr="004F01EB">
        <w:rPr>
          <w:color w:val="3C3C3C"/>
          <w:szCs w:val="22"/>
        </w:rPr>
        <w:t xml:space="preserve">Por un lado, villas termales, que corresponden en su </w:t>
      </w:r>
      <w:r>
        <w:rPr>
          <w:color w:val="3C3C3C"/>
          <w:szCs w:val="22"/>
        </w:rPr>
        <w:t>mayoría con municipios pequeños/</w:t>
      </w:r>
      <w:r w:rsidR="004F01EB" w:rsidRPr="004F01EB">
        <w:rPr>
          <w:color w:val="3C3C3C"/>
          <w:szCs w:val="22"/>
        </w:rPr>
        <w:t>turismo rural y, por otro lado, turismo congresual, con un perfil muy urbano</w:t>
      </w:r>
      <w:r>
        <w:rPr>
          <w:color w:val="3C3C3C"/>
          <w:szCs w:val="22"/>
        </w:rPr>
        <w:t>”</w:t>
      </w:r>
      <w:r w:rsidR="004F01EB" w:rsidRPr="004F01EB">
        <w:rPr>
          <w:color w:val="3C3C3C"/>
          <w:szCs w:val="22"/>
        </w:rPr>
        <w:t xml:space="preserve">. </w:t>
      </w:r>
      <w:r>
        <w:rPr>
          <w:color w:val="3C3C3C"/>
          <w:szCs w:val="22"/>
        </w:rPr>
        <w:t>Estebaranz llamó</w:t>
      </w:r>
      <w:r w:rsidR="004F01EB" w:rsidRPr="004F01EB">
        <w:rPr>
          <w:color w:val="3C3C3C"/>
          <w:szCs w:val="22"/>
        </w:rPr>
        <w:t xml:space="preserve"> la atención sobre el problema de la de</w:t>
      </w:r>
      <w:r>
        <w:rPr>
          <w:color w:val="3C3C3C"/>
          <w:szCs w:val="22"/>
        </w:rPr>
        <w:t>spoblación, explicando que l</w:t>
      </w:r>
      <w:r w:rsidR="004F01EB" w:rsidRPr="004F01EB">
        <w:rPr>
          <w:color w:val="3C3C3C"/>
          <w:szCs w:val="22"/>
        </w:rPr>
        <w:t>a mitad de los municipios españoles es</w:t>
      </w:r>
      <w:r>
        <w:rPr>
          <w:color w:val="3C3C3C"/>
          <w:szCs w:val="22"/>
        </w:rPr>
        <w:t>tán en riesgo de despoblación y aludiendo a la necesidad de solventar una</w:t>
      </w:r>
      <w:r w:rsidR="004F01EB" w:rsidRPr="004F01EB">
        <w:rPr>
          <w:color w:val="3C3C3C"/>
          <w:szCs w:val="22"/>
        </w:rPr>
        <w:t xml:space="preserve"> brecha digital entre las ciudades y las zonas rurales</w:t>
      </w:r>
      <w:r>
        <w:rPr>
          <w:color w:val="3C3C3C"/>
          <w:szCs w:val="22"/>
        </w:rPr>
        <w:t xml:space="preserve">. </w:t>
      </w:r>
    </w:p>
    <w:p w:rsidR="00251801" w:rsidRDefault="00251801" w:rsidP="004F01EB">
      <w:pPr>
        <w:jc w:val="both"/>
        <w:rPr>
          <w:color w:val="3C3C3C"/>
          <w:szCs w:val="22"/>
        </w:rPr>
      </w:pPr>
    </w:p>
    <w:p w:rsidR="002C0AF6" w:rsidRPr="00251801" w:rsidRDefault="00AD5A59" w:rsidP="00DB0058">
      <w:pPr>
        <w:jc w:val="both"/>
        <w:rPr>
          <w:color w:val="3C3C3C"/>
          <w:szCs w:val="22"/>
        </w:rPr>
      </w:pPr>
      <w:r>
        <w:rPr>
          <w:color w:val="3C3C3C"/>
          <w:szCs w:val="22"/>
        </w:rPr>
        <w:t xml:space="preserve">El último </w:t>
      </w:r>
      <w:r w:rsidR="00251801">
        <w:rPr>
          <w:color w:val="3C3C3C"/>
          <w:szCs w:val="22"/>
        </w:rPr>
        <w:t xml:space="preserve">tema </w:t>
      </w:r>
      <w:r>
        <w:rPr>
          <w:color w:val="3C3C3C"/>
          <w:szCs w:val="22"/>
        </w:rPr>
        <w:t xml:space="preserve">que trató el congreso fue sobre </w:t>
      </w:r>
      <w:r w:rsidR="00251801">
        <w:rPr>
          <w:color w:val="3C3C3C"/>
          <w:szCs w:val="22"/>
        </w:rPr>
        <w:t xml:space="preserve">los </w:t>
      </w:r>
      <w:r w:rsidR="00DB0058" w:rsidRPr="00672D3D">
        <w:rPr>
          <w:b/>
          <w:color w:val="3C3C3C"/>
          <w:szCs w:val="22"/>
        </w:rPr>
        <w:t>Modelos de negocio en Destinos Turísticos Inteligentes</w:t>
      </w:r>
      <w:r w:rsidR="00251801">
        <w:rPr>
          <w:b/>
          <w:color w:val="3C3C3C"/>
          <w:szCs w:val="22"/>
        </w:rPr>
        <w:t xml:space="preserve">, </w:t>
      </w:r>
      <w:r w:rsidR="00672D3D">
        <w:rPr>
          <w:color w:val="3C3C3C"/>
          <w:szCs w:val="22"/>
        </w:rPr>
        <w:t>moderad</w:t>
      </w:r>
      <w:r w:rsidR="00251801">
        <w:rPr>
          <w:color w:val="3C3C3C"/>
          <w:szCs w:val="22"/>
        </w:rPr>
        <w:t>o</w:t>
      </w:r>
      <w:r w:rsidR="00672D3D">
        <w:rPr>
          <w:color w:val="3C3C3C"/>
          <w:szCs w:val="22"/>
        </w:rPr>
        <w:t xml:space="preserve"> por Juan Gascón, director de Innovación de </w:t>
      </w:r>
      <w:r w:rsidR="00DB0058" w:rsidRPr="00672D3D">
        <w:rPr>
          <w:color w:val="3C3C3C"/>
          <w:szCs w:val="22"/>
        </w:rPr>
        <w:t>AMETIC</w:t>
      </w:r>
      <w:r w:rsidR="00251801">
        <w:rPr>
          <w:color w:val="3C3C3C"/>
          <w:szCs w:val="22"/>
        </w:rPr>
        <w:t xml:space="preserve">, </w:t>
      </w:r>
      <w:r>
        <w:rPr>
          <w:color w:val="3C3C3C"/>
          <w:szCs w:val="22"/>
        </w:rPr>
        <w:t>y que contó con la participación de</w:t>
      </w:r>
      <w:r w:rsidR="00B34517">
        <w:rPr>
          <w:color w:val="3C3C3C"/>
          <w:szCs w:val="22"/>
        </w:rPr>
        <w:t xml:space="preserve"> </w:t>
      </w:r>
      <w:r w:rsidR="00B34517" w:rsidRPr="00B34517">
        <w:rPr>
          <w:color w:val="3C3C3C"/>
          <w:szCs w:val="22"/>
        </w:rPr>
        <w:t xml:space="preserve">Miguel Rojo, head of solutions de Architecture Iberia And Israel- Public Sector de AMAZON </w:t>
      </w:r>
      <w:r w:rsidR="00B34517">
        <w:rPr>
          <w:color w:val="3C3C3C"/>
          <w:szCs w:val="22"/>
        </w:rPr>
        <w:t>WEB SERVICES</w:t>
      </w:r>
      <w:r w:rsidR="0039083F">
        <w:rPr>
          <w:color w:val="3C3C3C"/>
          <w:szCs w:val="22"/>
        </w:rPr>
        <w:t xml:space="preserve"> (AWS)</w:t>
      </w:r>
      <w:r w:rsidR="002671E0">
        <w:rPr>
          <w:color w:val="3C3C3C"/>
          <w:szCs w:val="22"/>
        </w:rPr>
        <w:t>;</w:t>
      </w:r>
      <w:r w:rsidR="00B34517">
        <w:rPr>
          <w:color w:val="3C3C3C"/>
          <w:szCs w:val="22"/>
        </w:rPr>
        <w:t xml:space="preserve"> </w:t>
      </w:r>
      <w:r w:rsidR="00B34517" w:rsidRPr="00B34517">
        <w:rPr>
          <w:color w:val="3C3C3C"/>
          <w:szCs w:val="22"/>
        </w:rPr>
        <w:t>Carolina Casado, Gerente del Patronato Provincial de Turismo y Tauromaquia de la Diputación de Badajoz</w:t>
      </w:r>
      <w:r w:rsidR="00B34517">
        <w:rPr>
          <w:color w:val="3C3C3C"/>
          <w:szCs w:val="22"/>
        </w:rPr>
        <w:t xml:space="preserve"> y</w:t>
      </w:r>
      <w:r w:rsidR="00B34517" w:rsidRPr="00B34517">
        <w:rPr>
          <w:color w:val="3C3C3C"/>
          <w:szCs w:val="22"/>
        </w:rPr>
        <w:t xml:space="preserve"> Belén Hidalgo, directora de la Red de Turismo del Instituto de Turismo de la Región de Murcia</w:t>
      </w:r>
      <w:r w:rsidR="00B34517">
        <w:rPr>
          <w:color w:val="3C3C3C"/>
          <w:szCs w:val="22"/>
        </w:rPr>
        <w:t>.</w:t>
      </w:r>
    </w:p>
    <w:p w:rsidR="00251801" w:rsidRDefault="00251801" w:rsidP="00DB0058">
      <w:pPr>
        <w:jc w:val="both"/>
        <w:rPr>
          <w:color w:val="3C3C3C"/>
          <w:szCs w:val="22"/>
        </w:rPr>
      </w:pPr>
    </w:p>
    <w:p w:rsidR="00B34517" w:rsidRDefault="0039083F" w:rsidP="004F01EB">
      <w:pPr>
        <w:jc w:val="both"/>
        <w:rPr>
          <w:color w:val="3C3C3C"/>
          <w:szCs w:val="22"/>
        </w:rPr>
      </w:pPr>
      <w:r>
        <w:rPr>
          <w:color w:val="3C3C3C"/>
          <w:szCs w:val="22"/>
        </w:rPr>
        <w:t>Rojo</w:t>
      </w:r>
      <w:r w:rsidR="00251801">
        <w:rPr>
          <w:color w:val="3C3C3C"/>
          <w:szCs w:val="22"/>
        </w:rPr>
        <w:t xml:space="preserve"> </w:t>
      </w:r>
      <w:r>
        <w:rPr>
          <w:color w:val="3C3C3C"/>
          <w:szCs w:val="22"/>
        </w:rPr>
        <w:t xml:space="preserve">hizo mención a ejemplos de empresas que nacieron gracias </w:t>
      </w:r>
      <w:r w:rsidRPr="0039083F">
        <w:rPr>
          <w:color w:val="3C3C3C"/>
          <w:szCs w:val="22"/>
        </w:rPr>
        <w:t>a los servicios clo</w:t>
      </w:r>
      <w:r>
        <w:rPr>
          <w:color w:val="3C3C3C"/>
          <w:szCs w:val="22"/>
        </w:rPr>
        <w:t>ud de Amazon, entre ellas N</w:t>
      </w:r>
      <w:r w:rsidRPr="0039083F">
        <w:rPr>
          <w:color w:val="3C3C3C"/>
          <w:szCs w:val="22"/>
        </w:rPr>
        <w:t>etflix</w:t>
      </w:r>
      <w:r>
        <w:rPr>
          <w:color w:val="3C3C3C"/>
          <w:szCs w:val="22"/>
        </w:rPr>
        <w:t>. Asimismo, desde AWS se resaltó la</w:t>
      </w:r>
      <w:r w:rsidR="002671E0">
        <w:rPr>
          <w:color w:val="3C3C3C"/>
          <w:szCs w:val="22"/>
        </w:rPr>
        <w:t>s potencialidades en la gestión del dato</w:t>
      </w:r>
      <w:r w:rsidR="00B34517" w:rsidRPr="00B34517">
        <w:rPr>
          <w:color w:val="3C3C3C"/>
          <w:szCs w:val="22"/>
        </w:rPr>
        <w:t>: “Además de almacenarlos, los datos se pueden explotar</w:t>
      </w:r>
      <w:r w:rsidR="002671E0">
        <w:rPr>
          <w:color w:val="3C3C3C"/>
          <w:szCs w:val="22"/>
        </w:rPr>
        <w:t>”</w:t>
      </w:r>
      <w:r w:rsidR="00B34517" w:rsidRPr="00B34517">
        <w:rPr>
          <w:color w:val="3C3C3C"/>
          <w:szCs w:val="22"/>
        </w:rPr>
        <w:t xml:space="preserve">. </w:t>
      </w:r>
    </w:p>
    <w:p w:rsidR="0039083F" w:rsidRDefault="0039083F" w:rsidP="004F01EB">
      <w:pPr>
        <w:jc w:val="both"/>
        <w:rPr>
          <w:color w:val="3C3C3C"/>
          <w:szCs w:val="22"/>
        </w:rPr>
      </w:pPr>
    </w:p>
    <w:p w:rsidR="004F01EB" w:rsidRPr="004F01EB" w:rsidRDefault="0039083F" w:rsidP="004F01EB">
      <w:pPr>
        <w:jc w:val="both"/>
        <w:rPr>
          <w:color w:val="3C3C3C"/>
          <w:szCs w:val="22"/>
        </w:rPr>
      </w:pPr>
      <w:r>
        <w:rPr>
          <w:color w:val="3C3C3C"/>
          <w:szCs w:val="22"/>
        </w:rPr>
        <w:t>Por su parte, l</w:t>
      </w:r>
      <w:r w:rsidR="00B34517">
        <w:rPr>
          <w:color w:val="3C3C3C"/>
          <w:szCs w:val="22"/>
        </w:rPr>
        <w:t>a</w:t>
      </w:r>
      <w:r w:rsidR="004F01EB" w:rsidRPr="004F01EB">
        <w:rPr>
          <w:color w:val="3C3C3C"/>
          <w:szCs w:val="22"/>
        </w:rPr>
        <w:t xml:space="preserve"> diputación </w:t>
      </w:r>
      <w:r w:rsidR="00B34517">
        <w:rPr>
          <w:color w:val="3C3C3C"/>
          <w:szCs w:val="22"/>
        </w:rPr>
        <w:t>de Badajoz se configura como</w:t>
      </w:r>
      <w:r w:rsidR="004F01EB" w:rsidRPr="004F01EB">
        <w:rPr>
          <w:color w:val="3C3C3C"/>
          <w:szCs w:val="22"/>
        </w:rPr>
        <w:t xml:space="preserve"> una de las entidades locales beneficiarias de la convocatoria de Desti</w:t>
      </w:r>
      <w:r w:rsidR="00B34517">
        <w:rPr>
          <w:color w:val="3C3C3C"/>
          <w:szCs w:val="22"/>
        </w:rPr>
        <w:t xml:space="preserve">nos Turísticos Inteligentes. A través del </w:t>
      </w:r>
      <w:r w:rsidR="004F01EB" w:rsidRPr="004F01EB">
        <w:rPr>
          <w:color w:val="3C3C3C"/>
          <w:szCs w:val="22"/>
        </w:rPr>
        <w:t xml:space="preserve">proyecto </w:t>
      </w:r>
      <w:r w:rsidR="002671E0">
        <w:rPr>
          <w:color w:val="3C3C3C"/>
          <w:szCs w:val="22"/>
        </w:rPr>
        <w:t>‘</w:t>
      </w:r>
      <w:r w:rsidR="004F01EB" w:rsidRPr="004F01EB">
        <w:rPr>
          <w:color w:val="3C3C3C"/>
          <w:szCs w:val="22"/>
        </w:rPr>
        <w:t>smart provincia</w:t>
      </w:r>
      <w:r w:rsidR="002671E0">
        <w:rPr>
          <w:color w:val="3C3C3C"/>
          <w:szCs w:val="22"/>
        </w:rPr>
        <w:t>’</w:t>
      </w:r>
      <w:r w:rsidR="00B34517">
        <w:rPr>
          <w:color w:val="3C3C3C"/>
          <w:szCs w:val="22"/>
        </w:rPr>
        <w:t>,</w:t>
      </w:r>
      <w:r w:rsidR="004F01EB" w:rsidRPr="004F01EB">
        <w:rPr>
          <w:color w:val="3C3C3C"/>
          <w:szCs w:val="22"/>
        </w:rPr>
        <w:t xml:space="preserve"> </w:t>
      </w:r>
      <w:r w:rsidR="00B34517">
        <w:rPr>
          <w:color w:val="3C3C3C"/>
          <w:szCs w:val="22"/>
        </w:rPr>
        <w:t>se persigue</w:t>
      </w:r>
      <w:r w:rsidR="004F01EB" w:rsidRPr="004F01EB">
        <w:rPr>
          <w:color w:val="3C3C3C"/>
          <w:szCs w:val="22"/>
        </w:rPr>
        <w:t xml:space="preserve"> salvar la</w:t>
      </w:r>
      <w:r w:rsidR="00B34517">
        <w:rPr>
          <w:color w:val="3C3C3C"/>
          <w:szCs w:val="22"/>
        </w:rPr>
        <w:t xml:space="preserve"> brecha digital pueblo-ciudad, f</w:t>
      </w:r>
      <w:r w:rsidR="004F01EB" w:rsidRPr="004F01EB">
        <w:rPr>
          <w:color w:val="3C3C3C"/>
          <w:szCs w:val="22"/>
        </w:rPr>
        <w:t>omentan</w:t>
      </w:r>
      <w:r w:rsidR="00B34517">
        <w:rPr>
          <w:color w:val="3C3C3C"/>
          <w:szCs w:val="22"/>
        </w:rPr>
        <w:t>do</w:t>
      </w:r>
      <w:r w:rsidR="004F01EB" w:rsidRPr="004F01EB">
        <w:rPr>
          <w:color w:val="3C3C3C"/>
          <w:szCs w:val="22"/>
        </w:rPr>
        <w:t xml:space="preserve"> el emprendimiento en zonas rurales, junto con una serie de medidas como sensorización, hacer de sus play</w:t>
      </w:r>
      <w:r w:rsidR="00B34517">
        <w:rPr>
          <w:color w:val="3C3C3C"/>
          <w:szCs w:val="22"/>
        </w:rPr>
        <w:t xml:space="preserve">as de interior “smart beaches”, </w:t>
      </w:r>
      <w:r w:rsidR="004F01EB" w:rsidRPr="004F01EB">
        <w:rPr>
          <w:color w:val="3C3C3C"/>
          <w:szCs w:val="22"/>
        </w:rPr>
        <w:t>aprovechar la calidad del cielo nocturno para</w:t>
      </w:r>
      <w:r w:rsidR="00B34517">
        <w:rPr>
          <w:color w:val="3C3C3C"/>
          <w:szCs w:val="22"/>
        </w:rPr>
        <w:t xml:space="preserve"> fomentar el astroturismo, etc. Durante la mesa de debate, se hizo mención también al desarrollo de la Región de Murcia de</w:t>
      </w:r>
      <w:r w:rsidR="004F01EB" w:rsidRPr="004F01EB">
        <w:rPr>
          <w:color w:val="3C3C3C"/>
          <w:szCs w:val="22"/>
        </w:rPr>
        <w:t xml:space="preserve"> un gestor de contenidos turísticos unificados, coordinando</w:t>
      </w:r>
      <w:r w:rsidR="00B34517">
        <w:rPr>
          <w:color w:val="3C3C3C"/>
          <w:szCs w:val="22"/>
        </w:rPr>
        <w:t xml:space="preserve"> así</w:t>
      </w:r>
      <w:r w:rsidR="004F01EB" w:rsidRPr="004F01EB">
        <w:rPr>
          <w:color w:val="3C3C3C"/>
          <w:szCs w:val="22"/>
        </w:rPr>
        <w:t xml:space="preserve"> todas las oficinas de la región. </w:t>
      </w:r>
    </w:p>
    <w:p w:rsidR="00FF72CE" w:rsidRDefault="00FF72CE" w:rsidP="00C63F94">
      <w:pPr>
        <w:jc w:val="both"/>
        <w:rPr>
          <w:iCs/>
          <w:color w:val="3C3C3C"/>
          <w:sz w:val="20"/>
        </w:rPr>
      </w:pPr>
    </w:p>
    <w:p w:rsidR="00EA3059" w:rsidRPr="006C3CED" w:rsidRDefault="009F72E8" w:rsidP="00C63F94">
      <w:pPr>
        <w:jc w:val="both"/>
        <w:rPr>
          <w:color w:val="3C3C3C"/>
          <w:szCs w:val="22"/>
          <w:highlight w:val="yellow"/>
        </w:rPr>
      </w:pPr>
      <w:r>
        <w:rPr>
          <w:noProof/>
        </w:rPr>
        <mc:AlternateContent>
          <mc:Choice Requires="wps">
            <w:drawing>
              <wp:anchor distT="45720" distB="45720" distL="114300" distR="114300" simplePos="0" relativeHeight="251659264" behindDoc="0" locked="0" layoutInCell="1" allowOverlap="1" wp14:anchorId="5C27C261" wp14:editId="7C58DD13">
                <wp:simplePos x="0" y="0"/>
                <wp:positionH relativeFrom="margin">
                  <wp:posOffset>0</wp:posOffset>
                </wp:positionH>
                <wp:positionV relativeFrom="paragraph">
                  <wp:posOffset>290361</wp:posOffset>
                </wp:positionV>
                <wp:extent cx="5751830" cy="1404620"/>
                <wp:effectExtent l="0" t="0" r="2032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chemeClr val="bg2"/>
                        </a:solidFill>
                        <a:ln w="9525">
                          <a:solidFill>
                            <a:srgbClr val="3C3C3C"/>
                          </a:solidFill>
                          <a:miter lim="800000"/>
                          <a:headEnd/>
                          <a:tailEnd/>
                        </a:ln>
                      </wps:spPr>
                      <wps:txbx>
                        <w:txbxContent>
                          <w:p w:rsidR="00DE6A92" w:rsidRPr="009747BE" w:rsidRDefault="00DE6A92" w:rsidP="00DE6A92">
                            <w:pPr>
                              <w:jc w:val="both"/>
                              <w:rPr>
                                <w:b/>
                                <w:color w:val="3C3C3C"/>
                                <w:sz w:val="18"/>
                              </w:rPr>
                            </w:pPr>
                            <w:r>
                              <w:rPr>
                                <w:b/>
                                <w:color w:val="3C3C3C"/>
                                <w:sz w:val="18"/>
                              </w:rPr>
                              <w:t xml:space="preserve">Sobre </w:t>
                            </w:r>
                            <w:r w:rsidR="008A0FF1">
                              <w:rPr>
                                <w:b/>
                                <w:color w:val="3C3C3C"/>
                                <w:sz w:val="18"/>
                              </w:rPr>
                              <w:t>AMETIC</w:t>
                            </w:r>
                          </w:p>
                          <w:p w:rsidR="00DE6A92" w:rsidRPr="009747BE" w:rsidRDefault="00DE6A92" w:rsidP="00DE6A92">
                            <w:pPr>
                              <w:jc w:val="both"/>
                              <w:rPr>
                                <w:b/>
                                <w:color w:val="3C3C3C"/>
                                <w:sz w:val="18"/>
                              </w:rPr>
                            </w:pPr>
                          </w:p>
                          <w:p w:rsidR="00A841C3" w:rsidRPr="009747BE" w:rsidRDefault="00A374A6" w:rsidP="00DE6A92">
                            <w:pPr>
                              <w:jc w:val="both"/>
                              <w:rPr>
                                <w:color w:val="3C3C3C"/>
                                <w:sz w:val="18"/>
                              </w:rPr>
                            </w:pPr>
                            <w:r>
                              <w:rPr>
                                <w:color w:val="3C3C3C"/>
                                <w:sz w:val="18"/>
                              </w:rPr>
                              <w:t>AMETIC</w:t>
                            </w:r>
                            <w:r w:rsidR="00DE6A92">
                              <w:rPr>
                                <w:color w:val="3C3C3C"/>
                                <w:sz w:val="18"/>
                              </w:rPr>
                              <w:t xml:space="preserve">, </w:t>
                            </w:r>
                            <w:r w:rsidR="00DE6A92" w:rsidRPr="009747BE">
                              <w:rPr>
                                <w:color w:val="3C3C3C"/>
                                <w:sz w:val="18"/>
                              </w:rPr>
                              <w:t>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w:t>
                            </w:r>
                            <w:r w:rsidR="00DE6A92">
                              <w:rPr>
                                <w:color w:val="3C3C3C"/>
                                <w:sz w:val="18"/>
                              </w:rPr>
                              <w:t>a hacia la Economía Digital. Ametic</w:t>
                            </w:r>
                            <w:r w:rsidR="00DE6A92"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w:t>
                            </w:r>
                            <w:r w:rsidR="00DE6A92" w:rsidRPr="007472DF">
                              <w:rPr>
                                <w:color w:val="3C3C3C"/>
                                <w:sz w:val="18"/>
                              </w:rPr>
                              <w:t>conjunto de empresas que constituyen una palanca real de desarrollo económico sostenible, que incrementan la competitividad de otros sectores, que generan empleo de calidad, que incrementan nuestra tasa de exportación y que revalorizan a nuestro país y a su industria.</w:t>
                            </w:r>
                            <w:r w:rsidR="007472DF">
                              <w:rPr>
                                <w:color w:val="3C3C3C"/>
                                <w:sz w:val="18"/>
                              </w:rPr>
                              <w:t xml:space="preserve"> </w:t>
                            </w:r>
                          </w:p>
                          <w:p w:rsidR="00DE6A92" w:rsidRPr="009747BE" w:rsidRDefault="00DE6A92" w:rsidP="00DE6A92">
                            <w:pPr>
                              <w:jc w:val="both"/>
                              <w:rPr>
                                <w:color w:val="3C3C3C"/>
                                <w:sz w:val="18"/>
                              </w:rPr>
                            </w:pPr>
                            <w:r w:rsidRPr="009747BE">
                              <w:rPr>
                                <w:color w:val="3C3C3C"/>
                                <w:sz w:val="18"/>
                              </w:rPr>
                              <w:br/>
                              <w:t xml:space="preserve">Más información: </w:t>
                            </w:r>
                            <w:hyperlink r:id="rId8" w:history="1">
                              <w:r w:rsidRPr="009747BE">
                                <w:rPr>
                                  <w:rStyle w:val="Hipervnculo"/>
                                  <w:color w:val="3C3C3C"/>
                                  <w:sz w:val="18"/>
                                </w:rPr>
                                <w:t>www.ametic.es</w:t>
                              </w:r>
                            </w:hyperlink>
                            <w:r w:rsidRPr="009747BE">
                              <w:rPr>
                                <w:color w:val="3C3C3C"/>
                                <w:sz w:val="18"/>
                              </w:rPr>
                              <w:t xml:space="preserve"> </w:t>
                            </w:r>
                          </w:p>
                          <w:p w:rsidR="00DE6A92" w:rsidRDefault="00DE6A92" w:rsidP="00DE6A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7C261" id="_x0000_t202" coordsize="21600,21600" o:spt="202" path="m,l,21600r21600,l21600,xe">
                <v:stroke joinstyle="miter"/>
                <v:path gradientshapeok="t" o:connecttype="rect"/>
              </v:shapetype>
              <v:shape id="Cuadro de texto 2" o:spid="_x0000_s1026" type="#_x0000_t202" style="position:absolute;left:0;text-align:left;margin-left:0;margin-top:22.85pt;width:452.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pJNAIAAE0EAAAOAAAAZHJzL2Uyb0RvYy54bWysVNtu2zAMfR+wfxD0vthOkyY14hRdugwD&#10;ugvQ7QNkSY6FyaImKbGzry8lp1navQ2zAUEyySPy8NCr26HT5CCdV2AqWkxySqThIJTZVfTH9+27&#10;JSU+MCOYBiMrepSe3q7fvln1tpRTaEEL6QiCGF/2tqJtCLbMMs9b2TE/ASsNGhtwHQt4dLtMONYj&#10;eqezaZ5fZz04YR1w6T1+vR+NdJ3wm0by8LVpvAxEVxRzC2l1aa3jmq1XrNw5ZlvFT2mwf8iiY8rg&#10;pWeoexYY2Tv1F1SnuAMPTZhw6DJoGsVlqgGrKfJX1Ty2zMpUC5Lj7Zkm//9g+ZfDN0eUqOi0WFBi&#10;WIdN2uyZcECEJEEOAcg00tRbX6L3o0X/MLyHAdudSvb2AfhPTwxsWmZ28s456FvJBKZZxMjsInTE&#10;8RGk7j+DwNvYPkACGhrXRQ6RFYLo2K7juUWYB+H4cb6YF8srNHG0FbN8dj1NTcxY+RxunQ8fJXQk&#10;birqUAMJnh0efIjpsPLZJd7mQSuxVVqnQ9Sd3GhHDgwVU+9S6Rjxwksb0lf0Zj6djwS8QHC7+hx/&#10;tYlv4uAVRKcC6l6rrqLLPD6jEiNtH4xIqgxM6XGP92tz4jFSN5IYhno49aUGcURGHYz6xnnETQvu&#10;NyU9arui/teeOUmJ/mSwKzfFbBaHIR1m8wVSSNylpb60MMMRqqKBknG7CWmAEl/2Dru3VYnX2OYx&#10;k1OuqNlE92m+4lBcnpPXn7/A+gkAAP//AwBQSwMEFAAGAAgAAAAhABFKSOreAAAABwEAAA8AAABk&#10;cnMvZG93bnJldi54bWxMj81OwzAQhO9IvIO1SNyo3YoEmmZTIQpCnCpKL7258ZJE9U+I3Tbw9Cwn&#10;OI5mNPNNuRydFScaYhc8wnSiQJCvg+l8g7B9f765BxGT9kbb4AnhiyIsq8uLUhcmnP0bnTapEVzi&#10;Y6ER2pT6QspYt+R0nISePHsfYXA6sRwaaQZ95nJn5UypXDrdeV5odU+PLdWHzdEhrF+fdvawo/r7&#10;U69Ulrn6ZTWNiNdX48MCRKIx/YXhF5/RoWKmfTh6E4VF4CMJ4Ta7A8HuXGV8ZI8wy/M5yKqU//mr&#10;HwAAAP//AwBQSwECLQAUAAYACAAAACEAtoM4kv4AAADhAQAAEwAAAAAAAAAAAAAAAAAAAAAAW0Nv&#10;bnRlbnRfVHlwZXNdLnhtbFBLAQItABQABgAIAAAAIQA4/SH/1gAAAJQBAAALAAAAAAAAAAAAAAAA&#10;AC8BAABfcmVscy8ucmVsc1BLAQItABQABgAIAAAAIQDXnvpJNAIAAE0EAAAOAAAAAAAAAAAAAAAA&#10;AC4CAABkcnMvZTJvRG9jLnhtbFBLAQItABQABgAIAAAAIQARSkjq3gAAAAcBAAAPAAAAAAAAAAAA&#10;AAAAAI4EAABkcnMvZG93bnJldi54bWxQSwUGAAAAAAQABADzAAAAmQUAAAAA&#10;" fillcolor="#e7e6e6 [3214]" strokecolor="#3c3c3c">
                <v:textbox style="mso-fit-shape-to-text:t">
                  <w:txbxContent>
                    <w:p w:rsidR="00DE6A92" w:rsidRPr="009747BE" w:rsidRDefault="00DE6A92" w:rsidP="00DE6A92">
                      <w:pPr>
                        <w:jc w:val="both"/>
                        <w:rPr>
                          <w:b/>
                          <w:color w:val="3C3C3C"/>
                          <w:sz w:val="18"/>
                        </w:rPr>
                      </w:pPr>
                      <w:r>
                        <w:rPr>
                          <w:b/>
                          <w:color w:val="3C3C3C"/>
                          <w:sz w:val="18"/>
                        </w:rPr>
                        <w:t xml:space="preserve">Sobre </w:t>
                      </w:r>
                      <w:r w:rsidR="008A0FF1">
                        <w:rPr>
                          <w:b/>
                          <w:color w:val="3C3C3C"/>
                          <w:sz w:val="18"/>
                        </w:rPr>
                        <w:t>AMETIC</w:t>
                      </w:r>
                    </w:p>
                    <w:p w:rsidR="00DE6A92" w:rsidRPr="009747BE" w:rsidRDefault="00DE6A92" w:rsidP="00DE6A92">
                      <w:pPr>
                        <w:jc w:val="both"/>
                        <w:rPr>
                          <w:b/>
                          <w:color w:val="3C3C3C"/>
                          <w:sz w:val="18"/>
                        </w:rPr>
                      </w:pPr>
                    </w:p>
                    <w:p w:rsidR="00A841C3" w:rsidRPr="009747BE" w:rsidRDefault="00A374A6" w:rsidP="00DE6A92">
                      <w:pPr>
                        <w:jc w:val="both"/>
                        <w:rPr>
                          <w:color w:val="3C3C3C"/>
                          <w:sz w:val="18"/>
                        </w:rPr>
                      </w:pPr>
                      <w:r>
                        <w:rPr>
                          <w:color w:val="3C3C3C"/>
                          <w:sz w:val="18"/>
                        </w:rPr>
                        <w:t>AMETIC</w:t>
                      </w:r>
                      <w:r w:rsidR="00DE6A92">
                        <w:rPr>
                          <w:color w:val="3C3C3C"/>
                          <w:sz w:val="18"/>
                        </w:rPr>
                        <w:t xml:space="preserve">, </w:t>
                      </w:r>
                      <w:r w:rsidR="00DE6A92" w:rsidRPr="009747BE">
                        <w:rPr>
                          <w:color w:val="3C3C3C"/>
                          <w:sz w:val="18"/>
                        </w:rPr>
                        <w:t xml:space="preserve">Asociación Multisectorial de Empresas de la Electrónica, las Tecnologías de la Información y Comunicación, de las Telecomunicaciones y de los Contenidos Digitales, lidera, en el ámbito nacional, los intereses empresariales de un </w:t>
                      </w:r>
                      <w:proofErr w:type="spellStart"/>
                      <w:r w:rsidR="00DE6A92" w:rsidRPr="009747BE">
                        <w:rPr>
                          <w:color w:val="3C3C3C"/>
                          <w:sz w:val="18"/>
                        </w:rPr>
                        <w:t>hipersector</w:t>
                      </w:r>
                      <w:proofErr w:type="spellEnd"/>
                      <w:r w:rsidR="00DE6A92"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w:t>
                      </w:r>
                      <w:r w:rsidR="00DE6A92">
                        <w:rPr>
                          <w:color w:val="3C3C3C"/>
                          <w:sz w:val="18"/>
                        </w:rPr>
                        <w:t>a hacia la Economía Digital. Ametic</w:t>
                      </w:r>
                      <w:r w:rsidR="00DE6A92"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w:t>
                      </w:r>
                      <w:r w:rsidR="00DE6A92" w:rsidRPr="007472DF">
                        <w:rPr>
                          <w:color w:val="3C3C3C"/>
                          <w:sz w:val="18"/>
                        </w:rPr>
                        <w:t>conjunto de empresas que constituyen una palanca real de desarrollo económico sostenible, que incrementan la competitividad de otros sectores, que generan empleo de calidad, que incrementan nuestra tasa de exportación y que revalorizan a nuestro país y a su industria.</w:t>
                      </w:r>
                      <w:r w:rsidR="007472DF">
                        <w:rPr>
                          <w:color w:val="3C3C3C"/>
                          <w:sz w:val="18"/>
                        </w:rPr>
                        <w:t xml:space="preserve"> </w:t>
                      </w:r>
                    </w:p>
                    <w:p w:rsidR="00DE6A92" w:rsidRPr="009747BE" w:rsidRDefault="00DE6A92" w:rsidP="00DE6A92">
                      <w:pPr>
                        <w:jc w:val="both"/>
                        <w:rPr>
                          <w:color w:val="3C3C3C"/>
                          <w:sz w:val="18"/>
                        </w:rPr>
                      </w:pPr>
                      <w:r w:rsidRPr="009747BE">
                        <w:rPr>
                          <w:color w:val="3C3C3C"/>
                          <w:sz w:val="18"/>
                        </w:rPr>
                        <w:br/>
                        <w:t xml:space="preserve">Más información: </w:t>
                      </w:r>
                      <w:hyperlink r:id="rId9" w:history="1">
                        <w:r w:rsidRPr="009747BE">
                          <w:rPr>
                            <w:rStyle w:val="Hipervnculo"/>
                            <w:color w:val="3C3C3C"/>
                            <w:sz w:val="18"/>
                          </w:rPr>
                          <w:t>www.ametic.es</w:t>
                        </w:r>
                      </w:hyperlink>
                      <w:r w:rsidRPr="009747BE">
                        <w:rPr>
                          <w:color w:val="3C3C3C"/>
                          <w:sz w:val="18"/>
                        </w:rPr>
                        <w:t xml:space="preserve"> </w:t>
                      </w:r>
                    </w:p>
                    <w:p w:rsidR="00DE6A92" w:rsidRDefault="00DE6A92" w:rsidP="00DE6A92"/>
                  </w:txbxContent>
                </v:textbox>
                <w10:wrap type="square" anchorx="margin"/>
              </v:shape>
            </w:pict>
          </mc:Fallback>
        </mc:AlternateContent>
      </w:r>
    </w:p>
    <w:p w:rsidR="00DE6A92" w:rsidRDefault="00DE6A92" w:rsidP="007E32C6">
      <w:pPr>
        <w:jc w:val="both"/>
        <w:rPr>
          <w:color w:val="3C3C3C"/>
          <w:sz w:val="20"/>
        </w:rPr>
      </w:pPr>
    </w:p>
    <w:p w:rsidR="00187E6A" w:rsidRDefault="00187E6A" w:rsidP="007E32C6">
      <w:pPr>
        <w:jc w:val="both"/>
      </w:pPr>
    </w:p>
    <w:p w:rsidR="009747BE" w:rsidRPr="007B51EC" w:rsidRDefault="009747BE" w:rsidP="009747BE">
      <w:pPr>
        <w:jc w:val="center"/>
        <w:outlineLvl w:val="0"/>
        <w:rPr>
          <w:color w:val="3C3C3C"/>
          <w:sz w:val="20"/>
        </w:rPr>
      </w:pPr>
      <w:r w:rsidRPr="007B51EC">
        <w:rPr>
          <w:b/>
          <w:color w:val="3C3C3C"/>
          <w:sz w:val="20"/>
        </w:rPr>
        <w:t>Más información: Román y Asociados.</w:t>
      </w:r>
      <w:r w:rsidRPr="007B51EC">
        <w:rPr>
          <w:color w:val="3C3C3C"/>
          <w:sz w:val="20"/>
        </w:rPr>
        <w:t xml:space="preserve"> Tel. 91 591 55 00</w:t>
      </w:r>
    </w:p>
    <w:p w:rsidR="00187E6A" w:rsidRPr="00852A3A" w:rsidRDefault="004110C9" w:rsidP="00852A3A">
      <w:pPr>
        <w:jc w:val="center"/>
        <w:rPr>
          <w:color w:val="3C3C3C"/>
          <w:sz w:val="20"/>
          <w:u w:val="single"/>
        </w:rPr>
      </w:pPr>
      <w:r>
        <w:rPr>
          <w:b/>
          <w:color w:val="3C3C3C"/>
          <w:sz w:val="20"/>
        </w:rPr>
        <w:t>Carmen del Álamo</w:t>
      </w:r>
      <w:r w:rsidR="009747BE" w:rsidRPr="007B51EC">
        <w:rPr>
          <w:b/>
          <w:color w:val="3C3C3C"/>
          <w:sz w:val="20"/>
        </w:rPr>
        <w:t>:</w:t>
      </w:r>
      <w:r w:rsidR="007B51EC" w:rsidRPr="007B51EC">
        <w:rPr>
          <w:b/>
          <w:color w:val="3C3C3C"/>
          <w:sz w:val="20"/>
        </w:rPr>
        <w:t xml:space="preserve"> </w:t>
      </w:r>
      <w:hyperlink r:id="rId10" w:history="1">
        <w:r w:rsidRPr="003D15CC">
          <w:rPr>
            <w:rStyle w:val="Hipervnculo"/>
            <w:sz w:val="20"/>
          </w:rPr>
          <w:t>c.delalamo@romanyasociados.es</w:t>
        </w:r>
      </w:hyperlink>
      <w:r w:rsidR="00CC4011">
        <w:rPr>
          <w:rStyle w:val="Hipervnculo"/>
          <w:color w:val="3C3C3C"/>
          <w:sz w:val="20"/>
        </w:rPr>
        <w:t xml:space="preserve"> </w:t>
      </w:r>
    </w:p>
    <w:p w:rsidR="00852A3A" w:rsidRDefault="00852A3A" w:rsidP="007E32C6">
      <w:pPr>
        <w:jc w:val="center"/>
        <w:rPr>
          <w:color w:val="3C3C3C"/>
          <w:sz w:val="20"/>
        </w:rPr>
      </w:pPr>
      <w:r>
        <w:rPr>
          <w:b/>
          <w:color w:val="3C3C3C"/>
          <w:sz w:val="20"/>
        </w:rPr>
        <w:t xml:space="preserve">Manu Portocarrero: </w:t>
      </w:r>
      <w:hyperlink r:id="rId11" w:history="1">
        <w:r w:rsidRPr="00CC4011">
          <w:rPr>
            <w:rStyle w:val="Hipervnculo"/>
            <w:color w:val="3C3C3C"/>
            <w:sz w:val="20"/>
          </w:rPr>
          <w:t>m.portocarrero@romanyasociados.es</w:t>
        </w:r>
      </w:hyperlink>
    </w:p>
    <w:p w:rsidR="00852A3A" w:rsidRPr="007B51EC" w:rsidRDefault="00852A3A" w:rsidP="007E32C6">
      <w:pPr>
        <w:jc w:val="center"/>
        <w:rPr>
          <w:color w:val="3C3C3C"/>
        </w:rPr>
      </w:pPr>
    </w:p>
    <w:sectPr w:rsidR="00852A3A" w:rsidRPr="007B51EC" w:rsidSect="00DE7781">
      <w:headerReference w:type="default" r:id="rId12"/>
      <w:footerReference w:type="default" r:id="rId13"/>
      <w:pgSz w:w="11906" w:h="16838" w:code="9"/>
      <w:pgMar w:top="1843" w:right="1558" w:bottom="284" w:left="1540"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0D" w:rsidRDefault="00F16F0D" w:rsidP="00382D07">
      <w:r>
        <w:separator/>
      </w:r>
    </w:p>
  </w:endnote>
  <w:endnote w:type="continuationSeparator" w:id="0">
    <w:p w:rsidR="00F16F0D" w:rsidRDefault="00F16F0D"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78" w:rsidRDefault="00053C78">
    <w:pPr>
      <w:pStyle w:val="Piedepgina"/>
    </w:pPr>
    <w:r>
      <w:rPr>
        <w:noProof/>
      </w:rPr>
      <w:drawing>
        <wp:anchor distT="0" distB="0" distL="114300" distR="114300" simplePos="0" relativeHeight="251659264" behindDoc="1" locked="0" layoutInCell="1" allowOverlap="1" wp14:anchorId="3EC1CCCA" wp14:editId="2BDA3E85">
          <wp:simplePos x="0" y="0"/>
          <wp:positionH relativeFrom="page">
            <wp:posOffset>409575</wp:posOffset>
          </wp:positionH>
          <wp:positionV relativeFrom="paragraph">
            <wp:posOffset>-289560</wp:posOffset>
          </wp:positionV>
          <wp:extent cx="7149779" cy="8928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1ª.jpg"/>
                  <pic:cNvPicPr/>
                </pic:nvPicPr>
                <pic:blipFill rotWithShape="1">
                  <a:blip r:embed="rId1">
                    <a:extLst>
                      <a:ext uri="{28A0092B-C50C-407E-A947-70E740481C1C}">
                        <a14:useLocalDpi xmlns:a14="http://schemas.microsoft.com/office/drawing/2010/main" val="0"/>
                      </a:ext>
                    </a:extLst>
                  </a:blip>
                  <a:srcRect t="91166" b="-1"/>
                  <a:stretch/>
                </pic:blipFill>
                <pic:spPr bwMode="auto">
                  <a:xfrm>
                    <a:off x="0" y="0"/>
                    <a:ext cx="7152005" cy="893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0D" w:rsidRDefault="00F16F0D" w:rsidP="00382D07">
      <w:r>
        <w:separator/>
      </w:r>
    </w:p>
  </w:footnote>
  <w:footnote w:type="continuationSeparator" w:id="0">
    <w:p w:rsidR="00F16F0D" w:rsidRDefault="00F16F0D" w:rsidP="0038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07" w:rsidRDefault="00460702">
    <w:pPr>
      <w:pStyle w:val="Encabezado"/>
    </w:pPr>
    <w:r>
      <w:rPr>
        <w:noProof/>
      </w:rPr>
      <w:drawing>
        <wp:anchor distT="0" distB="0" distL="114300" distR="114300" simplePos="0" relativeHeight="251661312" behindDoc="1" locked="0" layoutInCell="1" allowOverlap="1" wp14:anchorId="2EF6AAFC" wp14:editId="480A4755">
          <wp:simplePos x="0" y="0"/>
          <wp:positionH relativeFrom="column">
            <wp:posOffset>4467434</wp:posOffset>
          </wp:positionH>
          <wp:positionV relativeFrom="paragraph">
            <wp:posOffset>-117772</wp:posOffset>
          </wp:positionV>
          <wp:extent cx="1127760" cy="859790"/>
          <wp:effectExtent l="0" t="0" r="0" b="0"/>
          <wp:wrapTight wrapText="bothSides">
            <wp:wrapPolygon edited="0">
              <wp:start x="0" y="0"/>
              <wp:lineTo x="0" y="21058"/>
              <wp:lineTo x="21162" y="21058"/>
              <wp:lineTo x="2116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859790"/>
                  </a:xfrm>
                  <a:prstGeom prst="rect">
                    <a:avLst/>
                  </a:prstGeom>
                  <a:noFill/>
                </pic:spPr>
              </pic:pic>
            </a:graphicData>
          </a:graphic>
        </wp:anchor>
      </w:drawing>
    </w:r>
    <w:r w:rsidR="00FF5C4D">
      <w:rPr>
        <w:noProof/>
      </w:rPr>
      <w:drawing>
        <wp:anchor distT="0" distB="0" distL="114300" distR="114300" simplePos="0" relativeHeight="251658240" behindDoc="0" locked="0" layoutInCell="1" allowOverlap="1" wp14:anchorId="2835E483" wp14:editId="2DE2DF1F">
          <wp:simplePos x="0" y="0"/>
          <wp:positionH relativeFrom="margin">
            <wp:posOffset>95250</wp:posOffset>
          </wp:positionH>
          <wp:positionV relativeFrom="paragraph">
            <wp:posOffset>-72390</wp:posOffset>
          </wp:positionV>
          <wp:extent cx="1290320" cy="581025"/>
          <wp:effectExtent l="0" t="0" r="508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tic Logo_Mesa de trabajo 1.jpg"/>
                  <pic:cNvPicPr/>
                </pic:nvPicPr>
                <pic:blipFill rotWithShape="1">
                  <a:blip r:embed="rId2">
                    <a:extLst>
                      <a:ext uri="{28A0092B-C50C-407E-A947-70E740481C1C}">
                        <a14:useLocalDpi xmlns:a14="http://schemas.microsoft.com/office/drawing/2010/main" val="0"/>
                      </a:ext>
                    </a:extLst>
                  </a:blip>
                  <a:srcRect l="13284" t="20947" r="9912" b="30176"/>
                  <a:stretch/>
                </pic:blipFill>
                <pic:spPr bwMode="auto">
                  <a:xfrm>
                    <a:off x="0" y="0"/>
                    <a:ext cx="129032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7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472"/>
    <w:multiLevelType w:val="hybridMultilevel"/>
    <w:tmpl w:val="AC221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1AF4DF4"/>
    <w:multiLevelType w:val="hybridMultilevel"/>
    <w:tmpl w:val="B81C89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EE1DD8"/>
    <w:multiLevelType w:val="hybridMultilevel"/>
    <w:tmpl w:val="4D7AA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427BC8"/>
    <w:multiLevelType w:val="hybridMultilevel"/>
    <w:tmpl w:val="9BB02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AC6168F"/>
    <w:multiLevelType w:val="hybridMultilevel"/>
    <w:tmpl w:val="31469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F223A"/>
    <w:multiLevelType w:val="hybridMultilevel"/>
    <w:tmpl w:val="18B06FFC"/>
    <w:lvl w:ilvl="0" w:tplc="7C52D5FA">
      <w:start w:val="1"/>
      <w:numFmt w:val="bullet"/>
      <w:lvlText w:val=""/>
      <w:lvlJc w:val="left"/>
      <w:pPr>
        <w:ind w:left="786" w:hanging="360"/>
      </w:pPr>
      <w:rPr>
        <w:rFonts w:ascii="Symbol" w:hAnsi="Symbol" w:hint="default"/>
        <w:color w:val="0070C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2057319"/>
    <w:multiLevelType w:val="hybridMultilevel"/>
    <w:tmpl w:val="C5C6F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B734E6"/>
    <w:multiLevelType w:val="hybridMultilevel"/>
    <w:tmpl w:val="3F260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A346E9"/>
    <w:multiLevelType w:val="hybridMultilevel"/>
    <w:tmpl w:val="27F66042"/>
    <w:lvl w:ilvl="0" w:tplc="36629C2E">
      <w:start w:val="1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24BE1"/>
    <w:multiLevelType w:val="hybridMultilevel"/>
    <w:tmpl w:val="91BC5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EA960B9"/>
    <w:multiLevelType w:val="hybridMultilevel"/>
    <w:tmpl w:val="C75C9C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8"/>
  </w:num>
  <w:num w:numId="9">
    <w:abstractNumId w:val="5"/>
  </w:num>
  <w:num w:numId="10">
    <w:abstractNumId w:val="18"/>
  </w:num>
  <w:num w:numId="11">
    <w:abstractNumId w:val="19"/>
  </w:num>
  <w:num w:numId="12">
    <w:abstractNumId w:val="17"/>
  </w:num>
  <w:num w:numId="13">
    <w:abstractNumId w:val="1"/>
  </w:num>
  <w:num w:numId="14">
    <w:abstractNumId w:val="3"/>
  </w:num>
  <w:num w:numId="15">
    <w:abstractNumId w:val="21"/>
  </w:num>
  <w:num w:numId="16">
    <w:abstractNumId w:val="9"/>
  </w:num>
  <w:num w:numId="17">
    <w:abstractNumId w:val="13"/>
  </w:num>
  <w:num w:numId="18">
    <w:abstractNumId w:val="16"/>
  </w:num>
  <w:num w:numId="19">
    <w:abstractNumId w:val="6"/>
  </w:num>
  <w:num w:numId="20">
    <w:abstractNumId w:val="20"/>
  </w:num>
  <w:num w:numId="21">
    <w:abstractNumId w:val="15"/>
  </w:num>
  <w:num w:numId="22">
    <w:abstractNumId w:val="14"/>
  </w:num>
  <w:num w:numId="23">
    <w:abstractNumId w:val="0"/>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07"/>
    <w:rsid w:val="000019DD"/>
    <w:rsid w:val="000021E4"/>
    <w:rsid w:val="000028D9"/>
    <w:rsid w:val="00002FBB"/>
    <w:rsid w:val="00003194"/>
    <w:rsid w:val="000042DB"/>
    <w:rsid w:val="000056C1"/>
    <w:rsid w:val="00012B85"/>
    <w:rsid w:val="00027921"/>
    <w:rsid w:val="00033B0F"/>
    <w:rsid w:val="00033C09"/>
    <w:rsid w:val="00037239"/>
    <w:rsid w:val="0004719E"/>
    <w:rsid w:val="00053C78"/>
    <w:rsid w:val="00055135"/>
    <w:rsid w:val="000566C8"/>
    <w:rsid w:val="000610C7"/>
    <w:rsid w:val="00063886"/>
    <w:rsid w:val="00066956"/>
    <w:rsid w:val="000725A5"/>
    <w:rsid w:val="00075B60"/>
    <w:rsid w:val="000800DF"/>
    <w:rsid w:val="0009563D"/>
    <w:rsid w:val="00096D69"/>
    <w:rsid w:val="000A567D"/>
    <w:rsid w:val="000A5F96"/>
    <w:rsid w:val="000A6127"/>
    <w:rsid w:val="000B5B49"/>
    <w:rsid w:val="000B7B58"/>
    <w:rsid w:val="000C3D18"/>
    <w:rsid w:val="000C49E3"/>
    <w:rsid w:val="000C7ED1"/>
    <w:rsid w:val="000D05C9"/>
    <w:rsid w:val="000D2CD0"/>
    <w:rsid w:val="000D6419"/>
    <w:rsid w:val="000E3DFB"/>
    <w:rsid w:val="000F27F2"/>
    <w:rsid w:val="000F5055"/>
    <w:rsid w:val="00102360"/>
    <w:rsid w:val="00110C8D"/>
    <w:rsid w:val="00127EC8"/>
    <w:rsid w:val="001356AF"/>
    <w:rsid w:val="00140928"/>
    <w:rsid w:val="001428F5"/>
    <w:rsid w:val="00142B20"/>
    <w:rsid w:val="00146330"/>
    <w:rsid w:val="001467EA"/>
    <w:rsid w:val="00151C86"/>
    <w:rsid w:val="0015247E"/>
    <w:rsid w:val="00161F85"/>
    <w:rsid w:val="00163769"/>
    <w:rsid w:val="00173D6D"/>
    <w:rsid w:val="001740FB"/>
    <w:rsid w:val="00174DA0"/>
    <w:rsid w:val="00176ED9"/>
    <w:rsid w:val="00181AA3"/>
    <w:rsid w:val="001877C9"/>
    <w:rsid w:val="00187E6A"/>
    <w:rsid w:val="00191B88"/>
    <w:rsid w:val="001A045A"/>
    <w:rsid w:val="001A0470"/>
    <w:rsid w:val="001A6CA6"/>
    <w:rsid w:val="001B3602"/>
    <w:rsid w:val="001C0FD6"/>
    <w:rsid w:val="001C11BA"/>
    <w:rsid w:val="001C56A8"/>
    <w:rsid w:val="001C6B6B"/>
    <w:rsid w:val="001C7340"/>
    <w:rsid w:val="001C7953"/>
    <w:rsid w:val="001D4E10"/>
    <w:rsid w:val="001E1CF2"/>
    <w:rsid w:val="001F064F"/>
    <w:rsid w:val="001F09F8"/>
    <w:rsid w:val="001F47AC"/>
    <w:rsid w:val="001F5F49"/>
    <w:rsid w:val="00202833"/>
    <w:rsid w:val="002037C1"/>
    <w:rsid w:val="002055FC"/>
    <w:rsid w:val="00207741"/>
    <w:rsid w:val="00217E47"/>
    <w:rsid w:val="00225C5C"/>
    <w:rsid w:val="00233B95"/>
    <w:rsid w:val="002340DB"/>
    <w:rsid w:val="002363E2"/>
    <w:rsid w:val="00243EB0"/>
    <w:rsid w:val="00244849"/>
    <w:rsid w:val="00251801"/>
    <w:rsid w:val="00251995"/>
    <w:rsid w:val="0025604F"/>
    <w:rsid w:val="002561C3"/>
    <w:rsid w:val="002622CF"/>
    <w:rsid w:val="002671E0"/>
    <w:rsid w:val="0026790F"/>
    <w:rsid w:val="00273769"/>
    <w:rsid w:val="002749D0"/>
    <w:rsid w:val="00276020"/>
    <w:rsid w:val="00277594"/>
    <w:rsid w:val="002813E7"/>
    <w:rsid w:val="00281B38"/>
    <w:rsid w:val="002858C2"/>
    <w:rsid w:val="0029075F"/>
    <w:rsid w:val="00292362"/>
    <w:rsid w:val="00293170"/>
    <w:rsid w:val="002B22A7"/>
    <w:rsid w:val="002B4AE2"/>
    <w:rsid w:val="002B6D3D"/>
    <w:rsid w:val="002C0AF6"/>
    <w:rsid w:val="002C1344"/>
    <w:rsid w:val="002D3232"/>
    <w:rsid w:val="002E1EC5"/>
    <w:rsid w:val="002E230E"/>
    <w:rsid w:val="002F1ED9"/>
    <w:rsid w:val="002F38E0"/>
    <w:rsid w:val="002F494D"/>
    <w:rsid w:val="002F4A05"/>
    <w:rsid w:val="002F4B64"/>
    <w:rsid w:val="002F53ED"/>
    <w:rsid w:val="00302916"/>
    <w:rsid w:val="0030519D"/>
    <w:rsid w:val="00314A02"/>
    <w:rsid w:val="00317F7E"/>
    <w:rsid w:val="00320AAD"/>
    <w:rsid w:val="0032708F"/>
    <w:rsid w:val="00336A4C"/>
    <w:rsid w:val="00343554"/>
    <w:rsid w:val="00351007"/>
    <w:rsid w:val="0036299E"/>
    <w:rsid w:val="00367388"/>
    <w:rsid w:val="003715EE"/>
    <w:rsid w:val="00382D07"/>
    <w:rsid w:val="00382EF9"/>
    <w:rsid w:val="00384A47"/>
    <w:rsid w:val="00385E97"/>
    <w:rsid w:val="0038648F"/>
    <w:rsid w:val="00387B4B"/>
    <w:rsid w:val="0039083F"/>
    <w:rsid w:val="00391DC9"/>
    <w:rsid w:val="003963B9"/>
    <w:rsid w:val="00397FEF"/>
    <w:rsid w:val="003A13D8"/>
    <w:rsid w:val="003A4F92"/>
    <w:rsid w:val="003A6DFB"/>
    <w:rsid w:val="003B2416"/>
    <w:rsid w:val="003B534F"/>
    <w:rsid w:val="003C1CDC"/>
    <w:rsid w:val="003C1E8E"/>
    <w:rsid w:val="003C39E6"/>
    <w:rsid w:val="003D12CD"/>
    <w:rsid w:val="003D22D8"/>
    <w:rsid w:val="003F0BE6"/>
    <w:rsid w:val="003F2347"/>
    <w:rsid w:val="003F29F6"/>
    <w:rsid w:val="00401FB5"/>
    <w:rsid w:val="0040200A"/>
    <w:rsid w:val="00404B64"/>
    <w:rsid w:val="00406D95"/>
    <w:rsid w:val="004110C9"/>
    <w:rsid w:val="00413569"/>
    <w:rsid w:val="00414399"/>
    <w:rsid w:val="0042573B"/>
    <w:rsid w:val="00426A8B"/>
    <w:rsid w:val="00426B75"/>
    <w:rsid w:val="0043130C"/>
    <w:rsid w:val="00431485"/>
    <w:rsid w:val="00436CBF"/>
    <w:rsid w:val="00446400"/>
    <w:rsid w:val="004476D7"/>
    <w:rsid w:val="00450697"/>
    <w:rsid w:val="00454CDD"/>
    <w:rsid w:val="00454FC7"/>
    <w:rsid w:val="00460702"/>
    <w:rsid w:val="00460C18"/>
    <w:rsid w:val="00461379"/>
    <w:rsid w:val="00465693"/>
    <w:rsid w:val="004727CF"/>
    <w:rsid w:val="00472C5E"/>
    <w:rsid w:val="004802BB"/>
    <w:rsid w:val="004808CD"/>
    <w:rsid w:val="0048374F"/>
    <w:rsid w:val="00485216"/>
    <w:rsid w:val="004B00CD"/>
    <w:rsid w:val="004B5F35"/>
    <w:rsid w:val="004C3E1E"/>
    <w:rsid w:val="004D5580"/>
    <w:rsid w:val="004D6703"/>
    <w:rsid w:val="004E0037"/>
    <w:rsid w:val="004E4172"/>
    <w:rsid w:val="004F01EB"/>
    <w:rsid w:val="004F5DC0"/>
    <w:rsid w:val="005009F3"/>
    <w:rsid w:val="0050224C"/>
    <w:rsid w:val="00502F1A"/>
    <w:rsid w:val="00503EC4"/>
    <w:rsid w:val="00504F66"/>
    <w:rsid w:val="00507A94"/>
    <w:rsid w:val="00512090"/>
    <w:rsid w:val="00512179"/>
    <w:rsid w:val="005122EE"/>
    <w:rsid w:val="00512C0C"/>
    <w:rsid w:val="00517973"/>
    <w:rsid w:val="005257E9"/>
    <w:rsid w:val="005305B1"/>
    <w:rsid w:val="00533898"/>
    <w:rsid w:val="00545988"/>
    <w:rsid w:val="0054658D"/>
    <w:rsid w:val="00553A3D"/>
    <w:rsid w:val="00556B44"/>
    <w:rsid w:val="005613F9"/>
    <w:rsid w:val="005643EC"/>
    <w:rsid w:val="005646B1"/>
    <w:rsid w:val="0056659D"/>
    <w:rsid w:val="00582FD6"/>
    <w:rsid w:val="00585659"/>
    <w:rsid w:val="00586AA1"/>
    <w:rsid w:val="0059355B"/>
    <w:rsid w:val="00593BB6"/>
    <w:rsid w:val="00594033"/>
    <w:rsid w:val="0059481C"/>
    <w:rsid w:val="005951DB"/>
    <w:rsid w:val="0059534C"/>
    <w:rsid w:val="00596ED2"/>
    <w:rsid w:val="005A1B8F"/>
    <w:rsid w:val="005B1EAD"/>
    <w:rsid w:val="005C1C7B"/>
    <w:rsid w:val="005C5B12"/>
    <w:rsid w:val="005C6D8A"/>
    <w:rsid w:val="005C6FE7"/>
    <w:rsid w:val="005C7DE4"/>
    <w:rsid w:val="005D0F9B"/>
    <w:rsid w:val="005D16A1"/>
    <w:rsid w:val="005D454C"/>
    <w:rsid w:val="005D6009"/>
    <w:rsid w:val="005E2607"/>
    <w:rsid w:val="005E2B13"/>
    <w:rsid w:val="005E3C62"/>
    <w:rsid w:val="005E4158"/>
    <w:rsid w:val="005E57BC"/>
    <w:rsid w:val="005F29DD"/>
    <w:rsid w:val="005F3D50"/>
    <w:rsid w:val="005F721D"/>
    <w:rsid w:val="005F7EC6"/>
    <w:rsid w:val="00601759"/>
    <w:rsid w:val="00610355"/>
    <w:rsid w:val="00627F79"/>
    <w:rsid w:val="00635B2F"/>
    <w:rsid w:val="00640980"/>
    <w:rsid w:val="00641493"/>
    <w:rsid w:val="0064394B"/>
    <w:rsid w:val="00645B78"/>
    <w:rsid w:val="0064722E"/>
    <w:rsid w:val="00652A6B"/>
    <w:rsid w:val="00663761"/>
    <w:rsid w:val="0066457C"/>
    <w:rsid w:val="00664A66"/>
    <w:rsid w:val="00672D3D"/>
    <w:rsid w:val="00674453"/>
    <w:rsid w:val="006826DD"/>
    <w:rsid w:val="0068410B"/>
    <w:rsid w:val="006858B5"/>
    <w:rsid w:val="00687058"/>
    <w:rsid w:val="00687611"/>
    <w:rsid w:val="00691AC8"/>
    <w:rsid w:val="00694387"/>
    <w:rsid w:val="00694964"/>
    <w:rsid w:val="00694D90"/>
    <w:rsid w:val="006958CD"/>
    <w:rsid w:val="00697589"/>
    <w:rsid w:val="006A0302"/>
    <w:rsid w:val="006A31DE"/>
    <w:rsid w:val="006A35B7"/>
    <w:rsid w:val="006A6246"/>
    <w:rsid w:val="006B33C8"/>
    <w:rsid w:val="006B5422"/>
    <w:rsid w:val="006B62D9"/>
    <w:rsid w:val="006C3CED"/>
    <w:rsid w:val="006C59E3"/>
    <w:rsid w:val="006C5EB8"/>
    <w:rsid w:val="006D5FD6"/>
    <w:rsid w:val="007005E0"/>
    <w:rsid w:val="00701661"/>
    <w:rsid w:val="00705C30"/>
    <w:rsid w:val="0071400F"/>
    <w:rsid w:val="00717150"/>
    <w:rsid w:val="00717B80"/>
    <w:rsid w:val="00721C6F"/>
    <w:rsid w:val="0072798B"/>
    <w:rsid w:val="00733E35"/>
    <w:rsid w:val="00744D6A"/>
    <w:rsid w:val="00745C7C"/>
    <w:rsid w:val="00746D7A"/>
    <w:rsid w:val="007472DF"/>
    <w:rsid w:val="0074785E"/>
    <w:rsid w:val="00752229"/>
    <w:rsid w:val="00755294"/>
    <w:rsid w:val="00760993"/>
    <w:rsid w:val="007669B3"/>
    <w:rsid w:val="00773169"/>
    <w:rsid w:val="007750FC"/>
    <w:rsid w:val="00780112"/>
    <w:rsid w:val="00780F32"/>
    <w:rsid w:val="007815C2"/>
    <w:rsid w:val="00781D6E"/>
    <w:rsid w:val="00784659"/>
    <w:rsid w:val="00792787"/>
    <w:rsid w:val="007A2B28"/>
    <w:rsid w:val="007A4DA2"/>
    <w:rsid w:val="007A61D3"/>
    <w:rsid w:val="007B29EF"/>
    <w:rsid w:val="007B51EC"/>
    <w:rsid w:val="007C176C"/>
    <w:rsid w:val="007C4E28"/>
    <w:rsid w:val="007C7F48"/>
    <w:rsid w:val="007D642E"/>
    <w:rsid w:val="007E0052"/>
    <w:rsid w:val="007E2411"/>
    <w:rsid w:val="007E32C6"/>
    <w:rsid w:val="007E3FD9"/>
    <w:rsid w:val="007E4DA9"/>
    <w:rsid w:val="007F0926"/>
    <w:rsid w:val="007F1AAB"/>
    <w:rsid w:val="007F3C65"/>
    <w:rsid w:val="007F414A"/>
    <w:rsid w:val="007F5E49"/>
    <w:rsid w:val="00801E4D"/>
    <w:rsid w:val="008035DA"/>
    <w:rsid w:val="00806678"/>
    <w:rsid w:val="00820D1B"/>
    <w:rsid w:val="00821B87"/>
    <w:rsid w:val="00821C16"/>
    <w:rsid w:val="00824297"/>
    <w:rsid w:val="00840811"/>
    <w:rsid w:val="00841DEB"/>
    <w:rsid w:val="00842A06"/>
    <w:rsid w:val="00852A3A"/>
    <w:rsid w:val="0085324E"/>
    <w:rsid w:val="00856987"/>
    <w:rsid w:val="00860DEE"/>
    <w:rsid w:val="0086209C"/>
    <w:rsid w:val="00863FC8"/>
    <w:rsid w:val="0086496D"/>
    <w:rsid w:val="00866A87"/>
    <w:rsid w:val="00874237"/>
    <w:rsid w:val="00875ED7"/>
    <w:rsid w:val="00890442"/>
    <w:rsid w:val="00891C3D"/>
    <w:rsid w:val="00894FAB"/>
    <w:rsid w:val="008A0FF1"/>
    <w:rsid w:val="008A1091"/>
    <w:rsid w:val="008A2E84"/>
    <w:rsid w:val="008A4575"/>
    <w:rsid w:val="008A5D17"/>
    <w:rsid w:val="008A652F"/>
    <w:rsid w:val="008A67F6"/>
    <w:rsid w:val="008B4333"/>
    <w:rsid w:val="008B4BD6"/>
    <w:rsid w:val="008C28C1"/>
    <w:rsid w:val="008C2CD1"/>
    <w:rsid w:val="008C6C31"/>
    <w:rsid w:val="008D13B2"/>
    <w:rsid w:val="008D3EAD"/>
    <w:rsid w:val="008E0DB7"/>
    <w:rsid w:val="008E119A"/>
    <w:rsid w:val="008E5522"/>
    <w:rsid w:val="008E6352"/>
    <w:rsid w:val="008F1774"/>
    <w:rsid w:val="008F676C"/>
    <w:rsid w:val="00901D72"/>
    <w:rsid w:val="00904B91"/>
    <w:rsid w:val="00910785"/>
    <w:rsid w:val="00911CB8"/>
    <w:rsid w:val="00912290"/>
    <w:rsid w:val="0091553A"/>
    <w:rsid w:val="0091684C"/>
    <w:rsid w:val="0091784D"/>
    <w:rsid w:val="00922064"/>
    <w:rsid w:val="00925A25"/>
    <w:rsid w:val="00926E2B"/>
    <w:rsid w:val="00934D0B"/>
    <w:rsid w:val="0094274B"/>
    <w:rsid w:val="00943347"/>
    <w:rsid w:val="009444A2"/>
    <w:rsid w:val="009511A1"/>
    <w:rsid w:val="00956EC1"/>
    <w:rsid w:val="00965D81"/>
    <w:rsid w:val="009677A2"/>
    <w:rsid w:val="009715B7"/>
    <w:rsid w:val="009719C0"/>
    <w:rsid w:val="0097270F"/>
    <w:rsid w:val="009747BE"/>
    <w:rsid w:val="0097556E"/>
    <w:rsid w:val="00977B8C"/>
    <w:rsid w:val="00984060"/>
    <w:rsid w:val="009879F5"/>
    <w:rsid w:val="009946A8"/>
    <w:rsid w:val="009960D0"/>
    <w:rsid w:val="009A20D1"/>
    <w:rsid w:val="009A2CB3"/>
    <w:rsid w:val="009B0C13"/>
    <w:rsid w:val="009B0CDE"/>
    <w:rsid w:val="009C4358"/>
    <w:rsid w:val="009C517F"/>
    <w:rsid w:val="009C6C1C"/>
    <w:rsid w:val="009C714D"/>
    <w:rsid w:val="009D18E5"/>
    <w:rsid w:val="009D2CA8"/>
    <w:rsid w:val="009D433A"/>
    <w:rsid w:val="009E0980"/>
    <w:rsid w:val="009E1544"/>
    <w:rsid w:val="009E7E61"/>
    <w:rsid w:val="009F03E3"/>
    <w:rsid w:val="009F6A0D"/>
    <w:rsid w:val="009F71FA"/>
    <w:rsid w:val="009F72E8"/>
    <w:rsid w:val="00A069EA"/>
    <w:rsid w:val="00A07738"/>
    <w:rsid w:val="00A110E0"/>
    <w:rsid w:val="00A12006"/>
    <w:rsid w:val="00A1451F"/>
    <w:rsid w:val="00A1730C"/>
    <w:rsid w:val="00A2135C"/>
    <w:rsid w:val="00A22B0A"/>
    <w:rsid w:val="00A26A44"/>
    <w:rsid w:val="00A30111"/>
    <w:rsid w:val="00A374A6"/>
    <w:rsid w:val="00A37D1A"/>
    <w:rsid w:val="00A41351"/>
    <w:rsid w:val="00A442BF"/>
    <w:rsid w:val="00A4562B"/>
    <w:rsid w:val="00A45D28"/>
    <w:rsid w:val="00A46E35"/>
    <w:rsid w:val="00A5051E"/>
    <w:rsid w:val="00A50EE0"/>
    <w:rsid w:val="00A54BF8"/>
    <w:rsid w:val="00A55505"/>
    <w:rsid w:val="00A56547"/>
    <w:rsid w:val="00A62563"/>
    <w:rsid w:val="00A6426E"/>
    <w:rsid w:val="00A762EE"/>
    <w:rsid w:val="00A83C86"/>
    <w:rsid w:val="00A841C3"/>
    <w:rsid w:val="00A91A39"/>
    <w:rsid w:val="00AA0A54"/>
    <w:rsid w:val="00AA44BD"/>
    <w:rsid w:val="00AB1AB5"/>
    <w:rsid w:val="00AB3786"/>
    <w:rsid w:val="00AB3D0A"/>
    <w:rsid w:val="00AB55C7"/>
    <w:rsid w:val="00AB656E"/>
    <w:rsid w:val="00AC1B6B"/>
    <w:rsid w:val="00AD2F83"/>
    <w:rsid w:val="00AD405B"/>
    <w:rsid w:val="00AD5A59"/>
    <w:rsid w:val="00AD6889"/>
    <w:rsid w:val="00AF1100"/>
    <w:rsid w:val="00AF14DD"/>
    <w:rsid w:val="00AF1976"/>
    <w:rsid w:val="00AF280C"/>
    <w:rsid w:val="00B02C72"/>
    <w:rsid w:val="00B179D6"/>
    <w:rsid w:val="00B34517"/>
    <w:rsid w:val="00B4041F"/>
    <w:rsid w:val="00B4429C"/>
    <w:rsid w:val="00B44630"/>
    <w:rsid w:val="00B452BB"/>
    <w:rsid w:val="00B5382E"/>
    <w:rsid w:val="00B5587C"/>
    <w:rsid w:val="00B5685A"/>
    <w:rsid w:val="00B60763"/>
    <w:rsid w:val="00B7091A"/>
    <w:rsid w:val="00B71CA9"/>
    <w:rsid w:val="00B723B7"/>
    <w:rsid w:val="00B72511"/>
    <w:rsid w:val="00B742FA"/>
    <w:rsid w:val="00B74D8C"/>
    <w:rsid w:val="00B75904"/>
    <w:rsid w:val="00B7691A"/>
    <w:rsid w:val="00B91050"/>
    <w:rsid w:val="00B9410D"/>
    <w:rsid w:val="00B9473B"/>
    <w:rsid w:val="00BA33DC"/>
    <w:rsid w:val="00BB5B69"/>
    <w:rsid w:val="00BD28A2"/>
    <w:rsid w:val="00BD7491"/>
    <w:rsid w:val="00BE289A"/>
    <w:rsid w:val="00BF0EA7"/>
    <w:rsid w:val="00BF2BCD"/>
    <w:rsid w:val="00BF3D64"/>
    <w:rsid w:val="00BF507E"/>
    <w:rsid w:val="00C0180D"/>
    <w:rsid w:val="00C14151"/>
    <w:rsid w:val="00C16C10"/>
    <w:rsid w:val="00C20F18"/>
    <w:rsid w:val="00C2131B"/>
    <w:rsid w:val="00C2197F"/>
    <w:rsid w:val="00C24C36"/>
    <w:rsid w:val="00C25BBC"/>
    <w:rsid w:val="00C26CC2"/>
    <w:rsid w:val="00C41394"/>
    <w:rsid w:val="00C44F33"/>
    <w:rsid w:val="00C50DE6"/>
    <w:rsid w:val="00C51D7C"/>
    <w:rsid w:val="00C60719"/>
    <w:rsid w:val="00C634F4"/>
    <w:rsid w:val="00C63F94"/>
    <w:rsid w:val="00C64511"/>
    <w:rsid w:val="00C77638"/>
    <w:rsid w:val="00C80217"/>
    <w:rsid w:val="00C84241"/>
    <w:rsid w:val="00C8519C"/>
    <w:rsid w:val="00C940F3"/>
    <w:rsid w:val="00C94D67"/>
    <w:rsid w:val="00C952D1"/>
    <w:rsid w:val="00C96A7C"/>
    <w:rsid w:val="00CA5F43"/>
    <w:rsid w:val="00CA7891"/>
    <w:rsid w:val="00CB21F6"/>
    <w:rsid w:val="00CB5763"/>
    <w:rsid w:val="00CB735F"/>
    <w:rsid w:val="00CC4011"/>
    <w:rsid w:val="00CC6EAA"/>
    <w:rsid w:val="00CD19FE"/>
    <w:rsid w:val="00CD1D9A"/>
    <w:rsid w:val="00CE350C"/>
    <w:rsid w:val="00CE3BE4"/>
    <w:rsid w:val="00CE4739"/>
    <w:rsid w:val="00CF065F"/>
    <w:rsid w:val="00CF376B"/>
    <w:rsid w:val="00CF3786"/>
    <w:rsid w:val="00CF5484"/>
    <w:rsid w:val="00CF5C9D"/>
    <w:rsid w:val="00D00241"/>
    <w:rsid w:val="00D016B9"/>
    <w:rsid w:val="00D04CF3"/>
    <w:rsid w:val="00D15A54"/>
    <w:rsid w:val="00D253BA"/>
    <w:rsid w:val="00D321A1"/>
    <w:rsid w:val="00D32CCF"/>
    <w:rsid w:val="00D34B05"/>
    <w:rsid w:val="00D40FF2"/>
    <w:rsid w:val="00D458E2"/>
    <w:rsid w:val="00D51686"/>
    <w:rsid w:val="00D51BB9"/>
    <w:rsid w:val="00D62088"/>
    <w:rsid w:val="00D677B0"/>
    <w:rsid w:val="00D770AB"/>
    <w:rsid w:val="00D81508"/>
    <w:rsid w:val="00D82317"/>
    <w:rsid w:val="00D8755D"/>
    <w:rsid w:val="00D902DC"/>
    <w:rsid w:val="00D92C81"/>
    <w:rsid w:val="00D95144"/>
    <w:rsid w:val="00D95533"/>
    <w:rsid w:val="00D9768C"/>
    <w:rsid w:val="00DA5912"/>
    <w:rsid w:val="00DB0058"/>
    <w:rsid w:val="00DB1E67"/>
    <w:rsid w:val="00DB2156"/>
    <w:rsid w:val="00DB3CD2"/>
    <w:rsid w:val="00DB40E2"/>
    <w:rsid w:val="00DC73FE"/>
    <w:rsid w:val="00DD03BF"/>
    <w:rsid w:val="00DD336A"/>
    <w:rsid w:val="00DE49E4"/>
    <w:rsid w:val="00DE6A92"/>
    <w:rsid w:val="00DE7781"/>
    <w:rsid w:val="00DF0C27"/>
    <w:rsid w:val="00DF0DAD"/>
    <w:rsid w:val="00DF525D"/>
    <w:rsid w:val="00DF6AE1"/>
    <w:rsid w:val="00E0069D"/>
    <w:rsid w:val="00E025E6"/>
    <w:rsid w:val="00E02999"/>
    <w:rsid w:val="00E02B34"/>
    <w:rsid w:val="00E059D4"/>
    <w:rsid w:val="00E10044"/>
    <w:rsid w:val="00E127B4"/>
    <w:rsid w:val="00E24607"/>
    <w:rsid w:val="00E3508E"/>
    <w:rsid w:val="00E4063B"/>
    <w:rsid w:val="00E522C8"/>
    <w:rsid w:val="00E55E50"/>
    <w:rsid w:val="00E56798"/>
    <w:rsid w:val="00E618C1"/>
    <w:rsid w:val="00E62217"/>
    <w:rsid w:val="00E67B4B"/>
    <w:rsid w:val="00E755BD"/>
    <w:rsid w:val="00E77711"/>
    <w:rsid w:val="00E80671"/>
    <w:rsid w:val="00E85D6A"/>
    <w:rsid w:val="00E9114B"/>
    <w:rsid w:val="00E9419D"/>
    <w:rsid w:val="00E953DE"/>
    <w:rsid w:val="00E976C5"/>
    <w:rsid w:val="00EA089F"/>
    <w:rsid w:val="00EA3059"/>
    <w:rsid w:val="00EB12B3"/>
    <w:rsid w:val="00EC190B"/>
    <w:rsid w:val="00EC7B50"/>
    <w:rsid w:val="00ED36D6"/>
    <w:rsid w:val="00ED6581"/>
    <w:rsid w:val="00ED7E5B"/>
    <w:rsid w:val="00EE0CA2"/>
    <w:rsid w:val="00EE1211"/>
    <w:rsid w:val="00EE2194"/>
    <w:rsid w:val="00EE6C49"/>
    <w:rsid w:val="00F06612"/>
    <w:rsid w:val="00F10C63"/>
    <w:rsid w:val="00F10F5E"/>
    <w:rsid w:val="00F14BEA"/>
    <w:rsid w:val="00F16F0D"/>
    <w:rsid w:val="00F21B05"/>
    <w:rsid w:val="00F235DC"/>
    <w:rsid w:val="00F239B4"/>
    <w:rsid w:val="00F264E9"/>
    <w:rsid w:val="00F277B2"/>
    <w:rsid w:val="00F30CD0"/>
    <w:rsid w:val="00F333DF"/>
    <w:rsid w:val="00F47357"/>
    <w:rsid w:val="00F60907"/>
    <w:rsid w:val="00F6109D"/>
    <w:rsid w:val="00F64EBF"/>
    <w:rsid w:val="00F7161D"/>
    <w:rsid w:val="00F85844"/>
    <w:rsid w:val="00F877D4"/>
    <w:rsid w:val="00F92296"/>
    <w:rsid w:val="00F930BC"/>
    <w:rsid w:val="00FA43EE"/>
    <w:rsid w:val="00FB5690"/>
    <w:rsid w:val="00FB6565"/>
    <w:rsid w:val="00FB686C"/>
    <w:rsid w:val="00FC38F7"/>
    <w:rsid w:val="00FC40D3"/>
    <w:rsid w:val="00FC448F"/>
    <w:rsid w:val="00FD259C"/>
    <w:rsid w:val="00FD3F3E"/>
    <w:rsid w:val="00FE1677"/>
    <w:rsid w:val="00FE26B8"/>
    <w:rsid w:val="00FE43FE"/>
    <w:rsid w:val="00FF0835"/>
    <w:rsid w:val="00FF566A"/>
    <w:rsid w:val="00FF5C4D"/>
    <w:rsid w:val="00FF649B"/>
    <w:rsid w:val="00FF6E02"/>
    <w:rsid w:val="00FF70B8"/>
    <w:rsid w:val="00FF72CE"/>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E21E55-4943-4EBE-8970-578FB26C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customStyle="1" w:styleId="Mencinsinresolver3">
    <w:name w:val="Mención sin resolver3"/>
    <w:basedOn w:val="Fuentedeprrafopredeter"/>
    <w:uiPriority w:val="99"/>
    <w:semiHidden/>
    <w:unhideWhenUsed/>
    <w:rsid w:val="00404B64"/>
    <w:rPr>
      <w:color w:val="808080"/>
      <w:shd w:val="clear" w:color="auto" w:fill="E6E6E6"/>
    </w:rPr>
  </w:style>
  <w:style w:type="paragraph" w:customStyle="1" w:styleId="xxmsolistparagraph">
    <w:name w:val="x_xmsolistparagraph"/>
    <w:basedOn w:val="Normal"/>
    <w:rsid w:val="000056C1"/>
    <w:pPr>
      <w:ind w:left="720"/>
    </w:pPr>
    <w:rPr>
      <w:rFonts w:ascii="Calibri" w:eastAsiaTheme="minorHAnsi" w:hAnsi="Calibri" w:cs="Times New Roman"/>
      <w:szCs w:val="22"/>
    </w:rPr>
  </w:style>
  <w:style w:type="paragraph" w:customStyle="1" w:styleId="xxmsonormal">
    <w:name w:val="x_xmsonormal"/>
    <w:basedOn w:val="Normal"/>
    <w:rsid w:val="000056C1"/>
    <w:rPr>
      <w:rFonts w:ascii="Calibri" w:eastAsiaTheme="minorHAnsi" w:hAnsi="Calibri" w:cs="Times New Roman"/>
      <w:szCs w:val="22"/>
    </w:rPr>
  </w:style>
  <w:style w:type="paragraph" w:styleId="Revisin">
    <w:name w:val="Revision"/>
    <w:hidden/>
    <w:uiPriority w:val="99"/>
    <w:semiHidden/>
    <w:rsid w:val="0030519D"/>
    <w:pPr>
      <w:spacing w:after="0" w:line="240" w:lineRule="auto"/>
    </w:pPr>
    <w:rPr>
      <w:rFonts w:ascii="Arial" w:eastAsia="Times New Roman" w:hAnsi="Arial" w:cs="Arial"/>
      <w:szCs w:val="24"/>
      <w:lang w:val="es-ES" w:eastAsia="es-ES"/>
    </w:rPr>
  </w:style>
  <w:style w:type="paragraph" w:styleId="HTMLconformatoprevio">
    <w:name w:val="HTML Preformatted"/>
    <w:basedOn w:val="Normal"/>
    <w:link w:val="HTMLconformatoprevioCar"/>
    <w:uiPriority w:val="99"/>
    <w:semiHidden/>
    <w:unhideWhenUsed/>
    <w:rsid w:val="00ED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D7E5B"/>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1D4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58">
      <w:bodyDiv w:val="1"/>
      <w:marLeft w:val="0"/>
      <w:marRight w:val="0"/>
      <w:marTop w:val="0"/>
      <w:marBottom w:val="0"/>
      <w:divBdr>
        <w:top w:val="none" w:sz="0" w:space="0" w:color="auto"/>
        <w:left w:val="none" w:sz="0" w:space="0" w:color="auto"/>
        <w:bottom w:val="none" w:sz="0" w:space="0" w:color="auto"/>
        <w:right w:val="none" w:sz="0" w:space="0" w:color="auto"/>
      </w:divBdr>
    </w:div>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88084552">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224536070">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25397880">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477918770">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778060334">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858200753">
      <w:bodyDiv w:val="1"/>
      <w:marLeft w:val="0"/>
      <w:marRight w:val="0"/>
      <w:marTop w:val="0"/>
      <w:marBottom w:val="0"/>
      <w:divBdr>
        <w:top w:val="none" w:sz="0" w:space="0" w:color="auto"/>
        <w:left w:val="none" w:sz="0" w:space="0" w:color="auto"/>
        <w:bottom w:val="none" w:sz="0" w:space="0" w:color="auto"/>
        <w:right w:val="none" w:sz="0" w:space="0" w:color="auto"/>
      </w:divBdr>
    </w:div>
    <w:div w:id="875509147">
      <w:bodyDiv w:val="1"/>
      <w:marLeft w:val="0"/>
      <w:marRight w:val="0"/>
      <w:marTop w:val="0"/>
      <w:marBottom w:val="0"/>
      <w:divBdr>
        <w:top w:val="none" w:sz="0" w:space="0" w:color="auto"/>
        <w:left w:val="none" w:sz="0" w:space="0" w:color="auto"/>
        <w:bottom w:val="none" w:sz="0" w:space="0" w:color="auto"/>
        <w:right w:val="none" w:sz="0" w:space="0" w:color="auto"/>
      </w:divBdr>
    </w:div>
    <w:div w:id="879056213">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073045852">
      <w:bodyDiv w:val="1"/>
      <w:marLeft w:val="0"/>
      <w:marRight w:val="0"/>
      <w:marTop w:val="0"/>
      <w:marBottom w:val="0"/>
      <w:divBdr>
        <w:top w:val="none" w:sz="0" w:space="0" w:color="auto"/>
        <w:left w:val="none" w:sz="0" w:space="0" w:color="auto"/>
        <w:bottom w:val="none" w:sz="0" w:space="0" w:color="auto"/>
        <w:right w:val="none" w:sz="0" w:space="0" w:color="auto"/>
      </w:divBdr>
    </w:div>
    <w:div w:id="1135759461">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292857609">
      <w:bodyDiv w:val="1"/>
      <w:marLeft w:val="0"/>
      <w:marRight w:val="0"/>
      <w:marTop w:val="0"/>
      <w:marBottom w:val="0"/>
      <w:divBdr>
        <w:top w:val="none" w:sz="0" w:space="0" w:color="auto"/>
        <w:left w:val="none" w:sz="0" w:space="0" w:color="auto"/>
        <w:bottom w:val="none" w:sz="0" w:space="0" w:color="auto"/>
        <w:right w:val="none" w:sz="0" w:space="0" w:color="auto"/>
      </w:divBdr>
    </w:div>
    <w:div w:id="1316300566">
      <w:bodyDiv w:val="1"/>
      <w:marLeft w:val="0"/>
      <w:marRight w:val="0"/>
      <w:marTop w:val="0"/>
      <w:marBottom w:val="0"/>
      <w:divBdr>
        <w:top w:val="none" w:sz="0" w:space="0" w:color="auto"/>
        <w:left w:val="none" w:sz="0" w:space="0" w:color="auto"/>
        <w:bottom w:val="none" w:sz="0" w:space="0" w:color="auto"/>
        <w:right w:val="none" w:sz="0" w:space="0" w:color="auto"/>
      </w:divBdr>
    </w:div>
    <w:div w:id="1327050317">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702709007">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864854608">
      <w:bodyDiv w:val="1"/>
      <w:marLeft w:val="0"/>
      <w:marRight w:val="0"/>
      <w:marTop w:val="0"/>
      <w:marBottom w:val="0"/>
      <w:divBdr>
        <w:top w:val="none" w:sz="0" w:space="0" w:color="auto"/>
        <w:left w:val="none" w:sz="0" w:space="0" w:color="auto"/>
        <w:bottom w:val="none" w:sz="0" w:space="0" w:color="auto"/>
        <w:right w:val="none" w:sz="0" w:space="0" w:color="auto"/>
      </w:divBdr>
    </w:div>
    <w:div w:id="1924144863">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ortocarrero@romanyasociado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elalamo@romanyasociados.es"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2994-68F5-424F-B141-78940399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1954</Words>
  <Characters>10750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miren</cp:lastModifiedBy>
  <cp:revision>27</cp:revision>
  <cp:lastPrinted>2018-07-03T12:11:00Z</cp:lastPrinted>
  <dcterms:created xsi:type="dcterms:W3CDTF">2018-10-17T10:06:00Z</dcterms:created>
  <dcterms:modified xsi:type="dcterms:W3CDTF">2018-10-17T14:24:00Z</dcterms:modified>
</cp:coreProperties>
</file>