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5CAF" w14:textId="77777777" w:rsidR="001428F5" w:rsidRDefault="001428F5" w:rsidP="001428F5">
      <w:pPr>
        <w:rPr>
          <w:b/>
          <w:color w:val="000000" w:themeColor="text1"/>
          <w:szCs w:val="22"/>
          <w:u w:val="single"/>
        </w:rPr>
      </w:pPr>
    </w:p>
    <w:p w14:paraId="710BA175" w14:textId="55C2A6D6" w:rsidR="00C16159" w:rsidRDefault="00C04FAE" w:rsidP="00116CF5">
      <w:pPr>
        <w:jc w:val="center"/>
        <w:rPr>
          <w:rFonts w:eastAsia="Calibri"/>
          <w:b/>
          <w:color w:val="1C71B8"/>
          <w:sz w:val="18"/>
          <w:szCs w:val="22"/>
          <w:lang w:eastAsia="en-US"/>
        </w:rPr>
      </w:pPr>
      <w:r>
        <w:rPr>
          <w:b/>
          <w:color w:val="000000"/>
          <w:szCs w:val="22"/>
          <w:u w:val="single"/>
        </w:rPr>
        <w:t>Crónica de la tarde de la segunda</w:t>
      </w:r>
      <w:r w:rsidR="00232374" w:rsidRPr="00232374">
        <w:rPr>
          <w:b/>
          <w:color w:val="000000"/>
          <w:szCs w:val="22"/>
          <w:u w:val="single"/>
        </w:rPr>
        <w:t xml:space="preserve"> jornada de la 3</w:t>
      </w:r>
      <w:r w:rsidR="00F06948">
        <w:rPr>
          <w:b/>
          <w:color w:val="000000"/>
          <w:szCs w:val="22"/>
          <w:u w:val="single"/>
        </w:rPr>
        <w:t>4</w:t>
      </w:r>
      <w:r w:rsidR="00C16159">
        <w:rPr>
          <w:b/>
          <w:color w:val="000000"/>
          <w:szCs w:val="22"/>
          <w:u w:val="single"/>
        </w:rPr>
        <w:t>ª</w:t>
      </w:r>
      <w:r w:rsidR="006C3470">
        <w:rPr>
          <w:b/>
          <w:color w:val="000000"/>
          <w:szCs w:val="22"/>
          <w:u w:val="single"/>
        </w:rPr>
        <w:t xml:space="preserve"> </w:t>
      </w:r>
      <w:r w:rsidR="00232374" w:rsidRPr="00232374">
        <w:rPr>
          <w:b/>
          <w:color w:val="000000"/>
          <w:szCs w:val="22"/>
          <w:u w:val="single"/>
        </w:rPr>
        <w:t>edición del Encuentro de la Economía Digital y las Telecomunicaciones</w:t>
      </w:r>
    </w:p>
    <w:p w14:paraId="40B614EA" w14:textId="77777777" w:rsidR="00D72D51" w:rsidRPr="00D72D51" w:rsidRDefault="00D72D51" w:rsidP="00D72D51">
      <w:pPr>
        <w:jc w:val="center"/>
        <w:rPr>
          <w:rFonts w:eastAsia="Calibri"/>
          <w:b/>
          <w:color w:val="1C71B8"/>
          <w:sz w:val="18"/>
          <w:szCs w:val="22"/>
          <w:lang w:eastAsia="en-US"/>
        </w:rPr>
      </w:pPr>
    </w:p>
    <w:p w14:paraId="11D1E94C" w14:textId="5329CDC8" w:rsidR="008E3AB3" w:rsidRDefault="00E22B4D" w:rsidP="00FD0D4E">
      <w:pPr>
        <w:jc w:val="center"/>
        <w:rPr>
          <w:rFonts w:eastAsiaTheme="minorHAnsi"/>
          <w:b/>
          <w:color w:val="FF0000"/>
          <w:sz w:val="36"/>
          <w:szCs w:val="36"/>
          <w:highlight w:val="yellow"/>
          <w:lang w:eastAsia="en-US"/>
        </w:rPr>
      </w:pPr>
      <w:r>
        <w:rPr>
          <w:rFonts w:eastAsiaTheme="minorHAnsi"/>
          <w:b/>
          <w:color w:val="1C71B8"/>
          <w:sz w:val="36"/>
          <w:szCs w:val="36"/>
          <w:lang w:eastAsia="en-US"/>
        </w:rPr>
        <w:t xml:space="preserve">El director general de Red.es anuncia la gestión de un presupuesto de 400 millones de euros centrado en las PYMES </w:t>
      </w:r>
    </w:p>
    <w:p w14:paraId="0512E6C2" w14:textId="77777777" w:rsidR="00C27706" w:rsidRPr="00C04FAE" w:rsidRDefault="00C27706" w:rsidP="00C04FAE">
      <w:pPr>
        <w:rPr>
          <w:rFonts w:eastAsiaTheme="minorHAnsi"/>
          <w:b/>
          <w:color w:val="1C71B8"/>
          <w:szCs w:val="22"/>
          <w:lang w:eastAsia="en-US"/>
        </w:rPr>
      </w:pPr>
    </w:p>
    <w:p w14:paraId="6CC2B7D2" w14:textId="23EC276B" w:rsidR="00C27706" w:rsidRDefault="00585C46"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David </w:t>
      </w:r>
      <w:proofErr w:type="spellStart"/>
      <w:r>
        <w:rPr>
          <w:rFonts w:eastAsiaTheme="minorHAnsi"/>
          <w:b/>
          <w:color w:val="1C71B8"/>
          <w:szCs w:val="22"/>
          <w:lang w:eastAsia="en-US"/>
        </w:rPr>
        <w:t>Cierco</w:t>
      </w:r>
      <w:proofErr w:type="spellEnd"/>
      <w:r>
        <w:rPr>
          <w:rFonts w:eastAsiaTheme="minorHAnsi"/>
          <w:b/>
          <w:color w:val="1C71B8"/>
          <w:szCs w:val="22"/>
          <w:lang w:eastAsia="en-US"/>
        </w:rPr>
        <w:t xml:space="preserve">, Red.es, </w:t>
      </w:r>
      <w:r w:rsidRPr="00585C46">
        <w:rPr>
          <w:rFonts w:eastAsiaTheme="minorHAnsi"/>
          <w:b/>
          <w:color w:val="1C71B8"/>
          <w:szCs w:val="22"/>
          <w:lang w:eastAsia="en-US"/>
        </w:rPr>
        <w:t>ha anunciado la creación de la Oficina Nacional de Emprendimiento, dotada inicialmente con 15 millones de euros, que articulará una política tecnológica de apoyo a los emprendedores en línea con otras oficinas similares del entorno.</w:t>
      </w:r>
    </w:p>
    <w:p w14:paraId="35B0F9DB" w14:textId="56EE819F" w:rsidR="00585C46" w:rsidRDefault="00585C46" w:rsidP="00585C46">
      <w:pPr>
        <w:pStyle w:val="Prrafodelista"/>
        <w:ind w:left="360"/>
        <w:jc w:val="both"/>
        <w:rPr>
          <w:rFonts w:eastAsiaTheme="minorHAnsi"/>
          <w:b/>
          <w:color w:val="1C71B8"/>
          <w:szCs w:val="22"/>
          <w:lang w:eastAsia="en-US"/>
        </w:rPr>
      </w:pPr>
    </w:p>
    <w:p w14:paraId="2C4ED727" w14:textId="6FE964C6" w:rsidR="00585C46" w:rsidRDefault="00585C46" w:rsidP="00C16159">
      <w:pPr>
        <w:pStyle w:val="Prrafodelista"/>
        <w:numPr>
          <w:ilvl w:val="0"/>
          <w:numId w:val="17"/>
        </w:numPr>
        <w:ind w:left="360"/>
        <w:jc w:val="both"/>
        <w:rPr>
          <w:rFonts w:eastAsiaTheme="minorHAnsi"/>
          <w:b/>
          <w:color w:val="1C71B8"/>
          <w:szCs w:val="22"/>
          <w:lang w:eastAsia="en-US"/>
        </w:rPr>
      </w:pPr>
      <w:r w:rsidRPr="00585C46">
        <w:rPr>
          <w:rFonts w:eastAsiaTheme="minorHAnsi"/>
          <w:b/>
          <w:color w:val="1C71B8"/>
          <w:szCs w:val="22"/>
          <w:lang w:eastAsia="en-US"/>
        </w:rPr>
        <w:t>Juan Jesús Torres, secretario general de Administración Digital</w:t>
      </w:r>
      <w:r>
        <w:rPr>
          <w:rFonts w:eastAsiaTheme="minorHAnsi"/>
          <w:b/>
          <w:color w:val="1C71B8"/>
          <w:szCs w:val="22"/>
          <w:lang w:eastAsia="en-US"/>
        </w:rPr>
        <w:t xml:space="preserve">, destacó </w:t>
      </w:r>
      <w:r w:rsidRPr="00585C46">
        <w:rPr>
          <w:rFonts w:eastAsiaTheme="minorHAnsi"/>
          <w:b/>
          <w:color w:val="1C71B8"/>
          <w:szCs w:val="22"/>
          <w:lang w:eastAsia="en-US"/>
        </w:rPr>
        <w:t xml:space="preserve">el carácter híbrido </w:t>
      </w:r>
      <w:r>
        <w:rPr>
          <w:rFonts w:eastAsiaTheme="minorHAnsi"/>
          <w:b/>
          <w:color w:val="1C71B8"/>
          <w:szCs w:val="22"/>
          <w:lang w:eastAsia="en-US"/>
        </w:rPr>
        <w:t>del 34 Encuentro de la Economía Digital como</w:t>
      </w:r>
      <w:r w:rsidRPr="00585C46">
        <w:rPr>
          <w:rFonts w:eastAsiaTheme="minorHAnsi"/>
          <w:b/>
          <w:color w:val="1C71B8"/>
          <w:szCs w:val="22"/>
          <w:lang w:eastAsia="en-US"/>
        </w:rPr>
        <w:t xml:space="preserve"> muestra la profunda transformación que está asumiendo la sociedad en su conjunto”</w:t>
      </w:r>
      <w:r w:rsidR="009741B8">
        <w:rPr>
          <w:rFonts w:eastAsiaTheme="minorHAnsi"/>
          <w:b/>
          <w:color w:val="1C71B8"/>
          <w:szCs w:val="22"/>
          <w:lang w:eastAsia="en-US"/>
        </w:rPr>
        <w:t>.</w:t>
      </w:r>
    </w:p>
    <w:p w14:paraId="67A0B6AD" w14:textId="77777777" w:rsidR="00585C46" w:rsidRPr="00585C46" w:rsidRDefault="00585C46" w:rsidP="00585C46">
      <w:pPr>
        <w:pStyle w:val="Prrafodelista"/>
        <w:rPr>
          <w:rFonts w:eastAsiaTheme="minorHAnsi"/>
          <w:b/>
          <w:color w:val="1C71B8"/>
          <w:szCs w:val="22"/>
          <w:lang w:eastAsia="en-US"/>
        </w:rPr>
      </w:pPr>
    </w:p>
    <w:p w14:paraId="69475788" w14:textId="6A2749E4" w:rsidR="00585C46" w:rsidRDefault="00585C46"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Durante la sesión de tarde </w:t>
      </w:r>
      <w:r w:rsidR="00C04FAE">
        <w:rPr>
          <w:rFonts w:eastAsiaTheme="minorHAnsi"/>
          <w:b/>
          <w:color w:val="1C71B8"/>
          <w:szCs w:val="22"/>
          <w:lang w:eastAsia="en-US"/>
        </w:rPr>
        <w:t>tuvieron lugar</w:t>
      </w:r>
      <w:r>
        <w:rPr>
          <w:rFonts w:eastAsiaTheme="minorHAnsi"/>
          <w:b/>
          <w:color w:val="1C71B8"/>
          <w:szCs w:val="22"/>
          <w:lang w:eastAsia="en-US"/>
        </w:rPr>
        <w:t xml:space="preserve"> las mesas redondas centradas en salud y digitalización, las aplicaciones </w:t>
      </w:r>
      <w:proofErr w:type="spellStart"/>
      <w:r>
        <w:rPr>
          <w:rFonts w:eastAsiaTheme="minorHAnsi"/>
          <w:b/>
          <w:color w:val="1C71B8"/>
          <w:szCs w:val="22"/>
          <w:lang w:eastAsia="en-US"/>
        </w:rPr>
        <w:t>cloud</w:t>
      </w:r>
      <w:proofErr w:type="spellEnd"/>
      <w:r>
        <w:rPr>
          <w:rFonts w:eastAsiaTheme="minorHAnsi"/>
          <w:b/>
          <w:color w:val="1C71B8"/>
          <w:szCs w:val="22"/>
          <w:lang w:eastAsia="en-US"/>
        </w:rPr>
        <w:t>, las tecnologías cuánticas y el astrofísico Álvaro Giménez puso en valor la necesidad de la colaboración público-privada</w:t>
      </w:r>
      <w:r w:rsidR="009741B8">
        <w:rPr>
          <w:rFonts w:eastAsiaTheme="minorHAnsi"/>
          <w:b/>
          <w:color w:val="1C71B8"/>
          <w:szCs w:val="22"/>
          <w:lang w:eastAsia="en-US"/>
        </w:rPr>
        <w:t xml:space="preserve"> en su conversación con Pedro Mier.</w:t>
      </w:r>
    </w:p>
    <w:p w14:paraId="767A92EC" w14:textId="77777777" w:rsidR="00120F84" w:rsidRPr="00120F84" w:rsidRDefault="00120F84" w:rsidP="00120F84">
      <w:pPr>
        <w:pStyle w:val="Prrafodelista"/>
        <w:rPr>
          <w:rFonts w:eastAsiaTheme="minorHAnsi"/>
          <w:b/>
          <w:color w:val="1C71B8"/>
          <w:szCs w:val="22"/>
          <w:lang w:eastAsia="en-US"/>
        </w:rPr>
      </w:pPr>
    </w:p>
    <w:p w14:paraId="55097E69" w14:textId="11BB9FA2" w:rsidR="009C517F" w:rsidRPr="00120F84" w:rsidRDefault="00120F84" w:rsidP="008A553B">
      <w:pPr>
        <w:pStyle w:val="Prrafodelista"/>
        <w:numPr>
          <w:ilvl w:val="0"/>
          <w:numId w:val="17"/>
        </w:numPr>
        <w:ind w:left="360"/>
        <w:jc w:val="both"/>
        <w:rPr>
          <w:rFonts w:eastAsiaTheme="minorHAnsi"/>
          <w:b/>
          <w:color w:val="1C71B8"/>
          <w:szCs w:val="22"/>
          <w:lang w:eastAsia="en-US"/>
        </w:rPr>
      </w:pPr>
      <w:r w:rsidRPr="00120F84">
        <w:rPr>
          <w:rFonts w:eastAsiaTheme="minorHAnsi"/>
          <w:b/>
          <w:color w:val="1C71B8"/>
          <w:szCs w:val="22"/>
          <w:lang w:eastAsia="en-US"/>
        </w:rPr>
        <w:t xml:space="preserve">Cristina Escoda, presidenta, </w:t>
      </w:r>
      <w:proofErr w:type="spellStart"/>
      <w:r w:rsidRPr="00120F84">
        <w:rPr>
          <w:rFonts w:eastAsiaTheme="minorHAnsi"/>
          <w:b/>
          <w:color w:val="1C71B8"/>
          <w:szCs w:val="22"/>
          <w:lang w:eastAsia="en-US"/>
        </w:rPr>
        <w:t>co</w:t>
      </w:r>
      <w:proofErr w:type="spellEnd"/>
      <w:r w:rsidRPr="00120F84">
        <w:rPr>
          <w:rFonts w:eastAsiaTheme="minorHAnsi"/>
          <w:b/>
          <w:color w:val="1C71B8"/>
          <w:szCs w:val="22"/>
          <w:lang w:eastAsia="en-US"/>
        </w:rPr>
        <w:t xml:space="preserve"> fundadora y jefa de operaciones de ORCA </w:t>
      </w:r>
      <w:proofErr w:type="spellStart"/>
      <w:r w:rsidRPr="00120F84">
        <w:rPr>
          <w:rFonts w:eastAsiaTheme="minorHAnsi"/>
          <w:b/>
          <w:color w:val="1C71B8"/>
          <w:szCs w:val="22"/>
          <w:lang w:eastAsia="en-US"/>
        </w:rPr>
        <w:t>Computimg</w:t>
      </w:r>
      <w:proofErr w:type="spellEnd"/>
      <w:r w:rsidRPr="00120F84">
        <w:rPr>
          <w:rFonts w:eastAsiaTheme="minorHAnsi"/>
          <w:b/>
          <w:color w:val="1C71B8"/>
          <w:szCs w:val="22"/>
          <w:lang w:eastAsia="en-US"/>
        </w:rPr>
        <w:t>, y</w:t>
      </w:r>
      <w:r w:rsidR="00C04FAE">
        <w:rPr>
          <w:rFonts w:eastAsiaTheme="minorHAnsi"/>
          <w:b/>
          <w:color w:val="1C71B8"/>
          <w:szCs w:val="22"/>
          <w:lang w:eastAsia="en-US"/>
        </w:rPr>
        <w:t xml:space="preserve"> </w:t>
      </w:r>
      <w:r w:rsidRPr="00120F84">
        <w:rPr>
          <w:rFonts w:eastAsiaTheme="minorHAnsi"/>
          <w:b/>
          <w:color w:val="1C71B8"/>
          <w:szCs w:val="22"/>
          <w:lang w:eastAsia="en-US"/>
        </w:rPr>
        <w:t>Carmen Palacios-</w:t>
      </w:r>
      <w:proofErr w:type="spellStart"/>
      <w:r w:rsidRPr="00120F84">
        <w:rPr>
          <w:rFonts w:eastAsiaTheme="minorHAnsi"/>
          <w:b/>
          <w:color w:val="1C71B8"/>
          <w:szCs w:val="22"/>
          <w:lang w:eastAsia="en-US"/>
        </w:rPr>
        <w:t>Berraquero</w:t>
      </w:r>
      <w:proofErr w:type="spellEnd"/>
      <w:r w:rsidRPr="00120F84">
        <w:rPr>
          <w:rFonts w:eastAsiaTheme="minorHAnsi"/>
          <w:b/>
          <w:color w:val="1C71B8"/>
          <w:szCs w:val="22"/>
          <w:lang w:eastAsia="en-US"/>
        </w:rPr>
        <w:t xml:space="preserve">, CEO de </w:t>
      </w:r>
      <w:proofErr w:type="spellStart"/>
      <w:r w:rsidRPr="00120F84">
        <w:rPr>
          <w:rFonts w:eastAsiaTheme="minorHAnsi"/>
          <w:b/>
          <w:color w:val="1C71B8"/>
          <w:szCs w:val="22"/>
          <w:lang w:eastAsia="en-US"/>
        </w:rPr>
        <w:t>Nu</w:t>
      </w:r>
      <w:proofErr w:type="spellEnd"/>
      <w:r w:rsidRPr="00120F84">
        <w:rPr>
          <w:rFonts w:eastAsiaTheme="minorHAnsi"/>
          <w:b/>
          <w:color w:val="1C71B8"/>
          <w:szCs w:val="22"/>
          <w:lang w:eastAsia="en-US"/>
        </w:rPr>
        <w:t xml:space="preserve"> Quantum, han sido galardonadas con </w:t>
      </w:r>
      <w:r w:rsidR="00C04FAE">
        <w:rPr>
          <w:rFonts w:eastAsiaTheme="minorHAnsi"/>
          <w:b/>
          <w:color w:val="1C71B8"/>
          <w:szCs w:val="22"/>
          <w:lang w:eastAsia="en-US"/>
        </w:rPr>
        <w:t>los</w:t>
      </w:r>
      <w:r w:rsidRPr="00120F84">
        <w:rPr>
          <w:rFonts w:eastAsiaTheme="minorHAnsi"/>
          <w:b/>
          <w:color w:val="1C71B8"/>
          <w:szCs w:val="22"/>
          <w:lang w:eastAsia="en-US"/>
        </w:rPr>
        <w:t xml:space="preserve"> Premios AMETIC a la Excelencia Empresarial en Tecnología Cuántica.</w:t>
      </w:r>
    </w:p>
    <w:p w14:paraId="7B8F5392" w14:textId="77777777" w:rsidR="00317F7E" w:rsidRPr="00317F7E" w:rsidRDefault="00317F7E" w:rsidP="00317F7E">
      <w:pPr>
        <w:jc w:val="both"/>
        <w:rPr>
          <w:b/>
          <w:i/>
          <w:color w:val="3C3C3C"/>
          <w:szCs w:val="22"/>
        </w:rPr>
      </w:pPr>
    </w:p>
    <w:p w14:paraId="3DE732F3" w14:textId="1D3DA0DC" w:rsidR="00FC5591" w:rsidRPr="00045EEF" w:rsidRDefault="00E22B4D" w:rsidP="00406AB1">
      <w:pPr>
        <w:jc w:val="both"/>
        <w:rPr>
          <w:b/>
          <w:bCs/>
          <w:color w:val="3C3C3C"/>
          <w:szCs w:val="22"/>
        </w:rPr>
      </w:pPr>
      <w:r w:rsidRPr="00C04FAE">
        <w:rPr>
          <w:b/>
          <w:color w:val="3C3C3C"/>
          <w:szCs w:val="22"/>
        </w:rPr>
        <w:t>Madrid</w:t>
      </w:r>
      <w:r w:rsidR="00965D81" w:rsidRPr="00C04FAE">
        <w:rPr>
          <w:b/>
          <w:color w:val="3C3C3C"/>
          <w:szCs w:val="22"/>
        </w:rPr>
        <w:t xml:space="preserve">, </w:t>
      </w:r>
      <w:r w:rsidR="00DB3CD2" w:rsidRPr="00C04FAE">
        <w:rPr>
          <w:b/>
          <w:color w:val="3C3C3C"/>
          <w:szCs w:val="22"/>
        </w:rPr>
        <w:t>0</w:t>
      </w:r>
      <w:r w:rsidR="00310A68" w:rsidRPr="00C04FAE">
        <w:rPr>
          <w:b/>
          <w:color w:val="3C3C3C"/>
          <w:szCs w:val="22"/>
        </w:rPr>
        <w:t>4</w:t>
      </w:r>
      <w:r w:rsidR="00965D81" w:rsidRPr="00C04FAE">
        <w:rPr>
          <w:b/>
          <w:color w:val="3C3C3C"/>
          <w:szCs w:val="22"/>
        </w:rPr>
        <w:t xml:space="preserve"> de </w:t>
      </w:r>
      <w:r w:rsidR="00DB3CD2" w:rsidRPr="00C04FAE">
        <w:rPr>
          <w:b/>
          <w:color w:val="3C3C3C"/>
          <w:szCs w:val="22"/>
        </w:rPr>
        <w:t>septiembre</w:t>
      </w:r>
      <w:r w:rsidR="00792787" w:rsidRPr="00C04FAE">
        <w:rPr>
          <w:b/>
          <w:color w:val="3C3C3C"/>
          <w:szCs w:val="22"/>
        </w:rPr>
        <w:t xml:space="preserve"> </w:t>
      </w:r>
      <w:r w:rsidR="00965D81" w:rsidRPr="00C04FAE">
        <w:rPr>
          <w:b/>
          <w:color w:val="3C3C3C"/>
          <w:szCs w:val="22"/>
        </w:rPr>
        <w:t xml:space="preserve">de </w:t>
      </w:r>
      <w:r w:rsidR="00F06948" w:rsidRPr="00C04FAE">
        <w:rPr>
          <w:b/>
          <w:color w:val="3C3C3C"/>
          <w:szCs w:val="22"/>
        </w:rPr>
        <w:t>2020</w:t>
      </w:r>
      <w:r w:rsidR="001467EA" w:rsidRPr="000D463C">
        <w:rPr>
          <w:b/>
          <w:i/>
          <w:color w:val="3C3C3C"/>
          <w:szCs w:val="22"/>
        </w:rPr>
        <w:t>.</w:t>
      </w:r>
      <w:r w:rsidR="00792787" w:rsidRPr="000D463C">
        <w:rPr>
          <w:color w:val="3C3C3C"/>
          <w:szCs w:val="22"/>
        </w:rPr>
        <w:t xml:space="preserve"> </w:t>
      </w:r>
      <w:r w:rsidR="00585C46">
        <w:rPr>
          <w:color w:val="3C3C3C"/>
          <w:szCs w:val="22"/>
        </w:rPr>
        <w:t>Durante la tarde de la segunda</w:t>
      </w:r>
      <w:r w:rsidR="00C04FAE">
        <w:rPr>
          <w:color w:val="3C3C3C"/>
          <w:szCs w:val="22"/>
        </w:rPr>
        <w:t xml:space="preserve"> jornada </w:t>
      </w:r>
      <w:r w:rsidR="00C04FAE" w:rsidRPr="00C04FAE">
        <w:rPr>
          <w:color w:val="3C3C3C"/>
          <w:szCs w:val="22"/>
        </w:rPr>
        <w:t>de la 34ª edición del Encuentro de la Economía Digital y las Telecomunicaciones</w:t>
      </w:r>
      <w:r w:rsidR="00C04FAE">
        <w:rPr>
          <w:color w:val="3C3C3C"/>
          <w:szCs w:val="22"/>
        </w:rPr>
        <w:t xml:space="preserve"> organizada por AMETIC, </w:t>
      </w:r>
      <w:r w:rsidR="000950C1">
        <w:rPr>
          <w:color w:val="3C3C3C"/>
          <w:szCs w:val="22"/>
        </w:rPr>
        <w:t xml:space="preserve">el </w:t>
      </w:r>
      <w:r w:rsidR="00585C46" w:rsidRPr="00FC5591">
        <w:rPr>
          <w:b/>
          <w:bCs/>
          <w:color w:val="3C3C3C"/>
          <w:szCs w:val="22"/>
        </w:rPr>
        <w:t xml:space="preserve">director general </w:t>
      </w:r>
      <w:r w:rsidR="000950C1">
        <w:rPr>
          <w:b/>
          <w:bCs/>
          <w:color w:val="3C3C3C"/>
          <w:szCs w:val="22"/>
        </w:rPr>
        <w:t xml:space="preserve">de Red.es, </w:t>
      </w:r>
      <w:r w:rsidR="000950C1" w:rsidRPr="000950C1">
        <w:rPr>
          <w:bCs/>
          <w:color w:val="3C3C3C"/>
          <w:szCs w:val="22"/>
        </w:rPr>
        <w:t xml:space="preserve">David </w:t>
      </w:r>
      <w:proofErr w:type="spellStart"/>
      <w:r w:rsidR="000950C1" w:rsidRPr="000950C1">
        <w:rPr>
          <w:bCs/>
          <w:color w:val="3C3C3C"/>
          <w:szCs w:val="22"/>
        </w:rPr>
        <w:t>Cierco</w:t>
      </w:r>
      <w:proofErr w:type="spellEnd"/>
      <w:r w:rsidR="000950C1">
        <w:rPr>
          <w:bCs/>
          <w:color w:val="3C3C3C"/>
          <w:szCs w:val="22"/>
        </w:rPr>
        <w:t xml:space="preserve"> ha anunciado </w:t>
      </w:r>
      <w:r w:rsidR="00045EEF">
        <w:rPr>
          <w:bCs/>
          <w:color w:val="3C3C3C"/>
          <w:szCs w:val="22"/>
        </w:rPr>
        <w:t xml:space="preserve">que la entidad pública tiene previsto ejecutar inversiones en proyectos por 400 millones de euros durante 2021. Entre las iniciativas que quiere poner en marcha Red.es están dirigidas </w:t>
      </w:r>
      <w:r w:rsidR="00FC5591">
        <w:rPr>
          <w:color w:val="3C3C3C"/>
          <w:szCs w:val="22"/>
        </w:rPr>
        <w:t xml:space="preserve">a la pequeña y mediana empresa, entre las que destacan los 36 millones de euros para formación en habilidades digitales, la creación de una red de 100 oficinas distribuidas por todas las </w:t>
      </w:r>
      <w:r w:rsidR="00045EEF">
        <w:rPr>
          <w:color w:val="3C3C3C"/>
          <w:szCs w:val="22"/>
        </w:rPr>
        <w:t>C</w:t>
      </w:r>
      <w:r w:rsidR="00FC5591">
        <w:rPr>
          <w:color w:val="3C3C3C"/>
          <w:szCs w:val="22"/>
        </w:rPr>
        <w:t xml:space="preserve">omunidades </w:t>
      </w:r>
      <w:r w:rsidR="00045EEF">
        <w:rPr>
          <w:color w:val="3C3C3C"/>
          <w:szCs w:val="22"/>
        </w:rPr>
        <w:t>A</w:t>
      </w:r>
      <w:r w:rsidR="00FC5591">
        <w:rPr>
          <w:color w:val="3C3C3C"/>
          <w:szCs w:val="22"/>
        </w:rPr>
        <w:t xml:space="preserve">utónomas que apoyen, asesoren e impulsen la digitalización de las PYMES. También ha anunciado la creación de la Oficina Nacional de Emprendimiento, dotada inicialmente con 15 millones de euros, que articulará una política tecnológica de apoyo a los emprendedores en línea con otras oficinas similares del entorno. </w:t>
      </w:r>
    </w:p>
    <w:p w14:paraId="666AD074" w14:textId="77777777" w:rsidR="00FC5591" w:rsidRDefault="00FC5591" w:rsidP="00406AB1">
      <w:pPr>
        <w:jc w:val="both"/>
        <w:rPr>
          <w:color w:val="3C3C3C"/>
          <w:szCs w:val="22"/>
        </w:rPr>
      </w:pPr>
    </w:p>
    <w:p w14:paraId="569B7F2D" w14:textId="2D3E8B80" w:rsidR="00FC5591" w:rsidRDefault="00FC5591" w:rsidP="00406AB1">
      <w:pPr>
        <w:jc w:val="both"/>
        <w:rPr>
          <w:color w:val="3C3C3C"/>
          <w:szCs w:val="22"/>
        </w:rPr>
      </w:pPr>
      <w:r>
        <w:rPr>
          <w:color w:val="3C3C3C"/>
          <w:szCs w:val="22"/>
        </w:rPr>
        <w:t xml:space="preserve">A raíz de la actividad durante el </w:t>
      </w:r>
      <w:proofErr w:type="spellStart"/>
      <w:r>
        <w:rPr>
          <w:color w:val="3C3C3C"/>
          <w:szCs w:val="22"/>
        </w:rPr>
        <w:t>confimamiento</w:t>
      </w:r>
      <w:proofErr w:type="spellEnd"/>
      <w:r w:rsidR="00C07517">
        <w:rPr>
          <w:color w:val="3C3C3C"/>
          <w:szCs w:val="22"/>
        </w:rPr>
        <w:t xml:space="preserve">, David </w:t>
      </w:r>
      <w:proofErr w:type="spellStart"/>
      <w:r w:rsidR="00C07517">
        <w:rPr>
          <w:color w:val="3C3C3C"/>
          <w:szCs w:val="22"/>
        </w:rPr>
        <w:t>Cierco</w:t>
      </w:r>
      <w:proofErr w:type="spellEnd"/>
      <w:r>
        <w:rPr>
          <w:color w:val="3C3C3C"/>
          <w:szCs w:val="22"/>
        </w:rPr>
        <w:t xml:space="preserve"> ha señalado</w:t>
      </w:r>
      <w:r w:rsidR="00C07517">
        <w:rPr>
          <w:color w:val="3C3C3C"/>
          <w:szCs w:val="22"/>
        </w:rPr>
        <w:t xml:space="preserve"> que</w:t>
      </w:r>
      <w:r>
        <w:rPr>
          <w:color w:val="3C3C3C"/>
          <w:szCs w:val="22"/>
        </w:rPr>
        <w:t>: “Red.es ha conseguido mantener la actividad planificado, que se ha incrementado un 30% respecto al año anterior</w:t>
      </w:r>
      <w:r w:rsidR="00C07517">
        <w:rPr>
          <w:color w:val="3C3C3C"/>
          <w:szCs w:val="22"/>
        </w:rPr>
        <w:t>. Es decir,</w:t>
      </w:r>
      <w:r>
        <w:rPr>
          <w:color w:val="3C3C3C"/>
          <w:szCs w:val="22"/>
        </w:rPr>
        <w:t xml:space="preserve"> </w:t>
      </w:r>
      <w:r w:rsidR="0029454D">
        <w:rPr>
          <w:color w:val="3C3C3C"/>
          <w:szCs w:val="22"/>
        </w:rPr>
        <w:t xml:space="preserve">cuatro veces más de lo que </w:t>
      </w:r>
      <w:proofErr w:type="spellStart"/>
      <w:r w:rsidR="0029454D">
        <w:rPr>
          <w:color w:val="3C3C3C"/>
          <w:szCs w:val="22"/>
        </w:rPr>
        <w:t>ejecutrará</w:t>
      </w:r>
      <w:proofErr w:type="spellEnd"/>
      <w:r w:rsidR="0029454D">
        <w:rPr>
          <w:color w:val="3C3C3C"/>
          <w:szCs w:val="22"/>
        </w:rPr>
        <w:t xml:space="preserve"> durante 2020</w:t>
      </w:r>
      <w:r>
        <w:rPr>
          <w:color w:val="3C3C3C"/>
          <w:szCs w:val="22"/>
        </w:rPr>
        <w:t>”</w:t>
      </w:r>
      <w:r w:rsidR="0029454D">
        <w:rPr>
          <w:color w:val="3C3C3C"/>
          <w:szCs w:val="22"/>
        </w:rPr>
        <w:t xml:space="preserve">. Además, ha </w:t>
      </w:r>
      <w:r w:rsidR="00C07517">
        <w:rPr>
          <w:color w:val="3C3C3C"/>
          <w:szCs w:val="22"/>
        </w:rPr>
        <w:t>explicado</w:t>
      </w:r>
      <w:r w:rsidR="0029454D">
        <w:rPr>
          <w:color w:val="3C3C3C"/>
          <w:szCs w:val="22"/>
        </w:rPr>
        <w:t xml:space="preserve"> que Red.es consiguió ejecutar el portal Acelera PYME en apenas cinco días tras la declaración del estado de alarma</w:t>
      </w:r>
      <w:r w:rsidR="00C07517">
        <w:rPr>
          <w:color w:val="3C3C3C"/>
          <w:szCs w:val="22"/>
        </w:rPr>
        <w:t>,</w:t>
      </w:r>
      <w:r w:rsidR="0029454D">
        <w:rPr>
          <w:color w:val="3C3C3C"/>
          <w:szCs w:val="22"/>
        </w:rPr>
        <w:t xml:space="preserve"> que cuenta ya con más de 80.000 usuarios.</w:t>
      </w:r>
    </w:p>
    <w:p w14:paraId="1B2A96F1" w14:textId="2DD7C615" w:rsidR="00E21FF3" w:rsidRDefault="00E21FF3" w:rsidP="00406AB1">
      <w:pPr>
        <w:jc w:val="both"/>
        <w:rPr>
          <w:color w:val="3C3C3C"/>
          <w:szCs w:val="22"/>
        </w:rPr>
      </w:pPr>
    </w:p>
    <w:p w14:paraId="49D6D81D" w14:textId="00EBB183" w:rsidR="001639CD" w:rsidRPr="003B3942" w:rsidRDefault="003B3942" w:rsidP="00406AB1">
      <w:pPr>
        <w:jc w:val="both"/>
        <w:rPr>
          <w:b/>
          <w:color w:val="3C3C3C"/>
          <w:szCs w:val="22"/>
        </w:rPr>
      </w:pPr>
      <w:r w:rsidRPr="003B3942">
        <w:rPr>
          <w:b/>
          <w:color w:val="3C3C3C"/>
          <w:szCs w:val="22"/>
        </w:rPr>
        <w:t>Necesidades y desafíos de las PYMES</w:t>
      </w:r>
    </w:p>
    <w:p w14:paraId="3D0AB541" w14:textId="77777777" w:rsidR="001639CD" w:rsidRDefault="001639CD" w:rsidP="00406AB1">
      <w:pPr>
        <w:jc w:val="both"/>
        <w:rPr>
          <w:color w:val="3C3C3C"/>
          <w:szCs w:val="22"/>
        </w:rPr>
      </w:pPr>
    </w:p>
    <w:p w14:paraId="392850B3" w14:textId="6E49AC06" w:rsidR="00E22B4D" w:rsidRDefault="00E22B4D" w:rsidP="00406AB1">
      <w:pPr>
        <w:jc w:val="both"/>
        <w:rPr>
          <w:color w:val="3C3C3C"/>
          <w:szCs w:val="22"/>
        </w:rPr>
      </w:pPr>
      <w:r>
        <w:rPr>
          <w:color w:val="3C3C3C"/>
          <w:szCs w:val="22"/>
        </w:rPr>
        <w:t xml:space="preserve">La </w:t>
      </w:r>
      <w:r>
        <w:rPr>
          <w:b/>
          <w:bCs/>
          <w:color w:val="3C3C3C"/>
          <w:szCs w:val="22"/>
        </w:rPr>
        <w:t xml:space="preserve">Digitalización de las PYMES </w:t>
      </w:r>
      <w:r>
        <w:rPr>
          <w:color w:val="3C3C3C"/>
          <w:szCs w:val="22"/>
        </w:rPr>
        <w:t>ha sido una de las mesas redondas más esperadas en las que se han analizado las necesidades y los desafíos a los que se han enfrentado las pequeñas empresas durante el confinamiento</w:t>
      </w:r>
      <w:r w:rsidR="003B3942">
        <w:rPr>
          <w:color w:val="3C3C3C"/>
          <w:szCs w:val="22"/>
        </w:rPr>
        <w:t>, donde</w:t>
      </w:r>
      <w:r>
        <w:rPr>
          <w:color w:val="3C3C3C"/>
          <w:szCs w:val="22"/>
        </w:rPr>
        <w:t xml:space="preserve"> se han compartido buenas prácticas llevadas a cabo por las empresas en esta nueva etapa en la que el teletrabajo y el canal digital supondrán una de las principales vías de ingreso de los negocios locales. </w:t>
      </w:r>
    </w:p>
    <w:p w14:paraId="2D35C096" w14:textId="57889246" w:rsidR="00E22B4D" w:rsidRDefault="00E22B4D" w:rsidP="00406AB1">
      <w:pPr>
        <w:jc w:val="both"/>
        <w:rPr>
          <w:color w:val="3C3C3C"/>
          <w:szCs w:val="22"/>
        </w:rPr>
      </w:pPr>
    </w:p>
    <w:p w14:paraId="2D607EA4" w14:textId="69E7330A" w:rsidR="00C07517" w:rsidRDefault="00C07517" w:rsidP="00406AB1">
      <w:pPr>
        <w:jc w:val="both"/>
        <w:rPr>
          <w:color w:val="3C3C3C"/>
          <w:szCs w:val="22"/>
        </w:rPr>
      </w:pPr>
    </w:p>
    <w:p w14:paraId="659E0230" w14:textId="77777777" w:rsidR="00C07517" w:rsidRDefault="00C07517" w:rsidP="00406AB1">
      <w:pPr>
        <w:jc w:val="both"/>
        <w:rPr>
          <w:color w:val="3C3C3C"/>
          <w:szCs w:val="22"/>
        </w:rPr>
      </w:pPr>
    </w:p>
    <w:p w14:paraId="30B310BB" w14:textId="76130BDE" w:rsidR="00547A9A" w:rsidRDefault="003B3942" w:rsidP="00406AB1">
      <w:pPr>
        <w:jc w:val="both"/>
        <w:rPr>
          <w:color w:val="3C3C3C"/>
          <w:szCs w:val="22"/>
        </w:rPr>
      </w:pPr>
      <w:r>
        <w:rPr>
          <w:color w:val="3C3C3C"/>
          <w:szCs w:val="22"/>
        </w:rPr>
        <w:t>La</w:t>
      </w:r>
      <w:r w:rsidR="00E21FF3">
        <w:rPr>
          <w:color w:val="3C3C3C"/>
          <w:szCs w:val="22"/>
        </w:rPr>
        <w:t xml:space="preserve"> mesa</w:t>
      </w:r>
      <w:r>
        <w:rPr>
          <w:color w:val="3C3C3C"/>
          <w:szCs w:val="22"/>
        </w:rPr>
        <w:t>,</w:t>
      </w:r>
      <w:r w:rsidR="00E21FF3">
        <w:rPr>
          <w:color w:val="3C3C3C"/>
          <w:szCs w:val="22"/>
        </w:rPr>
        <w:t xml:space="preserve"> moderada por el vicepresidente de CEPYME, </w:t>
      </w:r>
      <w:r w:rsidR="00E21FF3" w:rsidRPr="00E21FF3">
        <w:rPr>
          <w:color w:val="3C3C3C"/>
          <w:szCs w:val="22"/>
        </w:rPr>
        <w:t>José Manuel de Riva</w:t>
      </w:r>
      <w:r w:rsidR="00E21FF3">
        <w:rPr>
          <w:color w:val="3C3C3C"/>
          <w:szCs w:val="22"/>
        </w:rPr>
        <w:t xml:space="preserve">, contó con la participación de </w:t>
      </w:r>
      <w:r w:rsidR="00E21FF3" w:rsidRPr="00E21FF3">
        <w:rPr>
          <w:color w:val="3C3C3C"/>
          <w:szCs w:val="22"/>
        </w:rPr>
        <w:t>Enrique Martín</w:t>
      </w:r>
      <w:r w:rsidR="00E21FF3">
        <w:rPr>
          <w:color w:val="3C3C3C"/>
          <w:szCs w:val="22"/>
        </w:rPr>
        <w:t xml:space="preserve">, profesional senior de </w:t>
      </w:r>
      <w:r w:rsidR="00E21FF3" w:rsidRPr="00E21FF3">
        <w:rPr>
          <w:color w:val="3C3C3C"/>
          <w:szCs w:val="22"/>
        </w:rPr>
        <w:t>Desarrollo de Negocio</w:t>
      </w:r>
      <w:r w:rsidR="00E21FF3">
        <w:rPr>
          <w:color w:val="3C3C3C"/>
          <w:szCs w:val="22"/>
        </w:rPr>
        <w:t xml:space="preserve"> de Samsung, </w:t>
      </w:r>
      <w:r w:rsidR="00E21FF3" w:rsidRPr="00E21FF3">
        <w:rPr>
          <w:color w:val="3C3C3C"/>
          <w:szCs w:val="22"/>
        </w:rPr>
        <w:t>Ruth Díaz</w:t>
      </w:r>
      <w:r w:rsidR="00E21FF3">
        <w:rPr>
          <w:color w:val="3C3C3C"/>
          <w:szCs w:val="22"/>
        </w:rPr>
        <w:t>, d</w:t>
      </w:r>
      <w:r w:rsidR="00E21FF3" w:rsidRPr="00E21FF3">
        <w:rPr>
          <w:color w:val="3C3C3C"/>
          <w:szCs w:val="22"/>
        </w:rPr>
        <w:t xml:space="preserve">irectora de </w:t>
      </w:r>
      <w:proofErr w:type="spellStart"/>
      <w:r w:rsidR="00E21FF3" w:rsidRPr="00E21FF3">
        <w:rPr>
          <w:color w:val="3C3C3C"/>
          <w:szCs w:val="22"/>
        </w:rPr>
        <w:t>Consumer</w:t>
      </w:r>
      <w:proofErr w:type="spellEnd"/>
      <w:r w:rsidR="00E21FF3" w:rsidRPr="00E21FF3">
        <w:rPr>
          <w:color w:val="3C3C3C"/>
          <w:szCs w:val="22"/>
        </w:rPr>
        <w:t xml:space="preserve"> Business</w:t>
      </w:r>
      <w:r w:rsidR="00E21FF3">
        <w:rPr>
          <w:color w:val="3C3C3C"/>
          <w:szCs w:val="22"/>
        </w:rPr>
        <w:t xml:space="preserve"> de </w:t>
      </w:r>
      <w:r w:rsidR="00E21FF3" w:rsidRPr="00E21FF3">
        <w:rPr>
          <w:color w:val="3C3C3C"/>
          <w:szCs w:val="22"/>
        </w:rPr>
        <w:t>Amazon</w:t>
      </w:r>
      <w:r w:rsidR="00E21FF3">
        <w:rPr>
          <w:color w:val="3C3C3C"/>
          <w:szCs w:val="22"/>
        </w:rPr>
        <w:t xml:space="preserve">, </w:t>
      </w:r>
      <w:r w:rsidR="00E21FF3" w:rsidRPr="00E21FF3">
        <w:rPr>
          <w:color w:val="3C3C3C"/>
          <w:szCs w:val="22"/>
        </w:rPr>
        <w:t xml:space="preserve">Carles </w:t>
      </w:r>
      <w:proofErr w:type="spellStart"/>
      <w:r w:rsidR="00E21FF3" w:rsidRPr="00E21FF3">
        <w:rPr>
          <w:color w:val="3C3C3C"/>
          <w:szCs w:val="22"/>
        </w:rPr>
        <w:t>Ransanz</w:t>
      </w:r>
      <w:proofErr w:type="spellEnd"/>
      <w:r w:rsidR="00E21FF3">
        <w:rPr>
          <w:color w:val="3C3C3C"/>
          <w:szCs w:val="22"/>
        </w:rPr>
        <w:t>, v</w:t>
      </w:r>
      <w:r w:rsidR="00E21FF3" w:rsidRPr="00E21FF3">
        <w:rPr>
          <w:color w:val="3C3C3C"/>
          <w:szCs w:val="22"/>
        </w:rPr>
        <w:t xml:space="preserve">icepresidente de </w:t>
      </w:r>
      <w:proofErr w:type="spellStart"/>
      <w:r w:rsidR="00E21FF3" w:rsidRPr="00E21FF3">
        <w:rPr>
          <w:color w:val="3C3C3C"/>
          <w:szCs w:val="22"/>
        </w:rPr>
        <w:t>Direct</w:t>
      </w:r>
      <w:proofErr w:type="spellEnd"/>
      <w:r w:rsidR="00E21FF3" w:rsidRPr="00E21FF3">
        <w:rPr>
          <w:color w:val="3C3C3C"/>
          <w:szCs w:val="22"/>
        </w:rPr>
        <w:t xml:space="preserve"> Sales y Enterprise </w:t>
      </w:r>
      <w:proofErr w:type="spellStart"/>
      <w:r w:rsidR="00E21FF3" w:rsidRPr="00E21FF3">
        <w:rPr>
          <w:color w:val="3C3C3C"/>
          <w:szCs w:val="22"/>
        </w:rPr>
        <w:t>Market</w:t>
      </w:r>
      <w:proofErr w:type="spellEnd"/>
      <w:r w:rsidR="00E21FF3">
        <w:rPr>
          <w:color w:val="3C3C3C"/>
          <w:szCs w:val="22"/>
        </w:rPr>
        <w:t xml:space="preserve"> de </w:t>
      </w:r>
      <w:proofErr w:type="spellStart"/>
      <w:r w:rsidR="00E21FF3" w:rsidRPr="00E21FF3">
        <w:rPr>
          <w:color w:val="3C3C3C"/>
          <w:szCs w:val="22"/>
        </w:rPr>
        <w:t>Sage</w:t>
      </w:r>
      <w:proofErr w:type="spellEnd"/>
      <w:r w:rsidR="00E21FF3" w:rsidRPr="00E21FF3">
        <w:rPr>
          <w:color w:val="3C3C3C"/>
          <w:szCs w:val="22"/>
        </w:rPr>
        <w:t xml:space="preserve"> España</w:t>
      </w:r>
      <w:r w:rsidR="00E21FF3">
        <w:rPr>
          <w:color w:val="3C3C3C"/>
          <w:szCs w:val="22"/>
        </w:rPr>
        <w:t xml:space="preserve"> y </w:t>
      </w:r>
      <w:r w:rsidR="00E21FF3" w:rsidRPr="00E21FF3">
        <w:rPr>
          <w:color w:val="3C3C3C"/>
          <w:szCs w:val="22"/>
        </w:rPr>
        <w:t>Pedro Vilches</w:t>
      </w:r>
      <w:r w:rsidR="00E21FF3">
        <w:rPr>
          <w:color w:val="3C3C3C"/>
          <w:szCs w:val="22"/>
        </w:rPr>
        <w:t>, d</w:t>
      </w:r>
      <w:r w:rsidR="00E21FF3" w:rsidRPr="00E21FF3">
        <w:rPr>
          <w:color w:val="3C3C3C"/>
          <w:szCs w:val="22"/>
        </w:rPr>
        <w:t xml:space="preserve">irector </w:t>
      </w:r>
      <w:r w:rsidR="00E21FF3">
        <w:rPr>
          <w:color w:val="3C3C3C"/>
          <w:szCs w:val="22"/>
        </w:rPr>
        <w:t>g</w:t>
      </w:r>
      <w:r w:rsidR="00E21FF3" w:rsidRPr="00E21FF3">
        <w:rPr>
          <w:color w:val="3C3C3C"/>
          <w:szCs w:val="22"/>
        </w:rPr>
        <w:t>eneral</w:t>
      </w:r>
      <w:r w:rsidR="00E21FF3">
        <w:rPr>
          <w:color w:val="3C3C3C"/>
          <w:szCs w:val="22"/>
        </w:rPr>
        <w:t xml:space="preserve"> de</w:t>
      </w:r>
      <w:r w:rsidR="00E21FF3" w:rsidRPr="00E21FF3">
        <w:rPr>
          <w:color w:val="3C3C3C"/>
          <w:szCs w:val="22"/>
        </w:rPr>
        <w:t xml:space="preserve"> CGI</w:t>
      </w:r>
      <w:r w:rsidR="00E21FF3">
        <w:rPr>
          <w:color w:val="3C3C3C"/>
          <w:szCs w:val="22"/>
        </w:rPr>
        <w:t xml:space="preserve">. </w:t>
      </w:r>
      <w:r>
        <w:rPr>
          <w:color w:val="3C3C3C"/>
          <w:szCs w:val="22"/>
        </w:rPr>
        <w:t>Todos los participantes de la mesa han</w:t>
      </w:r>
      <w:r w:rsidR="00AD2B69">
        <w:rPr>
          <w:color w:val="3C3C3C"/>
          <w:szCs w:val="22"/>
        </w:rPr>
        <w:t xml:space="preserve"> </w:t>
      </w:r>
      <w:r>
        <w:rPr>
          <w:color w:val="3C3C3C"/>
          <w:szCs w:val="22"/>
        </w:rPr>
        <w:t>coincidido</w:t>
      </w:r>
      <w:r w:rsidR="00AD2B69">
        <w:rPr>
          <w:color w:val="3C3C3C"/>
          <w:szCs w:val="22"/>
        </w:rPr>
        <w:t xml:space="preserve"> en que el camino de la digitalización de la pequeña y mediana </w:t>
      </w:r>
      <w:proofErr w:type="spellStart"/>
      <w:r w:rsidR="00AD2B69">
        <w:rPr>
          <w:color w:val="3C3C3C"/>
          <w:szCs w:val="22"/>
        </w:rPr>
        <w:t>emprea</w:t>
      </w:r>
      <w:proofErr w:type="spellEnd"/>
      <w:r w:rsidR="00AD2B69">
        <w:rPr>
          <w:color w:val="3C3C3C"/>
          <w:szCs w:val="22"/>
        </w:rPr>
        <w:t xml:space="preserve"> española acaba de comenzar y que los principales problemas a los que se enfrentan las PYMES son la liquidez para proyectos de adaptación digital y un necesario cambio cultural.</w:t>
      </w:r>
      <w:r w:rsidR="00E21FF3">
        <w:rPr>
          <w:color w:val="3C3C3C"/>
          <w:szCs w:val="22"/>
        </w:rPr>
        <w:t xml:space="preserve"> </w:t>
      </w:r>
    </w:p>
    <w:p w14:paraId="4EB5E4FE" w14:textId="331EB80B" w:rsidR="00AD2B69" w:rsidRDefault="00AD2B69" w:rsidP="00406AB1">
      <w:pPr>
        <w:jc w:val="both"/>
        <w:rPr>
          <w:color w:val="3C3C3C"/>
          <w:szCs w:val="22"/>
        </w:rPr>
      </w:pPr>
    </w:p>
    <w:p w14:paraId="3C875AAF" w14:textId="7246ECFB" w:rsidR="00AD2B69" w:rsidRDefault="00AD2B69" w:rsidP="00406AB1">
      <w:pPr>
        <w:jc w:val="both"/>
        <w:rPr>
          <w:color w:val="3C3C3C"/>
          <w:szCs w:val="22"/>
        </w:rPr>
      </w:pPr>
      <w:r>
        <w:rPr>
          <w:color w:val="3C3C3C"/>
          <w:szCs w:val="22"/>
        </w:rPr>
        <w:t xml:space="preserve">Ante este punto, ha coincidido Ruth Díaz que ha </w:t>
      </w:r>
      <w:proofErr w:type="spellStart"/>
      <w:r>
        <w:rPr>
          <w:color w:val="3C3C3C"/>
          <w:szCs w:val="22"/>
        </w:rPr>
        <w:t>insitido</w:t>
      </w:r>
      <w:proofErr w:type="spellEnd"/>
      <w:r>
        <w:rPr>
          <w:color w:val="3C3C3C"/>
          <w:szCs w:val="22"/>
        </w:rPr>
        <w:t xml:space="preserve"> en que “</w:t>
      </w:r>
      <w:r w:rsidRPr="00AD2B69">
        <w:rPr>
          <w:color w:val="3C3C3C"/>
          <w:szCs w:val="22"/>
        </w:rPr>
        <w:t>hay que pensar en medio y largo plazo, para lo que es importante solucionar la financiación</w:t>
      </w:r>
      <w:r>
        <w:rPr>
          <w:color w:val="3C3C3C"/>
          <w:szCs w:val="22"/>
        </w:rPr>
        <w:t>”.</w:t>
      </w:r>
      <w:r w:rsidR="007A2DDD">
        <w:rPr>
          <w:color w:val="3C3C3C"/>
          <w:szCs w:val="22"/>
        </w:rPr>
        <w:t xml:space="preserve"> L</w:t>
      </w:r>
      <w:r>
        <w:rPr>
          <w:color w:val="3C3C3C"/>
          <w:szCs w:val="22"/>
        </w:rPr>
        <w:t xml:space="preserve">a directora de </w:t>
      </w:r>
      <w:proofErr w:type="spellStart"/>
      <w:r>
        <w:rPr>
          <w:color w:val="3C3C3C"/>
          <w:szCs w:val="22"/>
        </w:rPr>
        <w:t>Consumer</w:t>
      </w:r>
      <w:proofErr w:type="spellEnd"/>
      <w:r>
        <w:rPr>
          <w:color w:val="3C3C3C"/>
          <w:szCs w:val="22"/>
        </w:rPr>
        <w:t xml:space="preserve"> Business ha </w:t>
      </w:r>
      <w:r w:rsidR="007A2DDD">
        <w:rPr>
          <w:color w:val="3C3C3C"/>
          <w:szCs w:val="22"/>
        </w:rPr>
        <w:t>añadido</w:t>
      </w:r>
      <w:r>
        <w:rPr>
          <w:color w:val="3C3C3C"/>
          <w:szCs w:val="22"/>
        </w:rPr>
        <w:t xml:space="preserve"> </w:t>
      </w:r>
      <w:r w:rsidR="007A2DDD">
        <w:rPr>
          <w:color w:val="3C3C3C"/>
          <w:szCs w:val="22"/>
        </w:rPr>
        <w:t xml:space="preserve">los planes de apoyo de </w:t>
      </w:r>
      <w:r w:rsidR="003B3942">
        <w:rPr>
          <w:color w:val="3C3C3C"/>
          <w:szCs w:val="22"/>
        </w:rPr>
        <w:t>su compañía en el</w:t>
      </w:r>
      <w:r>
        <w:rPr>
          <w:color w:val="3C3C3C"/>
          <w:szCs w:val="22"/>
        </w:rPr>
        <w:t xml:space="preserve"> programa Amazon Despega que busca conseguir la adhesi</w:t>
      </w:r>
      <w:r w:rsidR="007A2DDD">
        <w:rPr>
          <w:color w:val="3C3C3C"/>
          <w:szCs w:val="22"/>
        </w:rPr>
        <w:t>ón de 50.000 empresas españolas a la venta en el entorno online. Por esta razón, todos los ponentes han coincidido en la necesidad de que se repiense la relación de las PYMES con la tecnología.</w:t>
      </w:r>
    </w:p>
    <w:p w14:paraId="4FB883E3" w14:textId="4A406B89" w:rsidR="00406AB1" w:rsidRDefault="00406AB1" w:rsidP="00406AB1">
      <w:pPr>
        <w:jc w:val="both"/>
        <w:rPr>
          <w:color w:val="3C3C3C"/>
          <w:szCs w:val="22"/>
        </w:rPr>
      </w:pPr>
    </w:p>
    <w:p w14:paraId="6CE0F21D" w14:textId="77777777" w:rsidR="00E22B4D" w:rsidRDefault="00E22B4D" w:rsidP="00E22B4D">
      <w:pPr>
        <w:jc w:val="both"/>
        <w:rPr>
          <w:b/>
          <w:bCs/>
          <w:color w:val="3C3C3C"/>
          <w:szCs w:val="22"/>
        </w:rPr>
      </w:pPr>
      <w:r>
        <w:rPr>
          <w:b/>
          <w:bCs/>
          <w:color w:val="3C3C3C"/>
          <w:szCs w:val="22"/>
        </w:rPr>
        <w:t>La salud en tiempos de la tecnología digital y el coronavirus</w:t>
      </w:r>
    </w:p>
    <w:p w14:paraId="0CB532B5" w14:textId="77777777" w:rsidR="00E22B4D" w:rsidRDefault="00E22B4D" w:rsidP="00E22B4D">
      <w:pPr>
        <w:jc w:val="both"/>
        <w:rPr>
          <w:b/>
          <w:bCs/>
          <w:color w:val="3C3C3C"/>
          <w:szCs w:val="22"/>
        </w:rPr>
      </w:pPr>
    </w:p>
    <w:p w14:paraId="1E66FA16" w14:textId="211825D5" w:rsidR="00E22B4D" w:rsidRDefault="003B3942" w:rsidP="00E22B4D">
      <w:pPr>
        <w:jc w:val="both"/>
        <w:rPr>
          <w:color w:val="3C3C3C"/>
          <w:szCs w:val="22"/>
        </w:rPr>
      </w:pPr>
      <w:r>
        <w:rPr>
          <w:color w:val="3C3C3C"/>
          <w:szCs w:val="22"/>
        </w:rPr>
        <w:t>Además, d</w:t>
      </w:r>
      <w:r w:rsidR="00E22B4D">
        <w:rPr>
          <w:color w:val="3C3C3C"/>
          <w:szCs w:val="22"/>
        </w:rPr>
        <w:t xml:space="preserve">urante la sesión de la tarde de la segunda jornada del </w:t>
      </w:r>
      <w:r>
        <w:rPr>
          <w:color w:val="3C3C3C"/>
          <w:szCs w:val="22"/>
        </w:rPr>
        <w:t>e</w:t>
      </w:r>
      <w:r w:rsidR="00E22B4D">
        <w:rPr>
          <w:color w:val="3C3C3C"/>
          <w:szCs w:val="22"/>
        </w:rPr>
        <w:t>ncuentro se</w:t>
      </w:r>
      <w:r>
        <w:rPr>
          <w:color w:val="3C3C3C"/>
          <w:szCs w:val="22"/>
        </w:rPr>
        <w:t xml:space="preserve"> ha discutido</w:t>
      </w:r>
      <w:r w:rsidR="00E22B4D">
        <w:rPr>
          <w:color w:val="3C3C3C"/>
          <w:szCs w:val="22"/>
        </w:rPr>
        <w:t xml:space="preserve"> entre otros temas</w:t>
      </w:r>
      <w:r>
        <w:rPr>
          <w:color w:val="3C3C3C"/>
          <w:szCs w:val="22"/>
        </w:rPr>
        <w:t xml:space="preserve"> sobre</w:t>
      </w:r>
      <w:r w:rsidR="00E22B4D">
        <w:rPr>
          <w:color w:val="3C3C3C"/>
          <w:szCs w:val="22"/>
        </w:rPr>
        <w:t xml:space="preserve"> la importancia de las tecnologías de la información y digitales en la gestión de los datos de los españo</w:t>
      </w:r>
      <w:r w:rsidR="00541EAE">
        <w:rPr>
          <w:color w:val="3C3C3C"/>
          <w:szCs w:val="22"/>
        </w:rPr>
        <w:t>l</w:t>
      </w:r>
      <w:r w:rsidR="00E22B4D">
        <w:rPr>
          <w:color w:val="3C3C3C"/>
          <w:szCs w:val="22"/>
        </w:rPr>
        <w:t>es. Con motivo de la mesa redonda</w:t>
      </w:r>
      <w:r w:rsidR="00E22B4D">
        <w:rPr>
          <w:b/>
          <w:bCs/>
          <w:color w:val="3C3C3C"/>
          <w:szCs w:val="22"/>
        </w:rPr>
        <w:t xml:space="preserve"> </w:t>
      </w:r>
      <w:r w:rsidR="00E22B4D" w:rsidRPr="00547A9A">
        <w:rPr>
          <w:b/>
          <w:bCs/>
          <w:color w:val="3C3C3C"/>
          <w:szCs w:val="22"/>
        </w:rPr>
        <w:t>El ciudadano español, dueño de su salud y donante de conocimiento</w:t>
      </w:r>
      <w:r w:rsidR="00E22B4D">
        <w:rPr>
          <w:b/>
          <w:bCs/>
          <w:color w:val="3C3C3C"/>
          <w:szCs w:val="22"/>
        </w:rPr>
        <w:t xml:space="preserve"> </w:t>
      </w:r>
      <w:r w:rsidR="00E22B4D">
        <w:rPr>
          <w:color w:val="3C3C3C"/>
          <w:szCs w:val="22"/>
        </w:rPr>
        <w:t>que</w:t>
      </w:r>
      <w:r w:rsidR="00541EAE">
        <w:rPr>
          <w:color w:val="3C3C3C"/>
          <w:szCs w:val="22"/>
        </w:rPr>
        <w:t xml:space="preserve"> ha</w:t>
      </w:r>
      <w:r w:rsidR="00E22B4D">
        <w:rPr>
          <w:color w:val="3C3C3C"/>
          <w:szCs w:val="22"/>
        </w:rPr>
        <w:t xml:space="preserve"> cont</w:t>
      </w:r>
      <w:r w:rsidR="00541EAE">
        <w:rPr>
          <w:color w:val="3C3C3C"/>
          <w:szCs w:val="22"/>
        </w:rPr>
        <w:t>ado</w:t>
      </w:r>
      <w:r w:rsidR="00E22B4D">
        <w:rPr>
          <w:color w:val="3C3C3C"/>
          <w:szCs w:val="22"/>
        </w:rPr>
        <w:t xml:space="preserve"> con la participación de </w:t>
      </w:r>
      <w:r w:rsidR="00E22B4D" w:rsidRPr="00547A9A">
        <w:rPr>
          <w:color w:val="3C3C3C"/>
          <w:szCs w:val="22"/>
        </w:rPr>
        <w:t>Carlos Royo</w:t>
      </w:r>
      <w:r w:rsidR="00E22B4D">
        <w:rPr>
          <w:color w:val="3C3C3C"/>
          <w:szCs w:val="22"/>
        </w:rPr>
        <w:t>, d</w:t>
      </w:r>
      <w:r w:rsidR="00E22B4D" w:rsidRPr="00547A9A">
        <w:rPr>
          <w:color w:val="3C3C3C"/>
          <w:szCs w:val="22"/>
        </w:rPr>
        <w:t xml:space="preserve">irector de estrategia en salud de </w:t>
      </w:r>
      <w:proofErr w:type="spellStart"/>
      <w:r w:rsidR="00E22B4D" w:rsidRPr="00547A9A">
        <w:rPr>
          <w:color w:val="3C3C3C"/>
          <w:szCs w:val="22"/>
        </w:rPr>
        <w:t>Secure</w:t>
      </w:r>
      <w:proofErr w:type="spellEnd"/>
      <w:r w:rsidR="00E22B4D" w:rsidRPr="00547A9A">
        <w:rPr>
          <w:color w:val="3C3C3C"/>
          <w:szCs w:val="22"/>
        </w:rPr>
        <w:t xml:space="preserve"> e-</w:t>
      </w:r>
      <w:proofErr w:type="spellStart"/>
      <w:r w:rsidR="00E22B4D" w:rsidRPr="00547A9A">
        <w:rPr>
          <w:color w:val="3C3C3C"/>
          <w:szCs w:val="22"/>
        </w:rPr>
        <w:t>Solutionsv</w:t>
      </w:r>
      <w:proofErr w:type="spellEnd"/>
      <w:r w:rsidR="00E22B4D" w:rsidRPr="00547A9A">
        <w:rPr>
          <w:color w:val="3C3C3C"/>
          <w:szCs w:val="22"/>
        </w:rPr>
        <w:t xml:space="preserve"> GMV y </w:t>
      </w:r>
      <w:proofErr w:type="gramStart"/>
      <w:r w:rsidR="00E22B4D" w:rsidRPr="00547A9A">
        <w:rPr>
          <w:color w:val="3C3C3C"/>
          <w:szCs w:val="22"/>
        </w:rPr>
        <w:t>Presidente</w:t>
      </w:r>
      <w:proofErr w:type="gramEnd"/>
      <w:r w:rsidR="00E22B4D" w:rsidRPr="00547A9A">
        <w:rPr>
          <w:color w:val="3C3C3C"/>
          <w:szCs w:val="22"/>
        </w:rPr>
        <w:t xml:space="preserve"> de la Comisión de Salud</w:t>
      </w:r>
      <w:r w:rsidR="00E22B4D">
        <w:rPr>
          <w:color w:val="3C3C3C"/>
          <w:szCs w:val="22"/>
        </w:rPr>
        <w:t xml:space="preserve"> de</w:t>
      </w:r>
      <w:r w:rsidR="00E22B4D" w:rsidRPr="00547A9A">
        <w:rPr>
          <w:color w:val="3C3C3C"/>
          <w:szCs w:val="22"/>
        </w:rPr>
        <w:t xml:space="preserve"> AMETIC</w:t>
      </w:r>
      <w:r w:rsidR="00E22B4D">
        <w:rPr>
          <w:color w:val="3C3C3C"/>
          <w:szCs w:val="22"/>
        </w:rPr>
        <w:t xml:space="preserve">, </w:t>
      </w:r>
      <w:r w:rsidR="00E22B4D" w:rsidRPr="00547A9A">
        <w:rPr>
          <w:color w:val="3C3C3C"/>
          <w:szCs w:val="22"/>
        </w:rPr>
        <w:t>Jaime de Jaraíz</w:t>
      </w:r>
      <w:r w:rsidR="00E22B4D">
        <w:rPr>
          <w:color w:val="3C3C3C"/>
          <w:szCs w:val="22"/>
        </w:rPr>
        <w:t>, p</w:t>
      </w:r>
      <w:r w:rsidR="00E22B4D" w:rsidRPr="00547A9A">
        <w:rPr>
          <w:color w:val="3C3C3C"/>
          <w:szCs w:val="22"/>
        </w:rPr>
        <w:t>residente</w:t>
      </w:r>
      <w:r w:rsidR="00E22B4D">
        <w:rPr>
          <w:color w:val="3C3C3C"/>
          <w:szCs w:val="22"/>
        </w:rPr>
        <w:t xml:space="preserve"> de</w:t>
      </w:r>
      <w:r w:rsidR="00E22B4D" w:rsidRPr="00547A9A">
        <w:rPr>
          <w:color w:val="3C3C3C"/>
          <w:szCs w:val="22"/>
        </w:rPr>
        <w:t xml:space="preserve"> LG Iberia</w:t>
      </w:r>
      <w:r w:rsidR="00E22B4D">
        <w:rPr>
          <w:color w:val="3C3C3C"/>
          <w:szCs w:val="22"/>
        </w:rPr>
        <w:t xml:space="preserve">, </w:t>
      </w:r>
      <w:r w:rsidR="00E22B4D" w:rsidRPr="00547A9A">
        <w:rPr>
          <w:color w:val="3C3C3C"/>
          <w:szCs w:val="22"/>
        </w:rPr>
        <w:t>María Álvarez Caro</w:t>
      </w:r>
      <w:r w:rsidR="00E22B4D">
        <w:rPr>
          <w:color w:val="3C3C3C"/>
          <w:szCs w:val="22"/>
        </w:rPr>
        <w:t xml:space="preserve">, responsable Políticas Públicas y Relaciones con el Gobierno de Google, </w:t>
      </w:r>
      <w:r w:rsidR="00E22B4D" w:rsidRPr="00547A9A">
        <w:rPr>
          <w:color w:val="3C3C3C"/>
          <w:szCs w:val="22"/>
        </w:rPr>
        <w:t>Inmaculada Parras</w:t>
      </w:r>
      <w:r w:rsidR="00E22B4D">
        <w:rPr>
          <w:color w:val="3C3C3C"/>
          <w:szCs w:val="22"/>
        </w:rPr>
        <w:t>, d</w:t>
      </w:r>
      <w:r w:rsidR="00E22B4D" w:rsidRPr="00547A9A">
        <w:rPr>
          <w:color w:val="3C3C3C"/>
          <w:szCs w:val="22"/>
        </w:rPr>
        <w:t>irectora Comercial</w:t>
      </w:r>
      <w:r w:rsidR="00E22B4D">
        <w:rPr>
          <w:color w:val="3C3C3C"/>
          <w:szCs w:val="22"/>
        </w:rPr>
        <w:t xml:space="preserve"> del</w:t>
      </w:r>
      <w:r w:rsidR="00E22B4D" w:rsidRPr="00547A9A">
        <w:rPr>
          <w:color w:val="3C3C3C"/>
          <w:szCs w:val="22"/>
        </w:rPr>
        <w:t xml:space="preserve"> ESRI</w:t>
      </w:r>
      <w:r w:rsidR="00E22B4D">
        <w:rPr>
          <w:color w:val="3C3C3C"/>
          <w:szCs w:val="22"/>
        </w:rPr>
        <w:t xml:space="preserve">, y </w:t>
      </w:r>
      <w:r w:rsidR="00E22B4D" w:rsidRPr="00547A9A">
        <w:rPr>
          <w:color w:val="3C3C3C"/>
          <w:szCs w:val="22"/>
        </w:rPr>
        <w:t>Diego Fernández Infante</w:t>
      </w:r>
      <w:r w:rsidR="00E22B4D">
        <w:rPr>
          <w:color w:val="3C3C3C"/>
          <w:szCs w:val="22"/>
        </w:rPr>
        <w:t>, p</w:t>
      </w:r>
      <w:r w:rsidR="00E22B4D" w:rsidRPr="00547A9A">
        <w:rPr>
          <w:color w:val="3C3C3C"/>
          <w:szCs w:val="22"/>
        </w:rPr>
        <w:t>residente</w:t>
      </w:r>
      <w:r w:rsidR="00E22B4D">
        <w:rPr>
          <w:color w:val="3C3C3C"/>
          <w:szCs w:val="22"/>
        </w:rPr>
        <w:t xml:space="preserve"> de </w:t>
      </w:r>
      <w:proofErr w:type="spellStart"/>
      <w:r w:rsidR="00E22B4D" w:rsidRPr="00547A9A">
        <w:rPr>
          <w:color w:val="3C3C3C"/>
          <w:szCs w:val="22"/>
        </w:rPr>
        <w:t>Arquimea</w:t>
      </w:r>
      <w:proofErr w:type="spellEnd"/>
      <w:r w:rsidR="00E22B4D" w:rsidRPr="00547A9A">
        <w:rPr>
          <w:color w:val="3C3C3C"/>
          <w:szCs w:val="22"/>
        </w:rPr>
        <w:t xml:space="preserve"> </w:t>
      </w:r>
      <w:proofErr w:type="spellStart"/>
      <w:r w:rsidR="00E22B4D" w:rsidRPr="00547A9A">
        <w:rPr>
          <w:color w:val="3C3C3C"/>
          <w:szCs w:val="22"/>
        </w:rPr>
        <w:t>Group</w:t>
      </w:r>
      <w:proofErr w:type="spellEnd"/>
      <w:r w:rsidR="00E22B4D">
        <w:rPr>
          <w:color w:val="3C3C3C"/>
          <w:szCs w:val="22"/>
        </w:rPr>
        <w:t xml:space="preserve">. </w:t>
      </w:r>
    </w:p>
    <w:p w14:paraId="6F94D789" w14:textId="77777777" w:rsidR="00E22B4D" w:rsidRDefault="00E22B4D" w:rsidP="00E22B4D">
      <w:pPr>
        <w:jc w:val="both"/>
        <w:rPr>
          <w:color w:val="3C3C3C"/>
          <w:szCs w:val="22"/>
        </w:rPr>
      </w:pPr>
    </w:p>
    <w:p w14:paraId="3C1D8FCA" w14:textId="6A7D1A65" w:rsidR="00E22B4D" w:rsidRDefault="00E22B4D" w:rsidP="00E22B4D">
      <w:pPr>
        <w:jc w:val="both"/>
        <w:rPr>
          <w:color w:val="3C3C3C"/>
          <w:szCs w:val="22"/>
        </w:rPr>
      </w:pPr>
      <w:r>
        <w:rPr>
          <w:color w:val="3C3C3C"/>
          <w:szCs w:val="22"/>
        </w:rPr>
        <w:t xml:space="preserve">La moderadora María Reina, directora general de Salud Pública de la OMS ha iniciado </w:t>
      </w:r>
      <w:r w:rsidR="00541EAE">
        <w:rPr>
          <w:color w:val="3C3C3C"/>
          <w:szCs w:val="22"/>
        </w:rPr>
        <w:t xml:space="preserve">el debate </w:t>
      </w:r>
      <w:r>
        <w:rPr>
          <w:color w:val="3C3C3C"/>
          <w:szCs w:val="22"/>
        </w:rPr>
        <w:t xml:space="preserve">alegando que “es fundamental </w:t>
      </w:r>
      <w:r w:rsidRPr="006C4ED4">
        <w:rPr>
          <w:color w:val="3C3C3C"/>
          <w:szCs w:val="22"/>
        </w:rPr>
        <w:t>mejorar la velocidad y las condiciones para conseguir el objetivo de cara a transformar la salud</w:t>
      </w:r>
      <w:r>
        <w:rPr>
          <w:color w:val="3C3C3C"/>
          <w:szCs w:val="22"/>
        </w:rPr>
        <w:t xml:space="preserve">”. En la discusión Carlos Royo, presidente de la Comisión de Salud de AMETIC, </w:t>
      </w:r>
      <w:r w:rsidR="00541EAE">
        <w:rPr>
          <w:color w:val="3C3C3C"/>
          <w:szCs w:val="22"/>
        </w:rPr>
        <w:t xml:space="preserve">ha </w:t>
      </w:r>
      <w:r>
        <w:rPr>
          <w:color w:val="3C3C3C"/>
          <w:szCs w:val="22"/>
        </w:rPr>
        <w:t>present</w:t>
      </w:r>
      <w:r w:rsidR="00541EAE">
        <w:rPr>
          <w:color w:val="3C3C3C"/>
          <w:szCs w:val="22"/>
        </w:rPr>
        <w:t>ado</w:t>
      </w:r>
      <w:r>
        <w:rPr>
          <w:color w:val="3C3C3C"/>
          <w:szCs w:val="22"/>
        </w:rPr>
        <w:t xml:space="preserve"> el macroproyecto tractor en salud y</w:t>
      </w:r>
      <w:r w:rsidR="00541EAE">
        <w:rPr>
          <w:color w:val="3C3C3C"/>
          <w:szCs w:val="22"/>
        </w:rPr>
        <w:t xml:space="preserve"> ha</w:t>
      </w:r>
      <w:r>
        <w:rPr>
          <w:color w:val="3C3C3C"/>
          <w:szCs w:val="22"/>
        </w:rPr>
        <w:t xml:space="preserve"> subray</w:t>
      </w:r>
      <w:r w:rsidR="00541EAE">
        <w:rPr>
          <w:color w:val="3C3C3C"/>
          <w:szCs w:val="22"/>
        </w:rPr>
        <w:t>ado</w:t>
      </w:r>
      <w:r>
        <w:rPr>
          <w:color w:val="3C3C3C"/>
          <w:szCs w:val="22"/>
        </w:rPr>
        <w:t xml:space="preserve"> que “e</w:t>
      </w:r>
      <w:r w:rsidRPr="006C4ED4">
        <w:rPr>
          <w:color w:val="3C3C3C"/>
          <w:szCs w:val="22"/>
        </w:rPr>
        <w:t>ste proyecto va a hacer factible la sostenibilidad del sistema de salud</w:t>
      </w:r>
      <w:r>
        <w:rPr>
          <w:color w:val="3C3C3C"/>
          <w:szCs w:val="22"/>
        </w:rPr>
        <w:t xml:space="preserve">” y </w:t>
      </w:r>
      <w:r w:rsidR="00541EAE">
        <w:rPr>
          <w:color w:val="3C3C3C"/>
          <w:szCs w:val="22"/>
        </w:rPr>
        <w:t>h</w:t>
      </w:r>
      <w:r>
        <w:rPr>
          <w:color w:val="3C3C3C"/>
          <w:szCs w:val="22"/>
        </w:rPr>
        <w:t xml:space="preserve">a esbozado las seis líneas de actuación del mismo. Por su parte, Jaime de </w:t>
      </w:r>
      <w:proofErr w:type="spellStart"/>
      <w:r>
        <w:rPr>
          <w:color w:val="3C3C3C"/>
          <w:szCs w:val="22"/>
        </w:rPr>
        <w:t>Jaráiz</w:t>
      </w:r>
      <w:proofErr w:type="spellEnd"/>
      <w:r>
        <w:rPr>
          <w:color w:val="3C3C3C"/>
          <w:szCs w:val="22"/>
        </w:rPr>
        <w:t xml:space="preserve">, director general de LG Iberia, ha puesto en valor el papel de </w:t>
      </w:r>
      <w:r w:rsidR="00541EAE">
        <w:rPr>
          <w:color w:val="3C3C3C"/>
          <w:szCs w:val="22"/>
        </w:rPr>
        <w:t>l</w:t>
      </w:r>
      <w:r>
        <w:rPr>
          <w:color w:val="3C3C3C"/>
          <w:szCs w:val="22"/>
        </w:rPr>
        <w:t xml:space="preserve">as tecnologías que de manera ágil han ido buscando nuevas soluciones como los purificadores de aire de LG que aseguran una eficiencia del 99%. </w:t>
      </w:r>
      <w:proofErr w:type="spellStart"/>
      <w:r>
        <w:rPr>
          <w:color w:val="3C3C3C"/>
          <w:szCs w:val="22"/>
        </w:rPr>
        <w:t>Jaraiz</w:t>
      </w:r>
      <w:proofErr w:type="spellEnd"/>
      <w:r>
        <w:rPr>
          <w:color w:val="3C3C3C"/>
          <w:szCs w:val="22"/>
        </w:rPr>
        <w:t>, sin embargo, ha aclarado que “la pandemia ha enseñado que la tecnología no es omnipresente” en relación a los efectos de la covid-19. Por último, la representante de Google y del ESRI han acordado el papel central que ha tenido la geolocalización y el desarrollo de las aplicaciones de rastreo, poniendo como ejemplo la API desarrollada por Google y Apple en los EE.UU.</w:t>
      </w:r>
    </w:p>
    <w:p w14:paraId="55221D4F" w14:textId="77777777" w:rsidR="00E22B4D" w:rsidRDefault="00E22B4D" w:rsidP="00E22B4D">
      <w:pPr>
        <w:jc w:val="both"/>
        <w:rPr>
          <w:color w:val="3C3C3C"/>
          <w:szCs w:val="22"/>
        </w:rPr>
      </w:pPr>
    </w:p>
    <w:p w14:paraId="18CB533E" w14:textId="76004D5F" w:rsidR="00E22B4D" w:rsidRDefault="00E22B4D" w:rsidP="00E22B4D">
      <w:pPr>
        <w:jc w:val="both"/>
        <w:rPr>
          <w:color w:val="3C3C3C"/>
          <w:szCs w:val="22"/>
        </w:rPr>
      </w:pPr>
      <w:r>
        <w:rPr>
          <w:color w:val="3C3C3C"/>
          <w:szCs w:val="22"/>
        </w:rPr>
        <w:t xml:space="preserve">Por último, la mesa ha concluido con la aportación Diego Fernández Infante, presidente de </w:t>
      </w:r>
      <w:proofErr w:type="spellStart"/>
      <w:r>
        <w:rPr>
          <w:color w:val="3C3C3C"/>
          <w:szCs w:val="22"/>
        </w:rPr>
        <w:t>Arquimea</w:t>
      </w:r>
      <w:proofErr w:type="spellEnd"/>
      <w:r>
        <w:rPr>
          <w:color w:val="3C3C3C"/>
          <w:szCs w:val="22"/>
        </w:rPr>
        <w:t xml:space="preserve"> </w:t>
      </w:r>
      <w:proofErr w:type="spellStart"/>
      <w:r>
        <w:rPr>
          <w:color w:val="3C3C3C"/>
          <w:szCs w:val="22"/>
        </w:rPr>
        <w:t>Group</w:t>
      </w:r>
      <w:proofErr w:type="spellEnd"/>
      <w:r>
        <w:rPr>
          <w:color w:val="3C3C3C"/>
          <w:szCs w:val="22"/>
        </w:rPr>
        <w:t xml:space="preserve">, empresa de ingeniería española y que está trabajando desde diferentes ámbitos para combatir la </w:t>
      </w:r>
      <w:r w:rsidR="00541EAE">
        <w:rPr>
          <w:color w:val="3C3C3C"/>
          <w:szCs w:val="22"/>
        </w:rPr>
        <w:t>C</w:t>
      </w:r>
      <w:r>
        <w:rPr>
          <w:color w:val="3C3C3C"/>
          <w:szCs w:val="22"/>
        </w:rPr>
        <w:t xml:space="preserve">ovid-19, desde </w:t>
      </w:r>
      <w:proofErr w:type="spellStart"/>
      <w:r>
        <w:rPr>
          <w:color w:val="3C3C3C"/>
          <w:szCs w:val="22"/>
        </w:rPr>
        <w:t>tests</w:t>
      </w:r>
      <w:proofErr w:type="spellEnd"/>
      <w:r>
        <w:rPr>
          <w:color w:val="3C3C3C"/>
          <w:szCs w:val="22"/>
        </w:rPr>
        <w:t xml:space="preserve"> domésticos a softwares de gestión de resultados o la fabricación de pantallas faciales. “La victoria definitiva frente a la </w:t>
      </w:r>
      <w:r w:rsidR="00541EAE">
        <w:rPr>
          <w:color w:val="3C3C3C"/>
          <w:szCs w:val="22"/>
        </w:rPr>
        <w:t>C</w:t>
      </w:r>
      <w:r>
        <w:rPr>
          <w:color w:val="3C3C3C"/>
          <w:szCs w:val="22"/>
        </w:rPr>
        <w:t xml:space="preserve">ovid-19 la traerá la vacuna”, mientras ésta llega ha asegurado que tendremos que acostumbrarnos a vivir con el coronavirus, extremando las medidas higiénicas y a través de </w:t>
      </w:r>
      <w:proofErr w:type="spellStart"/>
      <w:r>
        <w:rPr>
          <w:color w:val="3C3C3C"/>
          <w:szCs w:val="22"/>
        </w:rPr>
        <w:t>tests</w:t>
      </w:r>
      <w:proofErr w:type="spellEnd"/>
      <w:r>
        <w:rPr>
          <w:color w:val="3C3C3C"/>
          <w:szCs w:val="22"/>
        </w:rPr>
        <w:t xml:space="preserve"> </w:t>
      </w:r>
      <w:proofErr w:type="spellStart"/>
      <w:r>
        <w:rPr>
          <w:color w:val="3C3C3C"/>
          <w:szCs w:val="22"/>
        </w:rPr>
        <w:t>PCRs</w:t>
      </w:r>
      <w:proofErr w:type="spellEnd"/>
      <w:r>
        <w:rPr>
          <w:color w:val="3C3C3C"/>
          <w:szCs w:val="22"/>
        </w:rPr>
        <w:t xml:space="preserve"> y serológicos periódicos y masivos.</w:t>
      </w:r>
    </w:p>
    <w:p w14:paraId="4B452872" w14:textId="77777777" w:rsidR="00E22B4D" w:rsidRDefault="00E22B4D" w:rsidP="00E22B4D">
      <w:pPr>
        <w:jc w:val="both"/>
        <w:rPr>
          <w:color w:val="3C3C3C"/>
          <w:szCs w:val="22"/>
        </w:rPr>
      </w:pPr>
    </w:p>
    <w:p w14:paraId="7D132710" w14:textId="77777777" w:rsidR="00541EAE" w:rsidRDefault="00541EAE" w:rsidP="00406AB1">
      <w:pPr>
        <w:jc w:val="both"/>
        <w:rPr>
          <w:b/>
          <w:bCs/>
          <w:color w:val="3C3C3C"/>
          <w:szCs w:val="22"/>
        </w:rPr>
      </w:pPr>
    </w:p>
    <w:p w14:paraId="281A0996" w14:textId="77777777" w:rsidR="00541EAE" w:rsidRDefault="00541EAE" w:rsidP="00406AB1">
      <w:pPr>
        <w:jc w:val="both"/>
        <w:rPr>
          <w:b/>
          <w:bCs/>
          <w:color w:val="3C3C3C"/>
          <w:szCs w:val="22"/>
        </w:rPr>
      </w:pPr>
    </w:p>
    <w:p w14:paraId="1E8EE54F" w14:textId="77777777" w:rsidR="00541EAE" w:rsidRDefault="00541EAE" w:rsidP="00406AB1">
      <w:pPr>
        <w:jc w:val="both"/>
        <w:rPr>
          <w:b/>
          <w:bCs/>
          <w:color w:val="3C3C3C"/>
          <w:szCs w:val="22"/>
        </w:rPr>
      </w:pPr>
    </w:p>
    <w:p w14:paraId="6FE1DD56" w14:textId="77777777" w:rsidR="00541EAE" w:rsidRDefault="00541EAE" w:rsidP="00406AB1">
      <w:pPr>
        <w:jc w:val="both"/>
        <w:rPr>
          <w:b/>
          <w:bCs/>
          <w:color w:val="3C3C3C"/>
          <w:szCs w:val="22"/>
        </w:rPr>
      </w:pPr>
    </w:p>
    <w:p w14:paraId="4460FE10" w14:textId="77777777" w:rsidR="00541EAE" w:rsidRDefault="00541EAE" w:rsidP="00406AB1">
      <w:pPr>
        <w:jc w:val="both"/>
        <w:rPr>
          <w:b/>
          <w:bCs/>
          <w:color w:val="3C3C3C"/>
          <w:szCs w:val="22"/>
        </w:rPr>
      </w:pPr>
    </w:p>
    <w:p w14:paraId="135755DA" w14:textId="4E034FF2" w:rsidR="0029454D" w:rsidRPr="0029454D" w:rsidRDefault="0029454D" w:rsidP="00406AB1">
      <w:pPr>
        <w:jc w:val="both"/>
        <w:rPr>
          <w:b/>
          <w:bCs/>
          <w:color w:val="3C3C3C"/>
          <w:szCs w:val="22"/>
        </w:rPr>
      </w:pPr>
      <w:r>
        <w:rPr>
          <w:b/>
          <w:bCs/>
          <w:color w:val="3C3C3C"/>
          <w:szCs w:val="22"/>
        </w:rPr>
        <w:lastRenderedPageBreak/>
        <w:t>La gestión gracias a</w:t>
      </w:r>
      <w:r w:rsidR="00541EAE">
        <w:rPr>
          <w:b/>
          <w:bCs/>
          <w:color w:val="3C3C3C"/>
          <w:szCs w:val="22"/>
        </w:rPr>
        <w:t xml:space="preserve"> </w:t>
      </w:r>
      <w:r>
        <w:rPr>
          <w:b/>
          <w:bCs/>
          <w:color w:val="3C3C3C"/>
          <w:szCs w:val="22"/>
        </w:rPr>
        <w:t>l</w:t>
      </w:r>
      <w:r w:rsidR="00541EAE">
        <w:rPr>
          <w:b/>
          <w:bCs/>
          <w:color w:val="3C3C3C"/>
          <w:szCs w:val="22"/>
        </w:rPr>
        <w:t>a</w:t>
      </w:r>
      <w:r>
        <w:rPr>
          <w:b/>
          <w:bCs/>
          <w:color w:val="3C3C3C"/>
          <w:szCs w:val="22"/>
        </w:rPr>
        <w:t xml:space="preserve"> digital</w:t>
      </w:r>
      <w:r w:rsidR="00541EAE">
        <w:rPr>
          <w:b/>
          <w:bCs/>
          <w:color w:val="3C3C3C"/>
          <w:szCs w:val="22"/>
        </w:rPr>
        <w:t>ización</w:t>
      </w:r>
    </w:p>
    <w:p w14:paraId="4A198478" w14:textId="77777777" w:rsidR="0029454D" w:rsidRDefault="0029454D" w:rsidP="00406AB1">
      <w:pPr>
        <w:jc w:val="both"/>
        <w:rPr>
          <w:color w:val="3C3C3C"/>
          <w:szCs w:val="22"/>
        </w:rPr>
      </w:pPr>
    </w:p>
    <w:p w14:paraId="246A3D50" w14:textId="29E44842" w:rsidR="00E21FF3" w:rsidRDefault="00E21FF3" w:rsidP="00406AB1">
      <w:pPr>
        <w:jc w:val="both"/>
        <w:rPr>
          <w:color w:val="3C3C3C"/>
          <w:szCs w:val="22"/>
        </w:rPr>
      </w:pPr>
      <w:r>
        <w:rPr>
          <w:color w:val="3C3C3C"/>
          <w:szCs w:val="22"/>
        </w:rPr>
        <w:t xml:space="preserve">En línea con la digitalización de las empresas, </w:t>
      </w:r>
      <w:r w:rsidRPr="00552B5F">
        <w:rPr>
          <w:b/>
          <w:bCs/>
          <w:color w:val="3C3C3C"/>
          <w:szCs w:val="22"/>
        </w:rPr>
        <w:t>Juan Jesús Torres, secretario general de Administración Digital</w:t>
      </w:r>
      <w:r w:rsidR="00585C46">
        <w:rPr>
          <w:b/>
          <w:bCs/>
          <w:color w:val="3C3C3C"/>
          <w:szCs w:val="22"/>
        </w:rPr>
        <w:t>,</w:t>
      </w:r>
      <w:r>
        <w:rPr>
          <w:color w:val="3C3C3C"/>
          <w:szCs w:val="22"/>
        </w:rPr>
        <w:t xml:space="preserve"> </w:t>
      </w:r>
      <w:r w:rsidR="00541EAE">
        <w:rPr>
          <w:color w:val="3C3C3C"/>
          <w:szCs w:val="22"/>
        </w:rPr>
        <w:t>ha subrayado la apuesta</w:t>
      </w:r>
      <w:r>
        <w:rPr>
          <w:color w:val="3C3C3C"/>
          <w:szCs w:val="22"/>
        </w:rPr>
        <w:t xml:space="preserve"> por los grandes pasos que se han dado en la sociedad española hacia la digitalización de las gestiones y servicios que ofrece el Estado en su ponencia y en la necesidad actual de poseer un estado moderno que procese con mayor rapidez la gestión de la información. </w:t>
      </w:r>
      <w:r w:rsidR="00561750">
        <w:rPr>
          <w:color w:val="3C3C3C"/>
          <w:szCs w:val="22"/>
        </w:rPr>
        <w:t>En concreto</w:t>
      </w:r>
      <w:r>
        <w:rPr>
          <w:color w:val="3C3C3C"/>
          <w:szCs w:val="22"/>
        </w:rPr>
        <w:t>, Torres</w:t>
      </w:r>
      <w:r w:rsidR="00541EAE">
        <w:rPr>
          <w:color w:val="3C3C3C"/>
          <w:szCs w:val="22"/>
        </w:rPr>
        <w:t xml:space="preserve"> ha</w:t>
      </w:r>
      <w:r>
        <w:rPr>
          <w:color w:val="3C3C3C"/>
          <w:szCs w:val="22"/>
        </w:rPr>
        <w:t xml:space="preserve"> indic</w:t>
      </w:r>
      <w:r w:rsidR="00541EAE">
        <w:rPr>
          <w:color w:val="3C3C3C"/>
          <w:szCs w:val="22"/>
        </w:rPr>
        <w:t>ado</w:t>
      </w:r>
      <w:r>
        <w:rPr>
          <w:color w:val="3C3C3C"/>
          <w:szCs w:val="22"/>
        </w:rPr>
        <w:t xml:space="preserve"> que </w:t>
      </w:r>
      <w:r w:rsidR="0029454D">
        <w:rPr>
          <w:color w:val="3C3C3C"/>
          <w:szCs w:val="22"/>
        </w:rPr>
        <w:t>“el carácter híbrido de este encuentro muestra la profunda transformación que está asumiendo la sociedad en su conjunto</w:t>
      </w:r>
      <w:r>
        <w:rPr>
          <w:color w:val="3C3C3C"/>
          <w:szCs w:val="22"/>
        </w:rPr>
        <w:t>”.</w:t>
      </w:r>
    </w:p>
    <w:p w14:paraId="71D9CB4F" w14:textId="4B59790E" w:rsidR="0029454D" w:rsidRDefault="0029454D" w:rsidP="00406AB1">
      <w:pPr>
        <w:jc w:val="both"/>
        <w:rPr>
          <w:color w:val="3C3C3C"/>
          <w:szCs w:val="22"/>
        </w:rPr>
      </w:pPr>
    </w:p>
    <w:p w14:paraId="4285E288" w14:textId="2AB500BD" w:rsidR="0029454D" w:rsidRDefault="00541EAE" w:rsidP="00406AB1">
      <w:pPr>
        <w:jc w:val="both"/>
        <w:rPr>
          <w:color w:val="3C3C3C"/>
          <w:szCs w:val="22"/>
        </w:rPr>
      </w:pPr>
      <w:r>
        <w:rPr>
          <w:color w:val="3C3C3C"/>
          <w:szCs w:val="22"/>
        </w:rPr>
        <w:t>Asimismo, Juan Jesús Torres</w:t>
      </w:r>
      <w:r w:rsidR="0029454D">
        <w:rPr>
          <w:color w:val="3C3C3C"/>
          <w:szCs w:val="22"/>
        </w:rPr>
        <w:t xml:space="preserve"> ha puesto en valor el esfuerzo de la recién creada Secretaría general de la Administración Pública que </w:t>
      </w:r>
      <w:r>
        <w:rPr>
          <w:color w:val="3C3C3C"/>
          <w:szCs w:val="22"/>
        </w:rPr>
        <w:t>lidera,</w:t>
      </w:r>
      <w:r w:rsidR="0029454D">
        <w:rPr>
          <w:color w:val="3C3C3C"/>
          <w:szCs w:val="22"/>
        </w:rPr>
        <w:t xml:space="preserve"> cuyos esfuerzos han estado dirigidos en tres ejes en estos tiempos de pandemia: continuar ofreciendo servicios a los ciudadanos a la vez que se mantenía la ciberseguridad o la creación de aplicaciones, poniendo en relieve como ejemplo a Radar COVID. Juan Jesús Torres ha continuado explicando que </w:t>
      </w:r>
      <w:r w:rsidR="00552B5F">
        <w:rPr>
          <w:color w:val="3C3C3C"/>
          <w:szCs w:val="22"/>
        </w:rPr>
        <w:t xml:space="preserve">el camino hacia la digitalización de la Administración española está </w:t>
      </w:r>
      <w:r w:rsidR="0029454D">
        <w:rPr>
          <w:color w:val="3C3C3C"/>
          <w:szCs w:val="22"/>
        </w:rPr>
        <w:t>“</w:t>
      </w:r>
      <w:r w:rsidR="00552B5F" w:rsidRPr="00552B5F">
        <w:rPr>
          <w:color w:val="3C3C3C"/>
          <w:szCs w:val="22"/>
        </w:rPr>
        <w:t>estrechamente relacionada con las políticas de Unión Europea</w:t>
      </w:r>
      <w:r w:rsidR="0029454D">
        <w:rPr>
          <w:color w:val="3C3C3C"/>
          <w:szCs w:val="22"/>
        </w:rPr>
        <w:t>”</w:t>
      </w:r>
      <w:r w:rsidR="00552B5F">
        <w:rPr>
          <w:color w:val="3C3C3C"/>
          <w:szCs w:val="22"/>
        </w:rPr>
        <w:t xml:space="preserve"> y ha planteado la puesta en marcha de un “</w:t>
      </w:r>
      <w:r w:rsidR="00552B5F" w:rsidRPr="00552B5F">
        <w:rPr>
          <w:color w:val="3C3C3C"/>
          <w:szCs w:val="22"/>
        </w:rPr>
        <w:t>un Laboratorio de Innovación para canalizar todas las iniciativas innovadoras en la Administración</w:t>
      </w:r>
      <w:r w:rsidR="00552B5F">
        <w:rPr>
          <w:color w:val="3C3C3C"/>
          <w:szCs w:val="22"/>
        </w:rPr>
        <w:t>”.</w:t>
      </w:r>
    </w:p>
    <w:p w14:paraId="73FC3BFE" w14:textId="2E9670CB" w:rsidR="00E21FF3" w:rsidRDefault="00E21FF3" w:rsidP="00406AB1">
      <w:pPr>
        <w:jc w:val="both"/>
        <w:rPr>
          <w:color w:val="3C3C3C"/>
          <w:szCs w:val="22"/>
        </w:rPr>
      </w:pPr>
    </w:p>
    <w:p w14:paraId="3A982BC4" w14:textId="2F378DCD" w:rsidR="00541EAE" w:rsidRPr="00541EAE" w:rsidRDefault="00541EAE" w:rsidP="009741B8">
      <w:pPr>
        <w:jc w:val="both"/>
        <w:rPr>
          <w:b/>
          <w:color w:val="3C3C3C"/>
          <w:szCs w:val="22"/>
        </w:rPr>
      </w:pPr>
      <w:proofErr w:type="gramStart"/>
      <w:r w:rsidRPr="00541EAE">
        <w:rPr>
          <w:b/>
          <w:color w:val="3C3C3C"/>
          <w:szCs w:val="22"/>
        </w:rPr>
        <w:t>Las app</w:t>
      </w:r>
      <w:proofErr w:type="gramEnd"/>
      <w:r w:rsidRPr="00541EAE">
        <w:rPr>
          <w:b/>
          <w:color w:val="3C3C3C"/>
          <w:szCs w:val="22"/>
        </w:rPr>
        <w:t xml:space="preserve"> y las posibles tecnologías del Cloud</w:t>
      </w:r>
    </w:p>
    <w:p w14:paraId="29568F3A" w14:textId="77777777" w:rsidR="00541EAE" w:rsidRDefault="00541EAE" w:rsidP="009741B8">
      <w:pPr>
        <w:jc w:val="both"/>
        <w:rPr>
          <w:color w:val="3C3C3C"/>
          <w:szCs w:val="22"/>
        </w:rPr>
      </w:pPr>
    </w:p>
    <w:p w14:paraId="42BC0010" w14:textId="239C9489" w:rsidR="009741B8" w:rsidRDefault="00E21FF3" w:rsidP="009741B8">
      <w:pPr>
        <w:jc w:val="both"/>
        <w:rPr>
          <w:color w:val="3C3C3C"/>
          <w:szCs w:val="22"/>
        </w:rPr>
      </w:pPr>
      <w:r>
        <w:rPr>
          <w:color w:val="3C3C3C"/>
          <w:szCs w:val="22"/>
        </w:rPr>
        <w:t>Las aplicaciones y las posibilidades de las tecnologías basadas en la nube y su papel en la tr</w:t>
      </w:r>
      <w:r w:rsidR="00C91350">
        <w:rPr>
          <w:color w:val="3C3C3C"/>
          <w:szCs w:val="22"/>
        </w:rPr>
        <w:t>ansformación digital han sido otro de los grandes temas tratados durante la tarde del jueves. Para la mesa redonda</w:t>
      </w:r>
      <w:r w:rsidR="00C91350">
        <w:rPr>
          <w:b/>
          <w:bCs/>
          <w:color w:val="3C3C3C"/>
          <w:szCs w:val="22"/>
        </w:rPr>
        <w:t xml:space="preserve"> </w:t>
      </w:r>
      <w:r w:rsidR="00C91350" w:rsidRPr="00C91350">
        <w:rPr>
          <w:b/>
          <w:bCs/>
          <w:color w:val="3C3C3C"/>
          <w:szCs w:val="22"/>
        </w:rPr>
        <w:t>El Cloud como pilar esencial para la digitalización de las instituciones, los ciudadanos y las empresas</w:t>
      </w:r>
      <w:r w:rsidR="00C91350">
        <w:rPr>
          <w:b/>
          <w:bCs/>
          <w:color w:val="3C3C3C"/>
          <w:szCs w:val="22"/>
        </w:rPr>
        <w:t xml:space="preserve"> </w:t>
      </w:r>
      <w:r w:rsidR="00541EAE">
        <w:rPr>
          <w:color w:val="3C3C3C"/>
          <w:szCs w:val="22"/>
        </w:rPr>
        <w:t>ha</w:t>
      </w:r>
      <w:r w:rsidR="00C91350">
        <w:rPr>
          <w:color w:val="3C3C3C"/>
          <w:szCs w:val="22"/>
        </w:rPr>
        <w:t xml:space="preserve"> cont</w:t>
      </w:r>
      <w:r w:rsidR="00541EAE">
        <w:rPr>
          <w:color w:val="3C3C3C"/>
          <w:szCs w:val="22"/>
        </w:rPr>
        <w:t>ado con la intervención</w:t>
      </w:r>
      <w:r w:rsidR="00C91350">
        <w:rPr>
          <w:color w:val="3C3C3C"/>
          <w:szCs w:val="22"/>
        </w:rPr>
        <w:t xml:space="preserve"> </w:t>
      </w:r>
      <w:r w:rsidR="00541EAE">
        <w:rPr>
          <w:color w:val="3C3C3C"/>
          <w:szCs w:val="22"/>
        </w:rPr>
        <w:t>d</w:t>
      </w:r>
      <w:r w:rsidR="00F343C5">
        <w:rPr>
          <w:color w:val="3C3C3C"/>
          <w:szCs w:val="22"/>
        </w:rPr>
        <w:t xml:space="preserve">el presidente de la Comisión de Cloud de AMETIC, Juan Pablo </w:t>
      </w:r>
      <w:proofErr w:type="spellStart"/>
      <w:r w:rsidR="00F343C5">
        <w:rPr>
          <w:color w:val="3C3C3C"/>
          <w:szCs w:val="22"/>
        </w:rPr>
        <w:t>Rossi</w:t>
      </w:r>
      <w:proofErr w:type="spellEnd"/>
      <w:r w:rsidR="00F343C5">
        <w:rPr>
          <w:color w:val="3C3C3C"/>
          <w:szCs w:val="22"/>
        </w:rPr>
        <w:t xml:space="preserve"> como </w:t>
      </w:r>
      <w:proofErr w:type="spellStart"/>
      <w:r w:rsidR="00F343C5">
        <w:rPr>
          <w:color w:val="3C3C3C"/>
          <w:szCs w:val="22"/>
        </w:rPr>
        <w:t>moderaror</w:t>
      </w:r>
      <w:proofErr w:type="spellEnd"/>
      <w:r w:rsidR="00F343C5">
        <w:rPr>
          <w:color w:val="3C3C3C"/>
          <w:szCs w:val="22"/>
        </w:rPr>
        <w:t xml:space="preserve">, y con </w:t>
      </w:r>
      <w:r w:rsidR="00C91350">
        <w:rPr>
          <w:color w:val="3C3C3C"/>
          <w:szCs w:val="22"/>
        </w:rPr>
        <w:t xml:space="preserve">la participación de </w:t>
      </w:r>
      <w:r w:rsidR="00C91350" w:rsidRPr="00C91350">
        <w:rPr>
          <w:color w:val="3C3C3C"/>
          <w:szCs w:val="22"/>
        </w:rPr>
        <w:t>Isaac Hernández</w:t>
      </w:r>
      <w:r w:rsidR="00C91350">
        <w:rPr>
          <w:color w:val="3C3C3C"/>
          <w:szCs w:val="22"/>
        </w:rPr>
        <w:t xml:space="preserve">, Country Manager de </w:t>
      </w:r>
      <w:r w:rsidR="00C91350" w:rsidRPr="00C91350">
        <w:rPr>
          <w:color w:val="3C3C3C"/>
          <w:szCs w:val="22"/>
        </w:rPr>
        <w:t>Google Cloud Iberia</w:t>
      </w:r>
      <w:r w:rsidR="00C91350">
        <w:rPr>
          <w:color w:val="3C3C3C"/>
          <w:szCs w:val="22"/>
        </w:rPr>
        <w:t xml:space="preserve">, </w:t>
      </w:r>
      <w:r w:rsidR="00C91350" w:rsidRPr="00C91350">
        <w:rPr>
          <w:color w:val="3C3C3C"/>
          <w:szCs w:val="22"/>
        </w:rPr>
        <w:t>Manuel López Ordoñez</w:t>
      </w:r>
      <w:r w:rsidR="00C91350">
        <w:rPr>
          <w:color w:val="3C3C3C"/>
          <w:szCs w:val="22"/>
        </w:rPr>
        <w:t xml:space="preserve">, director general de </w:t>
      </w:r>
      <w:r w:rsidR="00C91350" w:rsidRPr="00C91350">
        <w:rPr>
          <w:color w:val="3C3C3C"/>
          <w:szCs w:val="22"/>
        </w:rPr>
        <w:t>Accenture Cloud Iberia Lead</w:t>
      </w:r>
      <w:r w:rsidR="00C91350">
        <w:rPr>
          <w:color w:val="3C3C3C"/>
          <w:szCs w:val="22"/>
        </w:rPr>
        <w:t xml:space="preserve"> y </w:t>
      </w:r>
      <w:r w:rsidR="00C91350" w:rsidRPr="00C91350">
        <w:rPr>
          <w:color w:val="3C3C3C"/>
          <w:szCs w:val="22"/>
        </w:rPr>
        <w:t xml:space="preserve">Rafael </w:t>
      </w:r>
      <w:proofErr w:type="spellStart"/>
      <w:r w:rsidR="00C91350" w:rsidRPr="00C91350">
        <w:rPr>
          <w:color w:val="3C3C3C"/>
          <w:szCs w:val="22"/>
        </w:rPr>
        <w:t>Brugnini</w:t>
      </w:r>
      <w:proofErr w:type="spellEnd"/>
      <w:r w:rsidR="00C91350" w:rsidRPr="00C91350">
        <w:rPr>
          <w:color w:val="3C3C3C"/>
          <w:szCs w:val="22"/>
        </w:rPr>
        <w:t>,</w:t>
      </w:r>
      <w:r w:rsidR="00C91350">
        <w:rPr>
          <w:color w:val="3C3C3C"/>
          <w:szCs w:val="22"/>
        </w:rPr>
        <w:t xml:space="preserve"> </w:t>
      </w:r>
      <w:r w:rsidR="00C91350" w:rsidRPr="00C91350">
        <w:rPr>
          <w:color w:val="3C3C3C"/>
          <w:szCs w:val="22"/>
        </w:rPr>
        <w:t>General Manager</w:t>
      </w:r>
      <w:r w:rsidR="00C91350">
        <w:rPr>
          <w:color w:val="3C3C3C"/>
          <w:szCs w:val="22"/>
        </w:rPr>
        <w:t xml:space="preserve"> de </w:t>
      </w:r>
      <w:r w:rsidR="00C91350" w:rsidRPr="00C91350">
        <w:rPr>
          <w:color w:val="3C3C3C"/>
          <w:szCs w:val="22"/>
        </w:rPr>
        <w:t xml:space="preserve">SAP </w:t>
      </w:r>
      <w:r w:rsidR="00C91350">
        <w:rPr>
          <w:color w:val="3C3C3C"/>
          <w:szCs w:val="22"/>
        </w:rPr>
        <w:t xml:space="preserve">España. </w:t>
      </w:r>
      <w:r w:rsidR="009741B8">
        <w:rPr>
          <w:color w:val="3C3C3C"/>
          <w:szCs w:val="22"/>
        </w:rPr>
        <w:t xml:space="preserve">Los ponentes han partido de la mala situación de las tecnologías </w:t>
      </w:r>
      <w:proofErr w:type="spellStart"/>
      <w:r w:rsidR="009741B8">
        <w:rPr>
          <w:color w:val="3C3C3C"/>
          <w:szCs w:val="22"/>
        </w:rPr>
        <w:t>cloud</w:t>
      </w:r>
      <w:proofErr w:type="spellEnd"/>
      <w:r w:rsidR="009741B8">
        <w:rPr>
          <w:color w:val="3C3C3C"/>
          <w:szCs w:val="22"/>
        </w:rPr>
        <w:t xml:space="preserve"> en España por las que apenas </w:t>
      </w:r>
      <w:proofErr w:type="gramStart"/>
      <w:r w:rsidR="00541EAE">
        <w:rPr>
          <w:color w:val="3C3C3C"/>
          <w:szCs w:val="22"/>
        </w:rPr>
        <w:t>uno</w:t>
      </w:r>
      <w:r w:rsidR="009741B8">
        <w:rPr>
          <w:color w:val="3C3C3C"/>
          <w:szCs w:val="22"/>
        </w:rPr>
        <w:t xml:space="preserve"> de cada </w:t>
      </w:r>
      <w:r w:rsidR="00541EAE">
        <w:rPr>
          <w:color w:val="3C3C3C"/>
          <w:szCs w:val="22"/>
        </w:rPr>
        <w:t>cinco</w:t>
      </w:r>
      <w:r w:rsidR="009741B8">
        <w:rPr>
          <w:color w:val="3C3C3C"/>
          <w:szCs w:val="22"/>
        </w:rPr>
        <w:t xml:space="preserve"> empresas han</w:t>
      </w:r>
      <w:proofErr w:type="gramEnd"/>
      <w:r w:rsidR="009741B8">
        <w:rPr>
          <w:color w:val="3C3C3C"/>
          <w:szCs w:val="22"/>
        </w:rPr>
        <w:t xml:space="preserve"> adoptado este tipo de soluciones, situando a las empresas del país en el puesto 20 de 28. En este sentido, han abordado las aplicaciones que pueden tener estas tecnologías en el campo de la Inteligencia </w:t>
      </w:r>
      <w:proofErr w:type="spellStart"/>
      <w:r w:rsidR="009741B8">
        <w:rPr>
          <w:color w:val="3C3C3C"/>
          <w:szCs w:val="22"/>
        </w:rPr>
        <w:t>Artifical</w:t>
      </w:r>
      <w:proofErr w:type="spellEnd"/>
      <w:r w:rsidR="009741B8">
        <w:rPr>
          <w:color w:val="3C3C3C"/>
          <w:szCs w:val="22"/>
        </w:rPr>
        <w:t xml:space="preserve"> o el análisis de Big Data.</w:t>
      </w:r>
      <w:r w:rsidR="00541EAE">
        <w:rPr>
          <w:color w:val="3C3C3C"/>
          <w:szCs w:val="22"/>
        </w:rPr>
        <w:t xml:space="preserve"> </w:t>
      </w:r>
      <w:r w:rsidR="009741B8">
        <w:rPr>
          <w:color w:val="3C3C3C"/>
          <w:szCs w:val="22"/>
        </w:rPr>
        <w:t xml:space="preserve">La mesa ha concluido planteando que es muy importante garantizar la capacitación de los equipos de trabajo y hacer fundamental </w:t>
      </w:r>
    </w:p>
    <w:p w14:paraId="1C517B2D" w14:textId="40D8C220" w:rsidR="00C91350" w:rsidRDefault="00C91350" w:rsidP="00C91350">
      <w:pPr>
        <w:jc w:val="both"/>
        <w:rPr>
          <w:color w:val="3C3C3C"/>
          <w:szCs w:val="22"/>
        </w:rPr>
      </w:pPr>
    </w:p>
    <w:p w14:paraId="569C247C" w14:textId="0EE0F0D1" w:rsidR="00552B5F" w:rsidRPr="00552B5F" w:rsidRDefault="00552B5F" w:rsidP="00C91350">
      <w:pPr>
        <w:jc w:val="both"/>
        <w:rPr>
          <w:b/>
          <w:bCs/>
          <w:color w:val="3C3C3C"/>
          <w:szCs w:val="22"/>
        </w:rPr>
      </w:pPr>
      <w:r>
        <w:rPr>
          <w:b/>
          <w:bCs/>
          <w:color w:val="3C3C3C"/>
          <w:szCs w:val="22"/>
        </w:rPr>
        <w:t>El vértice innovador de la astrofísica y la tecnología cuántica</w:t>
      </w:r>
    </w:p>
    <w:p w14:paraId="42DAD2FB" w14:textId="77777777" w:rsidR="00552B5F" w:rsidRPr="00CB57FD" w:rsidRDefault="00552B5F" w:rsidP="00C91350">
      <w:pPr>
        <w:jc w:val="both"/>
        <w:rPr>
          <w:color w:val="000000" w:themeColor="text1"/>
          <w:szCs w:val="22"/>
        </w:rPr>
      </w:pPr>
      <w:bookmarkStart w:id="0" w:name="_GoBack"/>
    </w:p>
    <w:p w14:paraId="4C25C488" w14:textId="61A910B2" w:rsidR="004F328F" w:rsidRPr="00CB57FD" w:rsidRDefault="00C91350" w:rsidP="00C91350">
      <w:pPr>
        <w:jc w:val="both"/>
        <w:rPr>
          <w:color w:val="000000" w:themeColor="text1"/>
          <w:szCs w:val="22"/>
        </w:rPr>
      </w:pPr>
      <w:r w:rsidRPr="00CB57FD">
        <w:rPr>
          <w:color w:val="000000" w:themeColor="text1"/>
          <w:szCs w:val="22"/>
        </w:rPr>
        <w:t xml:space="preserve">Pedro Mier, presidente de AMETIC </w:t>
      </w:r>
      <w:r w:rsidR="00EA0BCA" w:rsidRPr="00CB57FD">
        <w:rPr>
          <w:color w:val="000000" w:themeColor="text1"/>
          <w:szCs w:val="22"/>
        </w:rPr>
        <w:t xml:space="preserve">ha </w:t>
      </w:r>
      <w:r w:rsidRPr="00CB57FD">
        <w:rPr>
          <w:color w:val="000000" w:themeColor="text1"/>
          <w:szCs w:val="22"/>
        </w:rPr>
        <w:t>particip</w:t>
      </w:r>
      <w:r w:rsidR="00EA0BCA" w:rsidRPr="00CB57FD">
        <w:rPr>
          <w:color w:val="000000" w:themeColor="text1"/>
          <w:szCs w:val="22"/>
        </w:rPr>
        <w:t>ad</w:t>
      </w:r>
      <w:r w:rsidR="00EC3489" w:rsidRPr="00CB57FD">
        <w:rPr>
          <w:color w:val="000000" w:themeColor="text1"/>
          <w:szCs w:val="22"/>
        </w:rPr>
        <w:t>o</w:t>
      </w:r>
      <w:r w:rsidRPr="00CB57FD">
        <w:rPr>
          <w:color w:val="000000" w:themeColor="text1"/>
          <w:szCs w:val="22"/>
        </w:rPr>
        <w:t xml:space="preserve"> en una </w:t>
      </w:r>
      <w:proofErr w:type="spellStart"/>
      <w:r w:rsidRPr="00CB57FD">
        <w:rPr>
          <w:color w:val="000000" w:themeColor="text1"/>
          <w:szCs w:val="22"/>
        </w:rPr>
        <w:t>converesación</w:t>
      </w:r>
      <w:proofErr w:type="spellEnd"/>
      <w:r w:rsidRPr="00CB57FD">
        <w:rPr>
          <w:color w:val="000000" w:themeColor="text1"/>
          <w:szCs w:val="22"/>
        </w:rPr>
        <w:t xml:space="preserve"> con </w:t>
      </w:r>
      <w:r w:rsidRPr="00CB57FD">
        <w:rPr>
          <w:b/>
          <w:bCs/>
          <w:color w:val="000000" w:themeColor="text1"/>
          <w:szCs w:val="22"/>
        </w:rPr>
        <w:t>el astrofísico Álvaro Giménez, director general de la Fundación CSIC y ex d</w:t>
      </w:r>
      <w:r w:rsidR="00F343C5" w:rsidRPr="00CB57FD">
        <w:rPr>
          <w:b/>
          <w:bCs/>
          <w:color w:val="000000" w:themeColor="text1"/>
          <w:szCs w:val="22"/>
        </w:rPr>
        <w:t>irecto</w:t>
      </w:r>
      <w:r w:rsidRPr="00CB57FD">
        <w:rPr>
          <w:b/>
          <w:bCs/>
          <w:color w:val="000000" w:themeColor="text1"/>
          <w:szCs w:val="22"/>
        </w:rPr>
        <w:t>r del Programa Científico de la Agencia Espacial Europea</w:t>
      </w:r>
      <w:r w:rsidRPr="00CB57FD">
        <w:rPr>
          <w:color w:val="000000" w:themeColor="text1"/>
          <w:szCs w:val="22"/>
        </w:rPr>
        <w:t>. En ella</w:t>
      </w:r>
      <w:r w:rsidR="003E242F" w:rsidRPr="00CB57FD">
        <w:rPr>
          <w:color w:val="000000" w:themeColor="text1"/>
          <w:szCs w:val="22"/>
        </w:rPr>
        <w:t xml:space="preserve">, </w:t>
      </w:r>
      <w:r w:rsidRPr="00CB57FD">
        <w:rPr>
          <w:color w:val="000000" w:themeColor="text1"/>
          <w:szCs w:val="22"/>
        </w:rPr>
        <w:t xml:space="preserve">Giménez </w:t>
      </w:r>
      <w:r w:rsidR="00EC3489" w:rsidRPr="00CB57FD">
        <w:rPr>
          <w:color w:val="000000" w:themeColor="text1"/>
          <w:szCs w:val="22"/>
        </w:rPr>
        <w:t xml:space="preserve">ha </w:t>
      </w:r>
      <w:r w:rsidRPr="00CB57FD">
        <w:rPr>
          <w:color w:val="000000" w:themeColor="text1"/>
          <w:szCs w:val="22"/>
        </w:rPr>
        <w:t>destac</w:t>
      </w:r>
      <w:r w:rsidR="00EC3489" w:rsidRPr="00CB57FD">
        <w:rPr>
          <w:color w:val="000000" w:themeColor="text1"/>
          <w:szCs w:val="22"/>
        </w:rPr>
        <w:t>ado</w:t>
      </w:r>
      <w:r w:rsidR="003E242F" w:rsidRPr="00CB57FD">
        <w:rPr>
          <w:color w:val="000000" w:themeColor="text1"/>
          <w:szCs w:val="22"/>
        </w:rPr>
        <w:t xml:space="preserve"> cómo la ciencia supone dar respuesta a las preguntas del ser humano y ha recordado que muchas respuestas que conocemos a día de hoy, han llegado a través del </w:t>
      </w:r>
      <w:r w:rsidR="004F328F" w:rsidRPr="00CB57FD">
        <w:rPr>
          <w:color w:val="000000" w:themeColor="text1"/>
          <w:szCs w:val="22"/>
        </w:rPr>
        <w:t xml:space="preserve">telescopio espacial </w:t>
      </w:r>
      <w:r w:rsidR="003E242F" w:rsidRPr="00CB57FD">
        <w:rPr>
          <w:color w:val="000000" w:themeColor="text1"/>
          <w:szCs w:val="22"/>
        </w:rPr>
        <w:t>Hubble</w:t>
      </w:r>
      <w:r w:rsidR="004F328F" w:rsidRPr="00CB57FD">
        <w:rPr>
          <w:color w:val="000000" w:themeColor="text1"/>
          <w:szCs w:val="22"/>
        </w:rPr>
        <w:t xml:space="preserve"> y la aplicación de la tecnología cuántica al trabajo de los científicos e ingenieros. </w:t>
      </w:r>
    </w:p>
    <w:p w14:paraId="4CDB0ED5" w14:textId="77777777" w:rsidR="004F328F" w:rsidRPr="00CB57FD" w:rsidRDefault="004F328F" w:rsidP="00C91350">
      <w:pPr>
        <w:jc w:val="both"/>
        <w:rPr>
          <w:color w:val="000000" w:themeColor="text1"/>
          <w:szCs w:val="22"/>
        </w:rPr>
      </w:pPr>
    </w:p>
    <w:p w14:paraId="475A0EDA" w14:textId="504023E9" w:rsidR="003E242F" w:rsidRPr="00CB57FD" w:rsidRDefault="004F328F" w:rsidP="00C91350">
      <w:pPr>
        <w:jc w:val="both"/>
        <w:rPr>
          <w:color w:val="000000" w:themeColor="text1"/>
          <w:szCs w:val="22"/>
        </w:rPr>
      </w:pPr>
      <w:r w:rsidRPr="00CB57FD">
        <w:rPr>
          <w:color w:val="000000" w:themeColor="text1"/>
          <w:szCs w:val="22"/>
        </w:rPr>
        <w:t xml:space="preserve">En relación a la </w:t>
      </w:r>
      <w:proofErr w:type="spellStart"/>
      <w:r w:rsidRPr="00CB57FD">
        <w:rPr>
          <w:color w:val="000000" w:themeColor="text1"/>
          <w:szCs w:val="22"/>
        </w:rPr>
        <w:t>consecuención</w:t>
      </w:r>
      <w:proofErr w:type="spellEnd"/>
      <w:r w:rsidRPr="00CB57FD">
        <w:rPr>
          <w:color w:val="000000" w:themeColor="text1"/>
          <w:szCs w:val="22"/>
        </w:rPr>
        <w:t xml:space="preserve"> de éxitos también ha recalcado, junto con el presidente de la patronal, el valor de la </w:t>
      </w:r>
      <w:proofErr w:type="gramStart"/>
      <w:r w:rsidRPr="00CB57FD">
        <w:rPr>
          <w:color w:val="000000" w:themeColor="text1"/>
          <w:szCs w:val="22"/>
        </w:rPr>
        <w:t>colaboración  entre</w:t>
      </w:r>
      <w:proofErr w:type="gramEnd"/>
      <w:r w:rsidRPr="00CB57FD">
        <w:rPr>
          <w:color w:val="000000" w:themeColor="text1"/>
          <w:szCs w:val="22"/>
        </w:rPr>
        <w:t xml:space="preserve"> el sector público y las empresas, que arroja siempre buenos resultados, sirviendo como buenos ejemplos los macroproyectos tractores.</w:t>
      </w:r>
    </w:p>
    <w:bookmarkEnd w:id="0"/>
    <w:p w14:paraId="42A19A18" w14:textId="77777777" w:rsidR="009741B8" w:rsidRPr="009D63E8" w:rsidRDefault="009741B8" w:rsidP="00406AB1">
      <w:pPr>
        <w:jc w:val="both"/>
        <w:rPr>
          <w:color w:val="3C3C3C"/>
          <w:szCs w:val="22"/>
        </w:rPr>
      </w:pPr>
    </w:p>
    <w:p w14:paraId="3C362FA6" w14:textId="1F2AE71C" w:rsidR="00C91350" w:rsidRDefault="00C91350" w:rsidP="00C91350">
      <w:pPr>
        <w:jc w:val="both"/>
        <w:rPr>
          <w:color w:val="3C3C3C"/>
          <w:szCs w:val="22"/>
        </w:rPr>
      </w:pPr>
      <w:r>
        <w:rPr>
          <w:color w:val="3C3C3C"/>
          <w:szCs w:val="22"/>
        </w:rPr>
        <w:t>La sesión de la tarde</w:t>
      </w:r>
      <w:r w:rsidR="00805A41">
        <w:rPr>
          <w:color w:val="3C3C3C"/>
          <w:szCs w:val="22"/>
        </w:rPr>
        <w:t xml:space="preserve"> </w:t>
      </w:r>
      <w:r w:rsidR="00EC3489">
        <w:rPr>
          <w:color w:val="3C3C3C"/>
          <w:szCs w:val="22"/>
        </w:rPr>
        <w:t>ha sido</w:t>
      </w:r>
      <w:r>
        <w:rPr>
          <w:color w:val="3C3C3C"/>
          <w:szCs w:val="22"/>
        </w:rPr>
        <w:t xml:space="preserve"> clausurad</w:t>
      </w:r>
      <w:r w:rsidR="00F343C5">
        <w:rPr>
          <w:color w:val="3C3C3C"/>
          <w:szCs w:val="22"/>
        </w:rPr>
        <w:t>a</w:t>
      </w:r>
      <w:r>
        <w:rPr>
          <w:color w:val="3C3C3C"/>
          <w:szCs w:val="22"/>
        </w:rPr>
        <w:t xml:space="preserve"> dándole espacio a la tecnología cuántica a través de la mesa redonda</w:t>
      </w:r>
      <w:r w:rsidR="009D63E8">
        <w:rPr>
          <w:color w:val="3C3C3C"/>
          <w:szCs w:val="22"/>
        </w:rPr>
        <w:t xml:space="preserve"> sobre</w:t>
      </w:r>
      <w:r>
        <w:rPr>
          <w:color w:val="3C3C3C"/>
          <w:szCs w:val="22"/>
        </w:rPr>
        <w:t xml:space="preserve"> </w:t>
      </w:r>
      <w:r w:rsidRPr="00C91350">
        <w:rPr>
          <w:b/>
          <w:bCs/>
          <w:color w:val="3C3C3C"/>
          <w:szCs w:val="22"/>
        </w:rPr>
        <w:t>Tecnologías Cuánticas</w:t>
      </w:r>
      <w:r>
        <w:rPr>
          <w:color w:val="3C3C3C"/>
          <w:szCs w:val="22"/>
        </w:rPr>
        <w:t>.</w:t>
      </w:r>
      <w:r w:rsidRPr="00C91350">
        <w:t xml:space="preserve"> </w:t>
      </w:r>
      <w:r w:rsidRPr="00C91350">
        <w:rPr>
          <w:color w:val="3C3C3C"/>
          <w:szCs w:val="22"/>
        </w:rPr>
        <w:t>Alfonso Rubio</w:t>
      </w:r>
      <w:r>
        <w:rPr>
          <w:color w:val="3C3C3C"/>
          <w:szCs w:val="22"/>
        </w:rPr>
        <w:t>, vi</w:t>
      </w:r>
      <w:r w:rsidR="00EC3489">
        <w:rPr>
          <w:color w:val="3C3C3C"/>
          <w:szCs w:val="22"/>
        </w:rPr>
        <w:t>c</w:t>
      </w:r>
      <w:r>
        <w:rPr>
          <w:color w:val="3C3C3C"/>
          <w:szCs w:val="22"/>
        </w:rPr>
        <w:t xml:space="preserve">epresidente de la </w:t>
      </w:r>
      <w:r w:rsidRPr="00C91350">
        <w:rPr>
          <w:color w:val="3C3C3C"/>
          <w:szCs w:val="22"/>
        </w:rPr>
        <w:t>Comisión de innovación y coordinador del grupo de tecnologías cuánticas</w:t>
      </w:r>
      <w:r>
        <w:rPr>
          <w:color w:val="3C3C3C"/>
          <w:szCs w:val="22"/>
        </w:rPr>
        <w:t xml:space="preserve"> de</w:t>
      </w:r>
      <w:r w:rsidRPr="00C91350">
        <w:rPr>
          <w:color w:val="3C3C3C"/>
          <w:szCs w:val="22"/>
        </w:rPr>
        <w:t xml:space="preserve"> AMETIC</w:t>
      </w:r>
      <w:r>
        <w:rPr>
          <w:color w:val="3C3C3C"/>
          <w:szCs w:val="22"/>
        </w:rPr>
        <w:t xml:space="preserve"> </w:t>
      </w:r>
      <w:r w:rsidR="00EC3489">
        <w:rPr>
          <w:color w:val="3C3C3C"/>
          <w:szCs w:val="22"/>
        </w:rPr>
        <w:t xml:space="preserve">ha </w:t>
      </w:r>
      <w:r>
        <w:rPr>
          <w:color w:val="3C3C3C"/>
          <w:szCs w:val="22"/>
        </w:rPr>
        <w:t>moder</w:t>
      </w:r>
      <w:r w:rsidR="00EC3489">
        <w:rPr>
          <w:color w:val="3C3C3C"/>
          <w:szCs w:val="22"/>
        </w:rPr>
        <w:t>ado</w:t>
      </w:r>
      <w:r>
        <w:rPr>
          <w:color w:val="3C3C3C"/>
          <w:szCs w:val="22"/>
        </w:rPr>
        <w:t xml:space="preserve"> la mesa redonda que </w:t>
      </w:r>
      <w:r w:rsidR="00EC3489">
        <w:rPr>
          <w:color w:val="3C3C3C"/>
          <w:szCs w:val="22"/>
        </w:rPr>
        <w:t xml:space="preserve">ha </w:t>
      </w:r>
      <w:r>
        <w:rPr>
          <w:color w:val="3C3C3C"/>
          <w:szCs w:val="22"/>
        </w:rPr>
        <w:t>cont</w:t>
      </w:r>
      <w:r w:rsidR="00EC3489">
        <w:rPr>
          <w:color w:val="3C3C3C"/>
          <w:szCs w:val="22"/>
        </w:rPr>
        <w:t>ado</w:t>
      </w:r>
      <w:r>
        <w:rPr>
          <w:color w:val="3C3C3C"/>
          <w:szCs w:val="22"/>
        </w:rPr>
        <w:t xml:space="preserve"> con la participación de </w:t>
      </w:r>
      <w:r w:rsidRPr="00C91350">
        <w:rPr>
          <w:color w:val="3C3C3C"/>
          <w:szCs w:val="22"/>
        </w:rPr>
        <w:t>Luis Pastor</w:t>
      </w:r>
      <w:r>
        <w:rPr>
          <w:color w:val="3C3C3C"/>
          <w:szCs w:val="22"/>
        </w:rPr>
        <w:t>,</w:t>
      </w:r>
      <w:r w:rsidRPr="00C91350">
        <w:rPr>
          <w:color w:val="3C3C3C"/>
          <w:szCs w:val="22"/>
        </w:rPr>
        <w:t xml:space="preserve"> director general</w:t>
      </w:r>
      <w:r>
        <w:rPr>
          <w:color w:val="3C3C3C"/>
          <w:szCs w:val="22"/>
        </w:rPr>
        <w:t xml:space="preserve"> de</w:t>
      </w:r>
      <w:r w:rsidRPr="00C91350">
        <w:rPr>
          <w:color w:val="3C3C3C"/>
          <w:szCs w:val="22"/>
        </w:rPr>
        <w:t xml:space="preserve"> Grant Thornton</w:t>
      </w:r>
      <w:r>
        <w:rPr>
          <w:color w:val="3C3C3C"/>
          <w:szCs w:val="22"/>
        </w:rPr>
        <w:t xml:space="preserve">, </w:t>
      </w:r>
      <w:r w:rsidRPr="00C91350">
        <w:rPr>
          <w:color w:val="3C3C3C"/>
          <w:szCs w:val="22"/>
        </w:rPr>
        <w:t>Jaime Gómez</w:t>
      </w:r>
      <w:r>
        <w:rPr>
          <w:color w:val="3C3C3C"/>
          <w:szCs w:val="22"/>
        </w:rPr>
        <w:t>, r</w:t>
      </w:r>
      <w:r w:rsidRPr="00C91350">
        <w:rPr>
          <w:color w:val="3C3C3C"/>
          <w:szCs w:val="22"/>
        </w:rPr>
        <w:t xml:space="preserve">esponsable de arquitectura </w:t>
      </w:r>
      <w:proofErr w:type="spellStart"/>
      <w:r w:rsidRPr="00C91350">
        <w:rPr>
          <w:color w:val="3C3C3C"/>
          <w:szCs w:val="22"/>
        </w:rPr>
        <w:t>Blockchain</w:t>
      </w:r>
      <w:proofErr w:type="spellEnd"/>
      <w:r w:rsidRPr="00C91350">
        <w:rPr>
          <w:color w:val="3C3C3C"/>
          <w:szCs w:val="22"/>
        </w:rPr>
        <w:t xml:space="preserve"> y nuevas tecnologías en </w:t>
      </w:r>
      <w:proofErr w:type="spellStart"/>
      <w:r w:rsidRPr="00C91350">
        <w:rPr>
          <w:color w:val="3C3C3C"/>
          <w:szCs w:val="22"/>
        </w:rPr>
        <w:t>Blockchain</w:t>
      </w:r>
      <w:proofErr w:type="spellEnd"/>
      <w:r w:rsidRPr="00C91350">
        <w:rPr>
          <w:color w:val="3C3C3C"/>
          <w:szCs w:val="22"/>
        </w:rPr>
        <w:t xml:space="preserve"> </w:t>
      </w:r>
      <w:proofErr w:type="spellStart"/>
      <w:r w:rsidRPr="00C91350">
        <w:rPr>
          <w:color w:val="3C3C3C"/>
          <w:szCs w:val="22"/>
        </w:rPr>
        <w:t>CoE</w:t>
      </w:r>
      <w:proofErr w:type="spellEnd"/>
      <w:r>
        <w:rPr>
          <w:color w:val="3C3C3C"/>
          <w:szCs w:val="22"/>
        </w:rPr>
        <w:t xml:space="preserve"> de </w:t>
      </w:r>
      <w:r w:rsidRPr="00C91350">
        <w:rPr>
          <w:color w:val="3C3C3C"/>
          <w:szCs w:val="22"/>
        </w:rPr>
        <w:t>Banco Santander</w:t>
      </w:r>
      <w:r w:rsidR="005D13FA">
        <w:rPr>
          <w:color w:val="3C3C3C"/>
          <w:szCs w:val="22"/>
        </w:rPr>
        <w:t xml:space="preserve">, </w:t>
      </w:r>
      <w:r>
        <w:rPr>
          <w:color w:val="3C3C3C"/>
          <w:szCs w:val="22"/>
        </w:rPr>
        <w:t xml:space="preserve">y </w:t>
      </w:r>
      <w:r w:rsidRPr="00C91350">
        <w:rPr>
          <w:color w:val="3C3C3C"/>
          <w:szCs w:val="22"/>
        </w:rPr>
        <w:t>Alejandro Expósito</w:t>
      </w:r>
      <w:r>
        <w:rPr>
          <w:color w:val="3C3C3C"/>
          <w:szCs w:val="22"/>
        </w:rPr>
        <w:t>, socio de negocio tecnológico y responsable de TI en Merck.</w:t>
      </w:r>
    </w:p>
    <w:p w14:paraId="37DF5841" w14:textId="4BF0DFC8" w:rsidR="005D13FA" w:rsidRDefault="005D13FA" w:rsidP="00C91350">
      <w:pPr>
        <w:jc w:val="both"/>
        <w:rPr>
          <w:color w:val="3C3C3C"/>
          <w:szCs w:val="22"/>
        </w:rPr>
      </w:pPr>
    </w:p>
    <w:p w14:paraId="72C5E7DA" w14:textId="2D5C7B20" w:rsidR="00EC3489" w:rsidRDefault="00EC3489" w:rsidP="00C91350">
      <w:pPr>
        <w:jc w:val="both"/>
        <w:rPr>
          <w:color w:val="3C3C3C"/>
          <w:szCs w:val="22"/>
        </w:rPr>
      </w:pPr>
    </w:p>
    <w:p w14:paraId="4FEC47E0" w14:textId="368E40A1" w:rsidR="00EC3489" w:rsidRDefault="00EC3489" w:rsidP="00C91350">
      <w:pPr>
        <w:jc w:val="both"/>
        <w:rPr>
          <w:color w:val="3C3C3C"/>
          <w:szCs w:val="22"/>
        </w:rPr>
      </w:pPr>
    </w:p>
    <w:p w14:paraId="0A523BAE" w14:textId="77777777" w:rsidR="00EC3489" w:rsidRDefault="00EC3489" w:rsidP="00C91350">
      <w:pPr>
        <w:jc w:val="both"/>
        <w:rPr>
          <w:color w:val="3C3C3C"/>
          <w:szCs w:val="22"/>
        </w:rPr>
      </w:pPr>
    </w:p>
    <w:p w14:paraId="5958E736" w14:textId="5E9A5916" w:rsidR="00E22B4D" w:rsidRDefault="005D13FA" w:rsidP="00C91350">
      <w:pPr>
        <w:jc w:val="both"/>
        <w:rPr>
          <w:color w:val="3C3C3C"/>
          <w:szCs w:val="22"/>
        </w:rPr>
      </w:pPr>
      <w:r w:rsidRPr="00C91350">
        <w:rPr>
          <w:color w:val="3C3C3C"/>
          <w:szCs w:val="22"/>
        </w:rPr>
        <w:t>Luis Pastor</w:t>
      </w:r>
      <w:r>
        <w:rPr>
          <w:color w:val="3C3C3C"/>
          <w:szCs w:val="22"/>
        </w:rPr>
        <w:t>,</w:t>
      </w:r>
      <w:r w:rsidRPr="00C91350">
        <w:rPr>
          <w:color w:val="3C3C3C"/>
          <w:szCs w:val="22"/>
        </w:rPr>
        <w:t xml:space="preserve"> director general</w:t>
      </w:r>
      <w:r>
        <w:rPr>
          <w:color w:val="3C3C3C"/>
          <w:szCs w:val="22"/>
        </w:rPr>
        <w:t xml:space="preserve"> de</w:t>
      </w:r>
      <w:r w:rsidRPr="00C91350">
        <w:rPr>
          <w:color w:val="3C3C3C"/>
          <w:szCs w:val="22"/>
        </w:rPr>
        <w:t xml:space="preserve"> Grant Thornton</w:t>
      </w:r>
      <w:r>
        <w:rPr>
          <w:color w:val="3C3C3C"/>
          <w:szCs w:val="22"/>
        </w:rPr>
        <w:t>, ha señalado que “</w:t>
      </w:r>
      <w:r w:rsidR="00EC3489">
        <w:rPr>
          <w:color w:val="3C3C3C"/>
          <w:szCs w:val="22"/>
        </w:rPr>
        <w:t xml:space="preserve">las </w:t>
      </w:r>
      <w:r>
        <w:rPr>
          <w:color w:val="3C3C3C"/>
          <w:szCs w:val="22"/>
        </w:rPr>
        <w:t xml:space="preserve">aplicaciones cuánticas se agrupan en dos áreas genéricas en torno a la ciberseguridad y las telecomunicaciones y suponen un cambio de paradigma respecto a la computación clásica simplificando y acelerando los cálculos”. </w:t>
      </w:r>
      <w:r w:rsidR="00E22B4D">
        <w:rPr>
          <w:color w:val="3C3C3C"/>
          <w:szCs w:val="22"/>
        </w:rPr>
        <w:t xml:space="preserve">Mientras, el representante de Merck, Alejandro Expósito, </w:t>
      </w:r>
      <w:r w:rsidR="00585C46">
        <w:rPr>
          <w:color w:val="3C3C3C"/>
          <w:szCs w:val="22"/>
        </w:rPr>
        <w:t>ha explicado que el valor de la tecnología cuántica aporta múltiples aplicaciones para su modelo de negocio, desde la genómica a la gestión de carteras clínicas.</w:t>
      </w:r>
    </w:p>
    <w:p w14:paraId="325C2935" w14:textId="77777777" w:rsidR="00E22B4D" w:rsidRDefault="00E22B4D" w:rsidP="00C91350">
      <w:pPr>
        <w:jc w:val="both"/>
        <w:rPr>
          <w:color w:val="3C3C3C"/>
          <w:szCs w:val="22"/>
        </w:rPr>
      </w:pPr>
    </w:p>
    <w:p w14:paraId="23F2B08C" w14:textId="0CDC27B4" w:rsidR="003F42EC" w:rsidRDefault="009D63E8" w:rsidP="00C91350">
      <w:pPr>
        <w:jc w:val="both"/>
        <w:rPr>
          <w:color w:val="3C3C3C"/>
          <w:szCs w:val="22"/>
        </w:rPr>
      </w:pPr>
      <w:r>
        <w:rPr>
          <w:color w:val="3C3C3C"/>
          <w:szCs w:val="22"/>
        </w:rPr>
        <w:t xml:space="preserve">Los ponentes han coincidido que, pese a que España no es una potencia, puede posicionarse como el </w:t>
      </w:r>
      <w:proofErr w:type="spellStart"/>
      <w:r>
        <w:rPr>
          <w:color w:val="3C3C3C"/>
          <w:szCs w:val="22"/>
        </w:rPr>
        <w:t>hub</w:t>
      </w:r>
      <w:proofErr w:type="spellEnd"/>
      <w:r>
        <w:rPr>
          <w:color w:val="3C3C3C"/>
          <w:szCs w:val="22"/>
        </w:rPr>
        <w:t xml:space="preserve"> de ciencia cuántica del Sur de Europa gracias al talento y al impulso que ofrecen organismos como el CSIC</w:t>
      </w:r>
      <w:r w:rsidR="005B1749">
        <w:rPr>
          <w:color w:val="3C3C3C"/>
          <w:szCs w:val="22"/>
        </w:rPr>
        <w:t xml:space="preserve">. </w:t>
      </w:r>
      <w:r w:rsidR="00E22B4D">
        <w:rPr>
          <w:color w:val="3C3C3C"/>
          <w:szCs w:val="22"/>
        </w:rPr>
        <w:t xml:space="preserve">En este sentido, se ha señalado </w:t>
      </w:r>
      <w:r w:rsidR="003F42EC">
        <w:rPr>
          <w:color w:val="3C3C3C"/>
          <w:szCs w:val="22"/>
        </w:rPr>
        <w:t>el interés común en desarrollar tecnologías de análisis cuántico</w:t>
      </w:r>
      <w:r w:rsidR="00E22B4D">
        <w:rPr>
          <w:color w:val="3C3C3C"/>
          <w:szCs w:val="22"/>
        </w:rPr>
        <w:t xml:space="preserve"> y con múltiples aplicaciones en el mercado financiero, desde la detección del fraude y del blanqueo, a la logística entre otros, poniendo un horizonte temporal de cinco años a una década migrando hacia la </w:t>
      </w:r>
      <w:proofErr w:type="spellStart"/>
      <w:r w:rsidR="00E22B4D">
        <w:rPr>
          <w:color w:val="3C3C3C"/>
          <w:szCs w:val="22"/>
        </w:rPr>
        <w:t>postcriptografía</w:t>
      </w:r>
      <w:proofErr w:type="spellEnd"/>
      <w:r w:rsidR="00E22B4D">
        <w:rPr>
          <w:color w:val="3C3C3C"/>
          <w:szCs w:val="22"/>
        </w:rPr>
        <w:t>.</w:t>
      </w:r>
    </w:p>
    <w:p w14:paraId="74EBEE1E" w14:textId="1A1AEAEA" w:rsidR="009741B8" w:rsidRDefault="009741B8" w:rsidP="00C91350">
      <w:pPr>
        <w:jc w:val="both"/>
        <w:rPr>
          <w:color w:val="3C3C3C"/>
          <w:szCs w:val="22"/>
        </w:rPr>
      </w:pPr>
    </w:p>
    <w:p w14:paraId="15B2C9C9" w14:textId="62587D3A" w:rsidR="009741B8" w:rsidRDefault="009741B8" w:rsidP="00C91350">
      <w:pPr>
        <w:jc w:val="both"/>
        <w:rPr>
          <w:color w:val="3C3C3C"/>
          <w:szCs w:val="22"/>
        </w:rPr>
      </w:pPr>
      <w:r>
        <w:rPr>
          <w:color w:val="3C3C3C"/>
          <w:szCs w:val="22"/>
        </w:rPr>
        <w:t xml:space="preserve">Tras la mesa redonda se han concedido los </w:t>
      </w:r>
      <w:r>
        <w:rPr>
          <w:b/>
          <w:bCs/>
          <w:color w:val="3C3C3C"/>
          <w:szCs w:val="22"/>
        </w:rPr>
        <w:t xml:space="preserve">Premios </w:t>
      </w:r>
      <w:r w:rsidR="00120F84">
        <w:rPr>
          <w:b/>
          <w:bCs/>
          <w:color w:val="3C3C3C"/>
          <w:szCs w:val="22"/>
        </w:rPr>
        <w:t xml:space="preserve">AMETIC </w:t>
      </w:r>
      <w:r>
        <w:rPr>
          <w:b/>
          <w:bCs/>
          <w:color w:val="3C3C3C"/>
          <w:szCs w:val="22"/>
        </w:rPr>
        <w:t>a la Excelencia Empresarial</w:t>
      </w:r>
      <w:r w:rsidR="00120F84">
        <w:rPr>
          <w:b/>
          <w:bCs/>
          <w:color w:val="3C3C3C"/>
          <w:szCs w:val="22"/>
        </w:rPr>
        <w:t xml:space="preserve"> en Tecnología</w:t>
      </w:r>
      <w:r>
        <w:rPr>
          <w:b/>
          <w:bCs/>
          <w:color w:val="3C3C3C"/>
          <w:szCs w:val="22"/>
        </w:rPr>
        <w:t xml:space="preserve"> Cuántica </w:t>
      </w:r>
      <w:r>
        <w:rPr>
          <w:color w:val="3C3C3C"/>
          <w:szCs w:val="22"/>
        </w:rPr>
        <w:t xml:space="preserve">que ha sido concedido de manera compartida a dos mujeres que han hecho su carrera profesional fuera de España y que despuntan </w:t>
      </w:r>
      <w:r w:rsidR="00120F84">
        <w:rPr>
          <w:color w:val="3C3C3C"/>
          <w:szCs w:val="22"/>
        </w:rPr>
        <w:t xml:space="preserve">dentro del sector de la tecnología cuántica: Cristina Escoda, presidenta, </w:t>
      </w:r>
      <w:proofErr w:type="spellStart"/>
      <w:r w:rsidR="00120F84">
        <w:rPr>
          <w:color w:val="3C3C3C"/>
          <w:szCs w:val="22"/>
        </w:rPr>
        <w:t>co</w:t>
      </w:r>
      <w:proofErr w:type="spellEnd"/>
      <w:r w:rsidR="00120F84">
        <w:rPr>
          <w:color w:val="3C3C3C"/>
          <w:szCs w:val="22"/>
        </w:rPr>
        <w:t xml:space="preserve"> fundadora y jefa de operaciones de ORCA </w:t>
      </w:r>
      <w:proofErr w:type="spellStart"/>
      <w:r w:rsidR="00120F84">
        <w:rPr>
          <w:color w:val="3C3C3C"/>
          <w:szCs w:val="22"/>
        </w:rPr>
        <w:t>Computimg</w:t>
      </w:r>
      <w:proofErr w:type="spellEnd"/>
      <w:r w:rsidR="00120F84">
        <w:rPr>
          <w:color w:val="3C3C3C"/>
          <w:szCs w:val="22"/>
        </w:rPr>
        <w:t xml:space="preserve">, y </w:t>
      </w:r>
      <w:r>
        <w:rPr>
          <w:color w:val="3C3C3C"/>
          <w:szCs w:val="22"/>
        </w:rPr>
        <w:t>a Carmen Palacio</w:t>
      </w:r>
      <w:r w:rsidR="00120F84">
        <w:rPr>
          <w:color w:val="3C3C3C"/>
          <w:szCs w:val="22"/>
        </w:rPr>
        <w:t>s-</w:t>
      </w:r>
      <w:proofErr w:type="spellStart"/>
      <w:r w:rsidR="00120F84">
        <w:rPr>
          <w:color w:val="3C3C3C"/>
          <w:szCs w:val="22"/>
        </w:rPr>
        <w:t>Berraquero</w:t>
      </w:r>
      <w:proofErr w:type="spellEnd"/>
      <w:r w:rsidR="00120F84">
        <w:rPr>
          <w:color w:val="3C3C3C"/>
          <w:szCs w:val="22"/>
        </w:rPr>
        <w:t xml:space="preserve">, CEO de </w:t>
      </w:r>
      <w:proofErr w:type="spellStart"/>
      <w:r w:rsidR="00120F84">
        <w:rPr>
          <w:color w:val="3C3C3C"/>
          <w:szCs w:val="22"/>
        </w:rPr>
        <w:t>Nu</w:t>
      </w:r>
      <w:proofErr w:type="spellEnd"/>
      <w:r w:rsidR="00120F84">
        <w:rPr>
          <w:color w:val="3C3C3C"/>
          <w:szCs w:val="22"/>
        </w:rPr>
        <w:t xml:space="preserve"> Quantum</w:t>
      </w:r>
      <w:r>
        <w:rPr>
          <w:color w:val="3C3C3C"/>
          <w:szCs w:val="22"/>
        </w:rPr>
        <w:t>.</w:t>
      </w:r>
      <w:r w:rsidR="00120F84">
        <w:rPr>
          <w:color w:val="3C3C3C"/>
          <w:szCs w:val="22"/>
        </w:rPr>
        <w:t xml:space="preserve"> </w:t>
      </w:r>
    </w:p>
    <w:p w14:paraId="5A3A1279" w14:textId="77777777" w:rsidR="001D2889" w:rsidRPr="001D2889" w:rsidRDefault="001D2889" w:rsidP="00406AB1">
      <w:pPr>
        <w:jc w:val="both"/>
        <w:rPr>
          <w:b/>
          <w:bCs/>
          <w:color w:val="3C3C3C"/>
          <w:szCs w:val="22"/>
        </w:rPr>
      </w:pPr>
    </w:p>
    <w:p w14:paraId="0FB4A7D6" w14:textId="49CD0C89" w:rsidR="00DE6A92" w:rsidRPr="00AE3345" w:rsidRDefault="00F0694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2097783D" w14:textId="77777777" w:rsidR="00187E6A" w:rsidRPr="00AE3345" w:rsidRDefault="00187E6A" w:rsidP="007E32C6">
      <w:pPr>
        <w:jc w:val="both"/>
      </w:pPr>
    </w:p>
    <w:p w14:paraId="593BFE14" w14:textId="77777777" w:rsidR="00FD73E6" w:rsidRPr="00AE3345" w:rsidRDefault="00FD73E6" w:rsidP="00FD73E6">
      <w:pPr>
        <w:jc w:val="center"/>
        <w:rPr>
          <w:b/>
          <w:color w:val="3C3C3C"/>
          <w:sz w:val="20"/>
        </w:rPr>
      </w:pPr>
    </w:p>
    <w:p w14:paraId="5C2F2D8F" w14:textId="58DD6A62" w:rsidR="00F06948" w:rsidRDefault="00F06948" w:rsidP="00F06948">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8745423" w14:textId="77777777" w:rsidR="00F06948" w:rsidRDefault="00F06948" w:rsidP="00F06948">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p w14:paraId="525778E6" w14:textId="77777777" w:rsidR="00852A3A" w:rsidRPr="007B51EC" w:rsidRDefault="00852A3A" w:rsidP="00F06948">
      <w:pPr>
        <w:jc w:val="center"/>
        <w:rPr>
          <w:color w:val="3C3C3C"/>
        </w:rPr>
      </w:pPr>
    </w:p>
    <w:sectPr w:rsidR="00852A3A" w:rsidRPr="007B51EC" w:rsidSect="00D143F5">
      <w:headerReference w:type="default" r:id="rId11"/>
      <w:footerReference w:type="default" r:id="rId12"/>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DF96" w14:textId="77777777" w:rsidR="0097187A" w:rsidRDefault="0097187A" w:rsidP="00382D07">
      <w:r>
        <w:separator/>
      </w:r>
    </w:p>
  </w:endnote>
  <w:endnote w:type="continuationSeparator" w:id="0">
    <w:p w14:paraId="3FD445A8" w14:textId="77777777" w:rsidR="0097187A" w:rsidRDefault="0097187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F8FE" w14:textId="77777777" w:rsidR="00D4787A" w:rsidRDefault="00D4787A">
    <w:pPr>
      <w:pStyle w:val="Piedepgina"/>
    </w:pPr>
    <w:r>
      <w:rPr>
        <w:noProof/>
      </w:rPr>
      <w:drawing>
        <wp:anchor distT="0" distB="0" distL="114300" distR="114300" simplePos="0" relativeHeight="251659264" behindDoc="1" locked="0" layoutInCell="1" allowOverlap="1" wp14:anchorId="47D02CF3" wp14:editId="18592FA3">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280A" w14:textId="77777777" w:rsidR="0097187A" w:rsidRDefault="0097187A" w:rsidP="00382D07">
      <w:r>
        <w:separator/>
      </w:r>
    </w:p>
  </w:footnote>
  <w:footnote w:type="continuationSeparator" w:id="0">
    <w:p w14:paraId="3274A217" w14:textId="77777777" w:rsidR="0097187A" w:rsidRDefault="0097187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4B98" w14:textId="078463A9" w:rsidR="00D4787A" w:rsidRDefault="00D4787A">
    <w:pPr>
      <w:pStyle w:val="Encabezado"/>
    </w:pPr>
    <w:r w:rsidRPr="003E713A">
      <w:rPr>
        <w:noProof/>
      </w:rPr>
      <w:drawing>
        <wp:anchor distT="0" distB="0" distL="114300" distR="114300" simplePos="0" relativeHeight="251661312" behindDoc="0" locked="0" layoutInCell="1" allowOverlap="1" wp14:anchorId="7CF00BCE" wp14:editId="72870DF7">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2741F6" wp14:editId="6965F567">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1"/>
  </w:num>
  <w:num w:numId="18">
    <w:abstractNumId w:val="12"/>
  </w:num>
  <w:num w:numId="19">
    <w:abstractNumId w:val="3"/>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7921"/>
    <w:rsid w:val="00033B0F"/>
    <w:rsid w:val="00033C09"/>
    <w:rsid w:val="00037239"/>
    <w:rsid w:val="0003766D"/>
    <w:rsid w:val="00045E68"/>
    <w:rsid w:val="00045EEF"/>
    <w:rsid w:val="0004719E"/>
    <w:rsid w:val="00053C78"/>
    <w:rsid w:val="00055135"/>
    <w:rsid w:val="000566C8"/>
    <w:rsid w:val="000610C7"/>
    <w:rsid w:val="00063886"/>
    <w:rsid w:val="00066956"/>
    <w:rsid w:val="00074518"/>
    <w:rsid w:val="00077AA7"/>
    <w:rsid w:val="000800DF"/>
    <w:rsid w:val="00080AAE"/>
    <w:rsid w:val="00080DE6"/>
    <w:rsid w:val="0008519F"/>
    <w:rsid w:val="00091E9A"/>
    <w:rsid w:val="000950C1"/>
    <w:rsid w:val="00096D69"/>
    <w:rsid w:val="000A567D"/>
    <w:rsid w:val="000A5F96"/>
    <w:rsid w:val="000A6030"/>
    <w:rsid w:val="000A6127"/>
    <w:rsid w:val="000B4463"/>
    <w:rsid w:val="000B5B49"/>
    <w:rsid w:val="000B7B58"/>
    <w:rsid w:val="000C02C7"/>
    <w:rsid w:val="000C49E3"/>
    <w:rsid w:val="000C7ED1"/>
    <w:rsid w:val="000D05C9"/>
    <w:rsid w:val="000D463C"/>
    <w:rsid w:val="000D6419"/>
    <w:rsid w:val="000E3DFB"/>
    <w:rsid w:val="000E7A10"/>
    <w:rsid w:val="000F1875"/>
    <w:rsid w:val="000F27F2"/>
    <w:rsid w:val="000F5055"/>
    <w:rsid w:val="00102360"/>
    <w:rsid w:val="00110C8D"/>
    <w:rsid w:val="00112498"/>
    <w:rsid w:val="00112A36"/>
    <w:rsid w:val="00115A4E"/>
    <w:rsid w:val="00116CF5"/>
    <w:rsid w:val="00120F84"/>
    <w:rsid w:val="00127EC8"/>
    <w:rsid w:val="00140928"/>
    <w:rsid w:val="001428F5"/>
    <w:rsid w:val="00146330"/>
    <w:rsid w:val="001467EA"/>
    <w:rsid w:val="00151C86"/>
    <w:rsid w:val="001552E9"/>
    <w:rsid w:val="00156D19"/>
    <w:rsid w:val="00161AE4"/>
    <w:rsid w:val="001639CD"/>
    <w:rsid w:val="00167D79"/>
    <w:rsid w:val="00173D6D"/>
    <w:rsid w:val="001740FB"/>
    <w:rsid w:val="00176ED9"/>
    <w:rsid w:val="00181623"/>
    <w:rsid w:val="00181AA3"/>
    <w:rsid w:val="00181B07"/>
    <w:rsid w:val="001877C9"/>
    <w:rsid w:val="00187E6A"/>
    <w:rsid w:val="001940DA"/>
    <w:rsid w:val="001A0470"/>
    <w:rsid w:val="001A0F01"/>
    <w:rsid w:val="001A6CA6"/>
    <w:rsid w:val="001B675D"/>
    <w:rsid w:val="001B794C"/>
    <w:rsid w:val="001C0325"/>
    <w:rsid w:val="001C0FD6"/>
    <w:rsid w:val="001C11BA"/>
    <w:rsid w:val="001C22B5"/>
    <w:rsid w:val="001C56A8"/>
    <w:rsid w:val="001C6B6B"/>
    <w:rsid w:val="001C7340"/>
    <w:rsid w:val="001C7953"/>
    <w:rsid w:val="001D2889"/>
    <w:rsid w:val="001D4E10"/>
    <w:rsid w:val="001E1CF2"/>
    <w:rsid w:val="001E3B3C"/>
    <w:rsid w:val="001E7C54"/>
    <w:rsid w:val="001F064F"/>
    <w:rsid w:val="001F47AC"/>
    <w:rsid w:val="001F5F49"/>
    <w:rsid w:val="001F6559"/>
    <w:rsid w:val="00202833"/>
    <w:rsid w:val="002037C1"/>
    <w:rsid w:val="00207741"/>
    <w:rsid w:val="00225C5C"/>
    <w:rsid w:val="00232374"/>
    <w:rsid w:val="00233B95"/>
    <w:rsid w:val="002340DB"/>
    <w:rsid w:val="00235BF9"/>
    <w:rsid w:val="002363E2"/>
    <w:rsid w:val="00237452"/>
    <w:rsid w:val="00243EB0"/>
    <w:rsid w:val="00244849"/>
    <w:rsid w:val="00251995"/>
    <w:rsid w:val="00255B8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9454D"/>
    <w:rsid w:val="002A0CDE"/>
    <w:rsid w:val="002A4933"/>
    <w:rsid w:val="002B22A7"/>
    <w:rsid w:val="002B4AE2"/>
    <w:rsid w:val="002B540C"/>
    <w:rsid w:val="002C1344"/>
    <w:rsid w:val="002C2B59"/>
    <w:rsid w:val="002C2F4D"/>
    <w:rsid w:val="002C3769"/>
    <w:rsid w:val="002C6A3B"/>
    <w:rsid w:val="002D3232"/>
    <w:rsid w:val="002E1EC5"/>
    <w:rsid w:val="002E230E"/>
    <w:rsid w:val="002F38E0"/>
    <w:rsid w:val="002F4A05"/>
    <w:rsid w:val="002F4B64"/>
    <w:rsid w:val="002F50F2"/>
    <w:rsid w:val="002F53ED"/>
    <w:rsid w:val="002F5789"/>
    <w:rsid w:val="00302916"/>
    <w:rsid w:val="0030519D"/>
    <w:rsid w:val="00310A68"/>
    <w:rsid w:val="00316F8B"/>
    <w:rsid w:val="00317F7E"/>
    <w:rsid w:val="00320453"/>
    <w:rsid w:val="00320AAD"/>
    <w:rsid w:val="00322FF0"/>
    <w:rsid w:val="003235FD"/>
    <w:rsid w:val="0032708F"/>
    <w:rsid w:val="0033061B"/>
    <w:rsid w:val="00336A4C"/>
    <w:rsid w:val="00343554"/>
    <w:rsid w:val="00351007"/>
    <w:rsid w:val="00353EFF"/>
    <w:rsid w:val="00382D07"/>
    <w:rsid w:val="00382EF9"/>
    <w:rsid w:val="00384A47"/>
    <w:rsid w:val="0038648F"/>
    <w:rsid w:val="003918BB"/>
    <w:rsid w:val="00391DC9"/>
    <w:rsid w:val="00394F3D"/>
    <w:rsid w:val="003963B9"/>
    <w:rsid w:val="00397FEF"/>
    <w:rsid w:val="003A3D1B"/>
    <w:rsid w:val="003A6DFB"/>
    <w:rsid w:val="003B2416"/>
    <w:rsid w:val="003B3942"/>
    <w:rsid w:val="003B534F"/>
    <w:rsid w:val="003C1CDC"/>
    <w:rsid w:val="003C39E6"/>
    <w:rsid w:val="003C5A7D"/>
    <w:rsid w:val="003D12CD"/>
    <w:rsid w:val="003D1D33"/>
    <w:rsid w:val="003D22D8"/>
    <w:rsid w:val="003E242F"/>
    <w:rsid w:val="003F0BE6"/>
    <w:rsid w:val="003F1803"/>
    <w:rsid w:val="003F2347"/>
    <w:rsid w:val="003F29F6"/>
    <w:rsid w:val="003F42EC"/>
    <w:rsid w:val="00401FB5"/>
    <w:rsid w:val="00404B64"/>
    <w:rsid w:val="00406AB1"/>
    <w:rsid w:val="00406D95"/>
    <w:rsid w:val="00413569"/>
    <w:rsid w:val="00414399"/>
    <w:rsid w:val="0042057C"/>
    <w:rsid w:val="00425371"/>
    <w:rsid w:val="0042573B"/>
    <w:rsid w:val="00431485"/>
    <w:rsid w:val="0043596A"/>
    <w:rsid w:val="00436CBF"/>
    <w:rsid w:val="004456C3"/>
    <w:rsid w:val="004459E5"/>
    <w:rsid w:val="00454FC7"/>
    <w:rsid w:val="004567C6"/>
    <w:rsid w:val="00460C18"/>
    <w:rsid w:val="00461379"/>
    <w:rsid w:val="00465693"/>
    <w:rsid w:val="004802BB"/>
    <w:rsid w:val="0048374F"/>
    <w:rsid w:val="00491462"/>
    <w:rsid w:val="00494559"/>
    <w:rsid w:val="004B00CD"/>
    <w:rsid w:val="004B58C6"/>
    <w:rsid w:val="004B5F35"/>
    <w:rsid w:val="004B7B6E"/>
    <w:rsid w:val="004C063B"/>
    <w:rsid w:val="004C3E1E"/>
    <w:rsid w:val="004D1D41"/>
    <w:rsid w:val="004D5580"/>
    <w:rsid w:val="004E4172"/>
    <w:rsid w:val="004F0C4B"/>
    <w:rsid w:val="004F328F"/>
    <w:rsid w:val="004F536B"/>
    <w:rsid w:val="0050224C"/>
    <w:rsid w:val="00502F1A"/>
    <w:rsid w:val="00512090"/>
    <w:rsid w:val="00512179"/>
    <w:rsid w:val="00512C0C"/>
    <w:rsid w:val="0052111B"/>
    <w:rsid w:val="005257E9"/>
    <w:rsid w:val="00541CA7"/>
    <w:rsid w:val="00541EAE"/>
    <w:rsid w:val="00545988"/>
    <w:rsid w:val="0054658D"/>
    <w:rsid w:val="00547A9A"/>
    <w:rsid w:val="00552B5F"/>
    <w:rsid w:val="00553A3D"/>
    <w:rsid w:val="005613F9"/>
    <w:rsid w:val="00561750"/>
    <w:rsid w:val="005646B1"/>
    <w:rsid w:val="0056659D"/>
    <w:rsid w:val="00585C46"/>
    <w:rsid w:val="00586AA1"/>
    <w:rsid w:val="0059355B"/>
    <w:rsid w:val="00593BB6"/>
    <w:rsid w:val="00594033"/>
    <w:rsid w:val="005951DB"/>
    <w:rsid w:val="0059534C"/>
    <w:rsid w:val="005A0C07"/>
    <w:rsid w:val="005A6520"/>
    <w:rsid w:val="005B14A9"/>
    <w:rsid w:val="005B1749"/>
    <w:rsid w:val="005C5279"/>
    <w:rsid w:val="005C5B12"/>
    <w:rsid w:val="005C6D8A"/>
    <w:rsid w:val="005C6FE7"/>
    <w:rsid w:val="005C7DE4"/>
    <w:rsid w:val="005D13FA"/>
    <w:rsid w:val="005D398B"/>
    <w:rsid w:val="005D6009"/>
    <w:rsid w:val="005E2607"/>
    <w:rsid w:val="005E3C62"/>
    <w:rsid w:val="005E4158"/>
    <w:rsid w:val="005E57BC"/>
    <w:rsid w:val="005E684A"/>
    <w:rsid w:val="005F0C23"/>
    <w:rsid w:val="005F26C1"/>
    <w:rsid w:val="005F3D50"/>
    <w:rsid w:val="005F6BD4"/>
    <w:rsid w:val="005F7233"/>
    <w:rsid w:val="005F7EC6"/>
    <w:rsid w:val="00601759"/>
    <w:rsid w:val="00627F79"/>
    <w:rsid w:val="00635B2F"/>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302"/>
    <w:rsid w:val="006B0891"/>
    <w:rsid w:val="006B33C8"/>
    <w:rsid w:val="006B5422"/>
    <w:rsid w:val="006B62D9"/>
    <w:rsid w:val="006C1AD5"/>
    <w:rsid w:val="006C1FA7"/>
    <w:rsid w:val="006C2599"/>
    <w:rsid w:val="006C3470"/>
    <w:rsid w:val="006C4ED4"/>
    <w:rsid w:val="006C59E3"/>
    <w:rsid w:val="006C5EB8"/>
    <w:rsid w:val="006D13F7"/>
    <w:rsid w:val="006D5FD6"/>
    <w:rsid w:val="006D7445"/>
    <w:rsid w:val="006F32FC"/>
    <w:rsid w:val="006F40B4"/>
    <w:rsid w:val="006F73FA"/>
    <w:rsid w:val="007005E0"/>
    <w:rsid w:val="00701661"/>
    <w:rsid w:val="0070202A"/>
    <w:rsid w:val="00705C30"/>
    <w:rsid w:val="0071400F"/>
    <w:rsid w:val="007155AD"/>
    <w:rsid w:val="00717150"/>
    <w:rsid w:val="00717B80"/>
    <w:rsid w:val="00721C6F"/>
    <w:rsid w:val="00731594"/>
    <w:rsid w:val="00733E35"/>
    <w:rsid w:val="00735146"/>
    <w:rsid w:val="00735757"/>
    <w:rsid w:val="00744D6A"/>
    <w:rsid w:val="00745C7C"/>
    <w:rsid w:val="0074647A"/>
    <w:rsid w:val="007472DF"/>
    <w:rsid w:val="0074785E"/>
    <w:rsid w:val="00752229"/>
    <w:rsid w:val="00760993"/>
    <w:rsid w:val="007669B3"/>
    <w:rsid w:val="0077212B"/>
    <w:rsid w:val="00773169"/>
    <w:rsid w:val="00780112"/>
    <w:rsid w:val="00780E5A"/>
    <w:rsid w:val="00780F32"/>
    <w:rsid w:val="00781D6E"/>
    <w:rsid w:val="00783FEA"/>
    <w:rsid w:val="00784659"/>
    <w:rsid w:val="007908E0"/>
    <w:rsid w:val="00792787"/>
    <w:rsid w:val="00794790"/>
    <w:rsid w:val="00797FDD"/>
    <w:rsid w:val="007A2B28"/>
    <w:rsid w:val="007A2DDD"/>
    <w:rsid w:val="007A61D3"/>
    <w:rsid w:val="007B266D"/>
    <w:rsid w:val="007B29EF"/>
    <w:rsid w:val="007B51EC"/>
    <w:rsid w:val="007C11C5"/>
    <w:rsid w:val="007C176C"/>
    <w:rsid w:val="007C7F48"/>
    <w:rsid w:val="007D17DE"/>
    <w:rsid w:val="007D642E"/>
    <w:rsid w:val="007E0052"/>
    <w:rsid w:val="007E286C"/>
    <w:rsid w:val="007E32C6"/>
    <w:rsid w:val="007E3FD9"/>
    <w:rsid w:val="007E4DA9"/>
    <w:rsid w:val="007F3C65"/>
    <w:rsid w:val="007F414A"/>
    <w:rsid w:val="007F5E49"/>
    <w:rsid w:val="0080152A"/>
    <w:rsid w:val="00801E4D"/>
    <w:rsid w:val="008035DA"/>
    <w:rsid w:val="00805A41"/>
    <w:rsid w:val="00806678"/>
    <w:rsid w:val="00820D1B"/>
    <w:rsid w:val="00821B87"/>
    <w:rsid w:val="00821C16"/>
    <w:rsid w:val="00824297"/>
    <w:rsid w:val="00840811"/>
    <w:rsid w:val="00851533"/>
    <w:rsid w:val="00852A3A"/>
    <w:rsid w:val="0085324E"/>
    <w:rsid w:val="00856987"/>
    <w:rsid w:val="0086496D"/>
    <w:rsid w:val="00866A87"/>
    <w:rsid w:val="00874237"/>
    <w:rsid w:val="0088053B"/>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3B2"/>
    <w:rsid w:val="008D3EAD"/>
    <w:rsid w:val="008E0154"/>
    <w:rsid w:val="008E0DB7"/>
    <w:rsid w:val="008E119A"/>
    <w:rsid w:val="008E33FA"/>
    <w:rsid w:val="008E3AB3"/>
    <w:rsid w:val="008E5522"/>
    <w:rsid w:val="008E6352"/>
    <w:rsid w:val="008F18F8"/>
    <w:rsid w:val="008F676C"/>
    <w:rsid w:val="00902AF8"/>
    <w:rsid w:val="00904B91"/>
    <w:rsid w:val="00904F73"/>
    <w:rsid w:val="00910785"/>
    <w:rsid w:val="00911CB8"/>
    <w:rsid w:val="0091202D"/>
    <w:rsid w:val="00912290"/>
    <w:rsid w:val="00912499"/>
    <w:rsid w:val="009152CD"/>
    <w:rsid w:val="0091553A"/>
    <w:rsid w:val="00922064"/>
    <w:rsid w:val="00925A25"/>
    <w:rsid w:val="0092651D"/>
    <w:rsid w:val="00926E2B"/>
    <w:rsid w:val="009305D9"/>
    <w:rsid w:val="00931D57"/>
    <w:rsid w:val="00937336"/>
    <w:rsid w:val="0094274B"/>
    <w:rsid w:val="009444A2"/>
    <w:rsid w:val="00944698"/>
    <w:rsid w:val="009511A1"/>
    <w:rsid w:val="009538E8"/>
    <w:rsid w:val="00962AB5"/>
    <w:rsid w:val="00965D81"/>
    <w:rsid w:val="00966E23"/>
    <w:rsid w:val="0097187A"/>
    <w:rsid w:val="009719C0"/>
    <w:rsid w:val="0097270F"/>
    <w:rsid w:val="009741B8"/>
    <w:rsid w:val="009747BE"/>
    <w:rsid w:val="0097556E"/>
    <w:rsid w:val="009759EF"/>
    <w:rsid w:val="00977B8C"/>
    <w:rsid w:val="00984060"/>
    <w:rsid w:val="009879F5"/>
    <w:rsid w:val="00993865"/>
    <w:rsid w:val="009946A8"/>
    <w:rsid w:val="009A198E"/>
    <w:rsid w:val="009A20D1"/>
    <w:rsid w:val="009A2CB3"/>
    <w:rsid w:val="009C1A24"/>
    <w:rsid w:val="009C4358"/>
    <w:rsid w:val="009C517F"/>
    <w:rsid w:val="009C6C1C"/>
    <w:rsid w:val="009D18E5"/>
    <w:rsid w:val="009D2CA8"/>
    <w:rsid w:val="009D433A"/>
    <w:rsid w:val="009D63E8"/>
    <w:rsid w:val="009E0917"/>
    <w:rsid w:val="009E0980"/>
    <w:rsid w:val="009F03E3"/>
    <w:rsid w:val="009F6A0D"/>
    <w:rsid w:val="009F72E8"/>
    <w:rsid w:val="00A069EA"/>
    <w:rsid w:val="00A07738"/>
    <w:rsid w:val="00A110E0"/>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966C2"/>
    <w:rsid w:val="00AA0F81"/>
    <w:rsid w:val="00AA348B"/>
    <w:rsid w:val="00AA44BD"/>
    <w:rsid w:val="00AA49A6"/>
    <w:rsid w:val="00AB3D0A"/>
    <w:rsid w:val="00AB55C7"/>
    <w:rsid w:val="00AB7381"/>
    <w:rsid w:val="00AC182B"/>
    <w:rsid w:val="00AC1B6B"/>
    <w:rsid w:val="00AD1D12"/>
    <w:rsid w:val="00AD2B69"/>
    <w:rsid w:val="00AD405B"/>
    <w:rsid w:val="00AD6889"/>
    <w:rsid w:val="00AE3345"/>
    <w:rsid w:val="00AF1100"/>
    <w:rsid w:val="00AF14DD"/>
    <w:rsid w:val="00B061E9"/>
    <w:rsid w:val="00B128A0"/>
    <w:rsid w:val="00B179D6"/>
    <w:rsid w:val="00B43F2B"/>
    <w:rsid w:val="00B4429C"/>
    <w:rsid w:val="00B44630"/>
    <w:rsid w:val="00B502F2"/>
    <w:rsid w:val="00B5382E"/>
    <w:rsid w:val="00B5685A"/>
    <w:rsid w:val="00B60763"/>
    <w:rsid w:val="00B7091A"/>
    <w:rsid w:val="00B72511"/>
    <w:rsid w:val="00B742FA"/>
    <w:rsid w:val="00B74D8C"/>
    <w:rsid w:val="00B77C38"/>
    <w:rsid w:val="00B91050"/>
    <w:rsid w:val="00B91EE6"/>
    <w:rsid w:val="00B9410D"/>
    <w:rsid w:val="00B943D3"/>
    <w:rsid w:val="00B9473B"/>
    <w:rsid w:val="00B975E9"/>
    <w:rsid w:val="00BA33DC"/>
    <w:rsid w:val="00BB5B69"/>
    <w:rsid w:val="00BC2740"/>
    <w:rsid w:val="00BD07F4"/>
    <w:rsid w:val="00BD28A2"/>
    <w:rsid w:val="00BD7491"/>
    <w:rsid w:val="00BE289A"/>
    <w:rsid w:val="00BE7814"/>
    <w:rsid w:val="00BF3D64"/>
    <w:rsid w:val="00BF507E"/>
    <w:rsid w:val="00C0180D"/>
    <w:rsid w:val="00C04FAE"/>
    <w:rsid w:val="00C05CDA"/>
    <w:rsid w:val="00C07517"/>
    <w:rsid w:val="00C10081"/>
    <w:rsid w:val="00C1188C"/>
    <w:rsid w:val="00C127A6"/>
    <w:rsid w:val="00C12EC9"/>
    <w:rsid w:val="00C16159"/>
    <w:rsid w:val="00C16C10"/>
    <w:rsid w:val="00C2131B"/>
    <w:rsid w:val="00C2197F"/>
    <w:rsid w:val="00C23218"/>
    <w:rsid w:val="00C24C36"/>
    <w:rsid w:val="00C25BBC"/>
    <w:rsid w:val="00C27706"/>
    <w:rsid w:val="00C305EB"/>
    <w:rsid w:val="00C332D2"/>
    <w:rsid w:val="00C35488"/>
    <w:rsid w:val="00C44F33"/>
    <w:rsid w:val="00C45A34"/>
    <w:rsid w:val="00C50DE6"/>
    <w:rsid w:val="00C52594"/>
    <w:rsid w:val="00C60719"/>
    <w:rsid w:val="00C634F4"/>
    <w:rsid w:val="00C63F94"/>
    <w:rsid w:val="00C64511"/>
    <w:rsid w:val="00C6546A"/>
    <w:rsid w:val="00C74330"/>
    <w:rsid w:val="00C77638"/>
    <w:rsid w:val="00C80217"/>
    <w:rsid w:val="00C8519C"/>
    <w:rsid w:val="00C91350"/>
    <w:rsid w:val="00C940F3"/>
    <w:rsid w:val="00C94D67"/>
    <w:rsid w:val="00C96A7C"/>
    <w:rsid w:val="00CA2BC1"/>
    <w:rsid w:val="00CA703A"/>
    <w:rsid w:val="00CA7891"/>
    <w:rsid w:val="00CB1CF7"/>
    <w:rsid w:val="00CB21F6"/>
    <w:rsid w:val="00CB5763"/>
    <w:rsid w:val="00CB57FD"/>
    <w:rsid w:val="00CB735F"/>
    <w:rsid w:val="00CC0D48"/>
    <w:rsid w:val="00CC33AF"/>
    <w:rsid w:val="00CC4011"/>
    <w:rsid w:val="00CD1D9A"/>
    <w:rsid w:val="00CE2441"/>
    <w:rsid w:val="00CE3BE4"/>
    <w:rsid w:val="00CE4739"/>
    <w:rsid w:val="00CF1BFC"/>
    <w:rsid w:val="00CF376B"/>
    <w:rsid w:val="00CF5484"/>
    <w:rsid w:val="00D00241"/>
    <w:rsid w:val="00D016B9"/>
    <w:rsid w:val="00D04510"/>
    <w:rsid w:val="00D04585"/>
    <w:rsid w:val="00D04CF3"/>
    <w:rsid w:val="00D04EC9"/>
    <w:rsid w:val="00D143F5"/>
    <w:rsid w:val="00D14FB2"/>
    <w:rsid w:val="00D253BA"/>
    <w:rsid w:val="00D25A59"/>
    <w:rsid w:val="00D27181"/>
    <w:rsid w:val="00D32CCF"/>
    <w:rsid w:val="00D34B05"/>
    <w:rsid w:val="00D40FF2"/>
    <w:rsid w:val="00D458E2"/>
    <w:rsid w:val="00D46966"/>
    <w:rsid w:val="00D4787A"/>
    <w:rsid w:val="00D51686"/>
    <w:rsid w:val="00D51BB9"/>
    <w:rsid w:val="00D5204C"/>
    <w:rsid w:val="00D5703A"/>
    <w:rsid w:val="00D62088"/>
    <w:rsid w:val="00D677B0"/>
    <w:rsid w:val="00D72D51"/>
    <w:rsid w:val="00D770AB"/>
    <w:rsid w:val="00D81508"/>
    <w:rsid w:val="00D822F3"/>
    <w:rsid w:val="00D8755D"/>
    <w:rsid w:val="00D902DC"/>
    <w:rsid w:val="00D95144"/>
    <w:rsid w:val="00D95533"/>
    <w:rsid w:val="00D9768C"/>
    <w:rsid w:val="00DB0D0B"/>
    <w:rsid w:val="00DB1E67"/>
    <w:rsid w:val="00DB2156"/>
    <w:rsid w:val="00DB3CD2"/>
    <w:rsid w:val="00DB40E2"/>
    <w:rsid w:val="00DB6398"/>
    <w:rsid w:val="00DB6920"/>
    <w:rsid w:val="00DE2C32"/>
    <w:rsid w:val="00DE6A92"/>
    <w:rsid w:val="00DE7781"/>
    <w:rsid w:val="00DF0C27"/>
    <w:rsid w:val="00DF0DAD"/>
    <w:rsid w:val="00E0069D"/>
    <w:rsid w:val="00E02999"/>
    <w:rsid w:val="00E059D4"/>
    <w:rsid w:val="00E10044"/>
    <w:rsid w:val="00E127B4"/>
    <w:rsid w:val="00E21824"/>
    <w:rsid w:val="00E21FF3"/>
    <w:rsid w:val="00E22B4D"/>
    <w:rsid w:val="00E272FA"/>
    <w:rsid w:val="00E3508E"/>
    <w:rsid w:val="00E522C8"/>
    <w:rsid w:val="00E56798"/>
    <w:rsid w:val="00E618C1"/>
    <w:rsid w:val="00E62217"/>
    <w:rsid w:val="00E627B2"/>
    <w:rsid w:val="00E65BEF"/>
    <w:rsid w:val="00E67B4B"/>
    <w:rsid w:val="00E755BD"/>
    <w:rsid w:val="00E80671"/>
    <w:rsid w:val="00E85D6A"/>
    <w:rsid w:val="00E8614C"/>
    <w:rsid w:val="00E9114B"/>
    <w:rsid w:val="00E92EAD"/>
    <w:rsid w:val="00E9419D"/>
    <w:rsid w:val="00EA089F"/>
    <w:rsid w:val="00EA0BCA"/>
    <w:rsid w:val="00EA2DC3"/>
    <w:rsid w:val="00EA725A"/>
    <w:rsid w:val="00EB12B3"/>
    <w:rsid w:val="00EC190B"/>
    <w:rsid w:val="00EC28A5"/>
    <w:rsid w:val="00EC3489"/>
    <w:rsid w:val="00EC7B50"/>
    <w:rsid w:val="00ED38E0"/>
    <w:rsid w:val="00ED4F4F"/>
    <w:rsid w:val="00ED6581"/>
    <w:rsid w:val="00ED7E5B"/>
    <w:rsid w:val="00EE1211"/>
    <w:rsid w:val="00EE2194"/>
    <w:rsid w:val="00EE6C49"/>
    <w:rsid w:val="00EF0BD5"/>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43C5"/>
    <w:rsid w:val="00F359F1"/>
    <w:rsid w:val="00F60907"/>
    <w:rsid w:val="00F6109D"/>
    <w:rsid w:val="00F64EBF"/>
    <w:rsid w:val="00F82DC0"/>
    <w:rsid w:val="00F837E6"/>
    <w:rsid w:val="00F85844"/>
    <w:rsid w:val="00F877D4"/>
    <w:rsid w:val="00F92296"/>
    <w:rsid w:val="00F930BC"/>
    <w:rsid w:val="00FA09BE"/>
    <w:rsid w:val="00FA0D24"/>
    <w:rsid w:val="00FA5B20"/>
    <w:rsid w:val="00FA76F7"/>
    <w:rsid w:val="00FB6565"/>
    <w:rsid w:val="00FC21AE"/>
    <w:rsid w:val="00FC38F7"/>
    <w:rsid w:val="00FC5591"/>
    <w:rsid w:val="00FD0D4E"/>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350"/>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9D63E8"/>
    <w:rPr>
      <w:color w:val="605E5C"/>
      <w:shd w:val="clear" w:color="auto" w:fill="E1DFDD"/>
    </w:rPr>
  </w:style>
  <w:style w:type="character" w:styleId="Hipervnculovisitado">
    <w:name w:val="FollowedHyperlink"/>
    <w:basedOn w:val="Fuentedeprrafopredeter"/>
    <w:uiPriority w:val="99"/>
    <w:semiHidden/>
    <w:unhideWhenUsed/>
    <w:rsid w:val="00974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 w:id="21265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E0B6-63D0-6449-B9E6-287973FD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Portocarrero</cp:lastModifiedBy>
  <cp:revision>14</cp:revision>
  <cp:lastPrinted>2018-07-03T12:11:00Z</cp:lastPrinted>
  <dcterms:created xsi:type="dcterms:W3CDTF">2020-09-03T18:13:00Z</dcterms:created>
  <dcterms:modified xsi:type="dcterms:W3CDTF">2020-09-04T09:15:00Z</dcterms:modified>
</cp:coreProperties>
</file>